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0B281C" w:rsidRPr="00D43066" w:rsidTr="000B281C">
        <w:trPr>
          <w:trHeight w:val="2268"/>
        </w:trPr>
        <w:tc>
          <w:tcPr>
            <w:tcW w:w="943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B281C" w:rsidRPr="00D43066" w:rsidRDefault="000B281C" w:rsidP="000B2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066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DE2656" wp14:editId="4D7158E1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0" t="0" r="0" b="9525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B281C" w:rsidRPr="00D43066" w:rsidRDefault="000B281C" w:rsidP="00E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B281C" w:rsidRPr="00D43066" w:rsidRDefault="000B281C" w:rsidP="00E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B281C" w:rsidRPr="00D43066" w:rsidRDefault="000B281C" w:rsidP="00E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АДМИНИСТРАЦИЯ  МУНИЦИПАЛЬНОГО ОБРАЗОВАНИЯ </w:t>
            </w:r>
          </w:p>
          <w:p w:rsidR="000B281C" w:rsidRPr="00D43066" w:rsidRDefault="000B281C" w:rsidP="00E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0B281C" w:rsidRPr="00D43066" w:rsidRDefault="000B281C" w:rsidP="00E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 О С Т А Н О В Л Е Н И Е</w:t>
            </w:r>
          </w:p>
          <w:p w:rsidR="000B281C" w:rsidRPr="00D43066" w:rsidRDefault="000B281C" w:rsidP="00E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B281C" w:rsidRPr="00975A66" w:rsidRDefault="000B281C" w:rsidP="000B28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B281C" w:rsidRPr="00975A66" w:rsidRDefault="000B281C" w:rsidP="000B281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5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№_______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975A66">
        <w:rPr>
          <w:rFonts w:ascii="Times New Roman" w:hAnsi="Times New Roman" w:cs="Times New Roman"/>
          <w:color w:val="000000" w:themeColor="text1"/>
          <w:sz w:val="24"/>
          <w:szCs w:val="24"/>
        </w:rPr>
        <w:t>с.Грачевка</w:t>
      </w:r>
      <w:proofErr w:type="spellEnd"/>
    </w:p>
    <w:p w:rsidR="000B281C" w:rsidRDefault="000B281C" w:rsidP="000B28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B281C" w:rsidRPr="00D43066" w:rsidRDefault="000B281C" w:rsidP="000B28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4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постановление администрации муниципального</w:t>
      </w:r>
    </w:p>
    <w:p w:rsidR="000B281C" w:rsidRPr="00D43066" w:rsidRDefault="000B281C" w:rsidP="000B28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Грачевский район Оренбургской области от 14.11.2018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4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638-п</w:t>
      </w:r>
    </w:p>
    <w:p w:rsidR="000B281C" w:rsidRPr="00D43066" w:rsidRDefault="000B281C" w:rsidP="000B281C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81C" w:rsidRPr="00975A66" w:rsidRDefault="000B281C" w:rsidP="000B281C">
      <w:pPr>
        <w:tabs>
          <w:tab w:val="left" w:pos="33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5A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Федеральным законом Российской Федерации                от 06.10.2003 № 131-ФЗ «Об общих принципах организации местного самоуправления в Российской Федерации», постановлениями администрации муниципального образования Грачевский район Оренбургской области               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 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области,  </w:t>
      </w:r>
      <w:r w:rsidRPr="00975A66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:rsidR="000B281C" w:rsidRPr="00975A66" w:rsidRDefault="000B281C" w:rsidP="000B2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5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</w:t>
      </w:r>
      <w:r w:rsidR="00590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к </w:t>
      </w:r>
      <w:r w:rsidRPr="00975A6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590779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75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Грачевский район Оренбургской области </w:t>
      </w:r>
      <w:r w:rsidRPr="0097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14.11.2018 № 638-п «Об утверждении муниципальной программы «Развитие культуры Грачевского </w:t>
      </w:r>
      <w:r w:rsidR="00590779" w:rsidRPr="0097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района» </w:t>
      </w:r>
      <w:r w:rsidR="00590779" w:rsidRPr="00975A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75A66">
        <w:rPr>
          <w:rFonts w:ascii="Times New Roman" w:hAnsi="Times New Roman" w:cs="Times New Roman"/>
          <w:color w:val="000000" w:themeColor="text1"/>
          <w:sz w:val="28"/>
          <w:szCs w:val="28"/>
        </w:rPr>
        <w:t>с изменениями) внести следующ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75A66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75A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B281C" w:rsidRDefault="000B281C" w:rsidP="000B2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5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Приложение к </w:t>
      </w:r>
      <w:r w:rsidR="00590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bookmarkStart w:id="0" w:name="_GoBack"/>
      <w:bookmarkEnd w:id="0"/>
      <w:r w:rsidR="00310DD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программе «</w:t>
      </w:r>
      <w:r w:rsidR="00590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культуры в </w:t>
      </w:r>
      <w:proofErr w:type="spellStart"/>
      <w:r w:rsidR="00590779">
        <w:rPr>
          <w:rFonts w:ascii="Times New Roman" w:hAnsi="Times New Roman" w:cs="Times New Roman"/>
          <w:color w:val="000000" w:themeColor="text1"/>
          <w:sz w:val="28"/>
          <w:szCs w:val="28"/>
        </w:rPr>
        <w:t>Грачевском</w:t>
      </w:r>
      <w:proofErr w:type="spellEnd"/>
      <w:r w:rsidR="00590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районе» </w:t>
      </w:r>
      <w:r w:rsidRPr="00975A66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 согласно приложению.</w:t>
      </w:r>
    </w:p>
    <w:p w:rsidR="000B281C" w:rsidRDefault="000B281C" w:rsidP="000B2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75A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по социальным вопросам.</w:t>
      </w:r>
    </w:p>
    <w:p w:rsidR="000B281C" w:rsidRPr="00975A66" w:rsidRDefault="000B281C" w:rsidP="000B2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5A6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вступае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в силу со дня его подписания </w:t>
      </w:r>
      <w:r w:rsidRPr="00975A66">
        <w:rPr>
          <w:rFonts w:ascii="Times New Roman" w:hAnsi="Times New Roman" w:cs="Times New Roman"/>
          <w:color w:val="000000" w:themeColor="text1"/>
          <w:sz w:val="28"/>
          <w:szCs w:val="28"/>
        </w:rPr>
        <w:t>и подлежит размещению на официальном сайте администрации муниципального образования Грачевский район Оренбургской области</w:t>
      </w:r>
      <w:r w:rsidR="00C561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75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281C" w:rsidRDefault="000B281C" w:rsidP="000B28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81C" w:rsidRPr="00D43066" w:rsidRDefault="000B281C" w:rsidP="000B28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81C" w:rsidRPr="00D43066" w:rsidRDefault="000B281C" w:rsidP="000B281C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6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spellStart"/>
      <w:r w:rsidRPr="00F90D2A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Д.В.Филатов</w:t>
      </w:r>
      <w:proofErr w:type="spellEnd"/>
    </w:p>
    <w:p w:rsidR="000B281C" w:rsidRPr="00D43066" w:rsidRDefault="000B281C" w:rsidP="000B28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81C" w:rsidRDefault="000B281C" w:rsidP="000B28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81C" w:rsidRPr="00D43066" w:rsidRDefault="000B281C" w:rsidP="00C561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Times New Roman"/>
          <w:lang w:eastAsia="ru-RU"/>
        </w:rPr>
      </w:pPr>
      <w:r w:rsidRPr="0097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Бахметьевой С.В., </w:t>
      </w:r>
      <w:r w:rsidR="00C5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Спиридонову С.В., </w:t>
      </w:r>
      <w:proofErr w:type="spellStart"/>
      <w:r w:rsidR="00C56192">
        <w:rPr>
          <w:rFonts w:ascii="Times New Roman" w:eastAsia="Times New Roman" w:hAnsi="Times New Roman" w:cs="Times New Roman"/>
          <w:sz w:val="28"/>
          <w:szCs w:val="28"/>
          <w:lang w:eastAsia="ru-RU"/>
        </w:rPr>
        <w:t>Унщиковой</w:t>
      </w:r>
      <w:proofErr w:type="spellEnd"/>
      <w:r w:rsidR="00C5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975A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="00C561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 w:rsidR="00C5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97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Кондратенко </w:t>
      </w:r>
      <w:proofErr w:type="spellStart"/>
      <w:r w:rsidR="000211FB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Е.С.,</w:t>
      </w:r>
      <w:r w:rsidR="00C561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Трифоновой</w:t>
      </w:r>
      <w:proofErr w:type="spellEnd"/>
      <w:r w:rsidR="00C5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97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81C" w:rsidRPr="00D43066" w:rsidRDefault="000B281C" w:rsidP="000B2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ru-RU"/>
        </w:rPr>
      </w:pPr>
    </w:p>
    <w:p w:rsidR="000B281C" w:rsidRPr="00D43066" w:rsidRDefault="000B281C" w:rsidP="000B2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ru-RU"/>
        </w:rPr>
      </w:pPr>
    </w:p>
    <w:p w:rsidR="000B281C" w:rsidRDefault="000B281C" w:rsidP="000B281C">
      <w:pPr>
        <w:tabs>
          <w:tab w:val="left" w:pos="993"/>
        </w:tabs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3395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</w:tblGrid>
      <w:tr w:rsidR="000B281C" w:rsidTr="00316517">
        <w:tc>
          <w:tcPr>
            <w:tcW w:w="3395" w:type="dxa"/>
          </w:tcPr>
          <w:p w:rsidR="00590779" w:rsidRPr="00590779" w:rsidRDefault="00590779" w:rsidP="0059077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0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Приложение  </w:t>
            </w:r>
          </w:p>
          <w:p w:rsidR="00590779" w:rsidRPr="00590779" w:rsidRDefault="00590779" w:rsidP="0059077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0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постановлению  </w:t>
            </w:r>
          </w:p>
          <w:p w:rsidR="00590779" w:rsidRPr="00590779" w:rsidRDefault="00590779" w:rsidP="00590779">
            <w:pP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90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администрации района   </w:t>
            </w:r>
            <w:r w:rsidRPr="0059077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     _________     №______</w:t>
            </w:r>
          </w:p>
          <w:p w:rsidR="000B281C" w:rsidRDefault="000B281C" w:rsidP="00E10DC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281C" w:rsidRDefault="000B281C" w:rsidP="000B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281C" w:rsidRPr="00316517" w:rsidRDefault="000B281C" w:rsidP="000B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6517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</w:t>
      </w:r>
    </w:p>
    <w:p w:rsidR="000B281C" w:rsidRPr="00316517" w:rsidRDefault="000B281C" w:rsidP="000B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6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муниципальной программы </w:t>
      </w:r>
    </w:p>
    <w:p w:rsidR="000B281C" w:rsidRPr="00316517" w:rsidRDefault="000B281C" w:rsidP="000B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6517">
        <w:rPr>
          <w:rFonts w:ascii="Times New Roman" w:eastAsia="Times New Roman" w:hAnsi="Times New Roman" w:cs="Times New Roman"/>
          <w:sz w:val="20"/>
          <w:szCs w:val="20"/>
          <w:lang w:eastAsia="ru-RU"/>
        </w:rPr>
        <w:t>«Развитие культуры Грачевского района»</w:t>
      </w:r>
    </w:p>
    <w:p w:rsidR="000B281C" w:rsidRPr="00316517" w:rsidRDefault="000B281C" w:rsidP="000B281C">
      <w:pPr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9146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902"/>
        <w:gridCol w:w="5244"/>
      </w:tblGrid>
      <w:tr w:rsidR="000B281C" w:rsidRPr="00316517" w:rsidTr="00E10DC5">
        <w:trPr>
          <w:trHeight w:val="1133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</w:tr>
      <w:tr w:rsidR="000B281C" w:rsidRPr="00316517" w:rsidTr="00E10DC5">
        <w:trPr>
          <w:trHeight w:val="574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Период реализации муниципальной программы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81C" w:rsidRPr="00316517" w:rsidRDefault="000B281C" w:rsidP="00E10DC5">
            <w:pPr>
              <w:shd w:val="clear" w:color="auto" w:fill="FFFFFF"/>
              <w:spacing w:after="0" w:line="240" w:lineRule="auto"/>
              <w:ind w:right="2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2023-2030 годы</w:t>
            </w:r>
          </w:p>
        </w:tc>
      </w:tr>
      <w:tr w:rsidR="000B281C" w:rsidRPr="00316517" w:rsidTr="00E10DC5">
        <w:trPr>
          <w:trHeight w:val="816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(цели) муниципальной программы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81C" w:rsidRPr="00316517" w:rsidRDefault="000B281C" w:rsidP="00E10D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роли культуры, искусства, литературы, дополнительного образования в духовно- нравственном воспитании личности, в формировании потенциала устойчивого развития района</w:t>
            </w:r>
          </w:p>
        </w:tc>
      </w:tr>
      <w:tr w:rsidR="000B281C" w:rsidRPr="00316517" w:rsidTr="00E10DC5">
        <w:trPr>
          <w:trHeight w:val="347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(подпрограммы)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0B281C" w:rsidRPr="00316517" w:rsidRDefault="000B281C" w:rsidP="00E10D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81C" w:rsidRPr="00316517" w:rsidTr="00E10DC5">
        <w:trPr>
          <w:trHeight w:val="347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муниципальной программы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1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организаций культуры получивших современное оборудование;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1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числа посещений культурных мероприятий, в том числе:</w:t>
            </w:r>
          </w:p>
          <w:p w:rsidR="000B281C" w:rsidRPr="00316517" w:rsidRDefault="000B281C" w:rsidP="00E10DC5">
            <w:pPr>
              <w:pStyle w:val="a3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hAnsi="Times New Roman" w:cs="Times New Roman"/>
                <w:bCs/>
                <w:sz w:val="20"/>
                <w:szCs w:val="20"/>
              </w:rPr>
              <w:t>Число посещений культурно-массовых мероприятий в культурно-досуговых учреждениях;</w:t>
            </w:r>
          </w:p>
          <w:p w:rsidR="000B281C" w:rsidRPr="00316517" w:rsidRDefault="000B281C" w:rsidP="00E10DC5">
            <w:pPr>
              <w:pStyle w:val="a3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hAnsi="Times New Roman" w:cs="Times New Roman"/>
                <w:bCs/>
                <w:sz w:val="20"/>
                <w:szCs w:val="20"/>
              </w:rPr>
              <w:t>Число посещений библиотек;</w:t>
            </w:r>
          </w:p>
          <w:p w:rsidR="000B281C" w:rsidRPr="00316517" w:rsidRDefault="000B281C" w:rsidP="00E10DC5">
            <w:pPr>
              <w:pStyle w:val="a3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hAnsi="Times New Roman" w:cs="Times New Roman"/>
                <w:bCs/>
                <w:sz w:val="20"/>
                <w:szCs w:val="20"/>
              </w:rPr>
              <w:t>Число посещений музеев;</w:t>
            </w:r>
          </w:p>
          <w:p w:rsidR="000B281C" w:rsidRPr="00316517" w:rsidRDefault="000B281C" w:rsidP="00E10DC5">
            <w:pPr>
              <w:pStyle w:val="a3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hAnsi="Times New Roman" w:cs="Times New Roman"/>
                <w:bCs/>
                <w:sz w:val="20"/>
                <w:szCs w:val="20"/>
              </w:rPr>
              <w:t>Число посещений культурных мероприятий, проводимых детскими школами искусств.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граждан, принимающих участие в добровольческой деятельности;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педагогических работников муниципальных учреждений дополнительного образования (не менее);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Количество учащихся детских школ искусств;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Доля детей, осваивающих дополнительные предпрофессиональные программы в области искусств в детских школах искусств за счет бюджетных средств, от общего количества обучающихся в детских школах искусств за счет бюджетных средств;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участников клубных формирований;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16517">
              <w:rPr>
                <w:rFonts w:ascii="Times New Roman" w:hAnsi="Times New Roman" w:cs="Times New Roman"/>
                <w:sz w:val="20"/>
                <w:szCs w:val="20"/>
              </w:rPr>
              <w:t>Пополнение предметов фондов музея;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165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Выдача документов из фондов библиотек района </w:t>
            </w:r>
            <w:r w:rsidRPr="003165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(книговыдача);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соотношения средней заработной платы работников муниципальных учреждений культуры к </w:t>
            </w:r>
            <w:r w:rsidRPr="00316517">
              <w:rPr>
                <w:rFonts w:ascii="Times New Roman" w:hAnsi="Times New Roman" w:cs="Times New Roman"/>
                <w:sz w:val="20"/>
                <w:szCs w:val="20"/>
              </w:rPr>
              <w:t>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объектов культуры;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муниципальных учреждений культуры (не менее);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работой от общей численности казаков на территории Грачевского района;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  <w:p w:rsidR="000B281C" w:rsidRPr="00316517" w:rsidRDefault="000B281C" w:rsidP="00E10DC5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5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клубами и учреждениями клубного типа;</w:t>
            </w:r>
          </w:p>
          <w:p w:rsidR="000B281C" w:rsidRPr="00316517" w:rsidRDefault="000B281C" w:rsidP="00E10DC5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5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библиотеками.</w:t>
            </w:r>
          </w:p>
          <w:p w:rsidR="000B281C" w:rsidRPr="00316517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517">
              <w:rPr>
                <w:rFonts w:ascii="Times New Roman" w:hAnsi="Times New Roman" w:cs="Times New Roman"/>
                <w:bCs/>
                <w:sz w:val="20"/>
                <w:szCs w:val="20"/>
              </w:rPr>
              <w:t>Минимальный размер средней заработной платы педагогических работников муниципальных учреждений дополнительного образования</w:t>
            </w:r>
          </w:p>
          <w:p w:rsidR="000B281C" w:rsidRDefault="000B281C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5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Минимальный размер средней заработной платы работников муниципальных учреждений культуры</w:t>
            </w:r>
          </w:p>
          <w:p w:rsidR="00482F72" w:rsidRPr="00D50F77" w:rsidRDefault="00D50F77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50F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удовлетворенности граждан работой муниципальных организаций культуры, искусства и народного творчества</w:t>
            </w:r>
          </w:p>
          <w:p w:rsidR="00D50F77" w:rsidRPr="00D50F77" w:rsidRDefault="00D50F77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50F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Число посещений организаций культуры</w:t>
            </w:r>
          </w:p>
          <w:p w:rsidR="00D50F77" w:rsidRPr="00D50F77" w:rsidRDefault="00D50F77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50F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Уровень обеспеченности муниципального образования организациями культуры</w:t>
            </w:r>
          </w:p>
          <w:p w:rsidR="00D50F77" w:rsidRPr="00AD3E4B" w:rsidRDefault="00D50F77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50F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зданий учреждений культуры, находящихся в удовлетворительном состоянии в общем количестве зданий данных учреждений</w:t>
            </w:r>
          </w:p>
          <w:p w:rsidR="00AD3E4B" w:rsidRPr="00AD3E4B" w:rsidRDefault="00AD3E4B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E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Число посещений культурных мероприятий</w:t>
            </w:r>
          </w:p>
          <w:p w:rsidR="00AD3E4B" w:rsidRPr="00AD3E4B" w:rsidRDefault="00AD3E4B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E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Увеличение книговыдачи в муниципальных библиотеках по отношению к предыдущему году</w:t>
            </w:r>
          </w:p>
          <w:p w:rsidR="00AD3E4B" w:rsidRPr="00590779" w:rsidRDefault="00BD54AB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54A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Число обращения к цифровым ресурсам в сфере культуры</w:t>
            </w:r>
          </w:p>
          <w:p w:rsidR="00590779" w:rsidRPr="00590779" w:rsidRDefault="00590779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077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Количество учащихся детских школ искусств (по видам искусств), человек</w:t>
            </w:r>
          </w:p>
          <w:p w:rsidR="00590779" w:rsidRPr="00316517" w:rsidRDefault="00590779" w:rsidP="000B281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077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детей, осваивающих предпрофессиональные образовательные  программы  в детских школах искусств (по видам искусств) за счет бюджетных средств, от общего количества обучающихся в детских школах искусств (по видам искусств) за счет бюджетных средств</w:t>
            </w:r>
          </w:p>
        </w:tc>
      </w:tr>
      <w:tr w:rsidR="000B281C" w:rsidRPr="00316517" w:rsidTr="00E10DC5">
        <w:trPr>
          <w:trHeight w:val="758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0B281C" w:rsidRPr="00316517" w:rsidRDefault="00DC7073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741 </w:t>
            </w:r>
            <w:r w:rsidR="00590779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,6 </w:t>
            </w:r>
            <w:r w:rsidR="000B281C"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тыс. рублей, в том числе: </w:t>
            </w:r>
          </w:p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– 72 690,6 тыс. рублей,</w:t>
            </w:r>
          </w:p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– 94 504,1 тыс. рублей,</w:t>
            </w:r>
          </w:p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– 95</w:t>
            </w:r>
            <w:r w:rsidR="00590779">
              <w:rPr>
                <w:rFonts w:ascii="Times New Roman" w:eastAsia="Times New Roman" w:hAnsi="Times New Roman" w:cs="Times New Roman"/>
                <w:sz w:val="20"/>
                <w:szCs w:val="20"/>
              </w:rPr>
              <w:t> 807,4</w:t>
            </w: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рублей,</w:t>
            </w:r>
          </w:p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 – 93 239,2 тыс. рублей,</w:t>
            </w:r>
          </w:p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 – 96 594,2 тыс. рублей,</w:t>
            </w:r>
          </w:p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 –</w:t>
            </w:r>
            <w:r w:rsidR="00DC7073"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96 275,7</w:t>
            </w: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рублей,</w:t>
            </w:r>
          </w:p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2029 год – </w:t>
            </w:r>
            <w:r w:rsidR="00DC7073"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96 275,7 </w:t>
            </w: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рублей,</w:t>
            </w:r>
          </w:p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2030 год – </w:t>
            </w:r>
            <w:r w:rsidR="00DC7073"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96 275,7 </w:t>
            </w: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рублей.</w:t>
            </w:r>
          </w:p>
        </w:tc>
      </w:tr>
      <w:tr w:rsidR="000B281C" w:rsidRPr="00316517" w:rsidTr="00E10DC5">
        <w:trPr>
          <w:trHeight w:val="132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на достижение национальных целей развития Российской Федерации</w:t>
            </w:r>
          </w:p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0B281C" w:rsidRPr="00316517" w:rsidRDefault="000B281C" w:rsidP="00DC7073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/>
                <w:sz w:val="20"/>
                <w:szCs w:val="20"/>
              </w:rPr>
              <w:t xml:space="preserve">Возможности для самореализации и развития талантов/ Показатель: «Увеличение числа посещений культурных мероприятий в три раза по сравнению с показателем 2019 года»/ Показатель: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</w:t>
            </w:r>
            <w:r w:rsidRPr="0031651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Федерации, исторических и национально-культурных традиций»/ Показатель: «Увеличение доли граждан, занимающихся волонтерской (добровольческой) деятельностью или вовлеченных в деятельность волонтёрских (добровольческих) организаций, до 15 процентов».</w:t>
            </w:r>
          </w:p>
          <w:p w:rsidR="000B281C" w:rsidRPr="00316517" w:rsidRDefault="00DC7073" w:rsidP="00A0694E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/>
                <w:sz w:val="20"/>
                <w:szCs w:val="20"/>
              </w:rPr>
              <w:t>Реализация потенциала каждого человека, развитие его талантов, воспитание патриотичной и социально ответственной личности/показатель «Повышение к 2030 году удовлетворенности граждан работой государственных и муниципальных организаций культуры, искусства и народного творчества»</w:t>
            </w:r>
          </w:p>
        </w:tc>
      </w:tr>
      <w:tr w:rsidR="000B281C" w:rsidRPr="00316517" w:rsidTr="00E10DC5">
        <w:trPr>
          <w:trHeight w:val="942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Связь с иными муниципальными программами Грачевского района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0B281C" w:rsidRPr="00316517" w:rsidRDefault="000B281C" w:rsidP="00E1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5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B281C" w:rsidRPr="00316517" w:rsidRDefault="000B281C" w:rsidP="000B281C">
      <w:pPr>
        <w:rPr>
          <w:sz w:val="20"/>
          <w:szCs w:val="20"/>
        </w:rPr>
      </w:pPr>
    </w:p>
    <w:p w:rsidR="008817EE" w:rsidRPr="00316517" w:rsidRDefault="008817EE">
      <w:pPr>
        <w:rPr>
          <w:sz w:val="20"/>
          <w:szCs w:val="20"/>
        </w:rPr>
      </w:pPr>
    </w:p>
    <w:sectPr w:rsidR="008817EE" w:rsidRPr="00316517" w:rsidSect="000B28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F7CE0"/>
    <w:multiLevelType w:val="hybridMultilevel"/>
    <w:tmpl w:val="B3D2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A4F9D"/>
    <w:multiLevelType w:val="hybridMultilevel"/>
    <w:tmpl w:val="9034B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B138B"/>
    <w:multiLevelType w:val="hybridMultilevel"/>
    <w:tmpl w:val="7ADA7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4299D"/>
    <w:multiLevelType w:val="hybridMultilevel"/>
    <w:tmpl w:val="EF902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1C"/>
    <w:rsid w:val="000211FB"/>
    <w:rsid w:val="000B281C"/>
    <w:rsid w:val="00310DD2"/>
    <w:rsid w:val="00316517"/>
    <w:rsid w:val="00407E8A"/>
    <w:rsid w:val="00482F72"/>
    <w:rsid w:val="00590779"/>
    <w:rsid w:val="008817EE"/>
    <w:rsid w:val="00A0694E"/>
    <w:rsid w:val="00AD3E4B"/>
    <w:rsid w:val="00BD54AB"/>
    <w:rsid w:val="00C56192"/>
    <w:rsid w:val="00C75A0E"/>
    <w:rsid w:val="00D50F77"/>
    <w:rsid w:val="00DC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8F3E0-49B4-432A-900D-3647889B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uiPriority w:val="59"/>
    <w:rsid w:val="000B28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0B281C"/>
    <w:pPr>
      <w:ind w:left="720"/>
      <w:contextualSpacing/>
    </w:pPr>
  </w:style>
  <w:style w:type="table" w:styleId="a4">
    <w:name w:val="Table Grid"/>
    <w:basedOn w:val="a1"/>
    <w:uiPriority w:val="39"/>
    <w:rsid w:val="000B28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CC9A-F279-4BDB-A27C-4FB6096F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Закупки</cp:lastModifiedBy>
  <cp:revision>11</cp:revision>
  <cp:lastPrinted>2025-06-10T09:21:00Z</cp:lastPrinted>
  <dcterms:created xsi:type="dcterms:W3CDTF">2025-01-24T05:40:00Z</dcterms:created>
  <dcterms:modified xsi:type="dcterms:W3CDTF">2025-06-10T09:58:00Z</dcterms:modified>
</cp:coreProperties>
</file>