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A4" w:rsidRDefault="002858A4" w:rsidP="00285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Ранжирование муниципальных услуг в зависимости от качества</w:t>
      </w:r>
    </w:p>
    <w:p w:rsidR="002858A4" w:rsidRDefault="002858A4" w:rsidP="002858A4"/>
    <w:tbl>
      <w:tblPr>
        <w:tblStyle w:val="a3"/>
        <w:tblW w:w="11205" w:type="dxa"/>
        <w:tblInd w:w="-1168" w:type="dxa"/>
        <w:tblLayout w:type="fixed"/>
        <w:tblLook w:val="04A0"/>
      </w:tblPr>
      <w:tblGrid>
        <w:gridCol w:w="7091"/>
        <w:gridCol w:w="2837"/>
        <w:gridCol w:w="1277"/>
      </w:tblGrid>
      <w:tr w:rsidR="002858A4" w:rsidTr="002858A4">
        <w:trPr>
          <w:trHeight w:val="11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органа предоставляющего услугу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center"/>
              <w:rPr>
                <w:b/>
              </w:rPr>
            </w:pPr>
            <w:r>
              <w:rPr>
                <w:b/>
              </w:rPr>
              <w:t>Баллы (качество)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 xml:space="preserve">Выдача разрешений на строительство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разрешений на ввод объекта 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территории двух и более поселений в границах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rPr>
                <w:bCs/>
              </w:rPr>
              <w:t>Формирование списков молодых семей для участия в подпрограмме "Обеспечение жильем молодых семей в Оренбургской области на 2014 - 2020 годы" и выдача молодым семьям свидетельств" государственной программы «Стимулирование развития жилищного строительства в Оренбургской области в 2014-2020 годах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36</w:t>
            </w:r>
          </w:p>
        </w:tc>
      </w:tr>
      <w:tr w:rsidR="002858A4" w:rsidTr="002858A4">
        <w:trPr>
          <w:trHeight w:val="10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Постановка на учет молодых семей для участия в подпрограмме «Обеспечение жильем молодых семей в Оренбургской области на 2014–2020 годы» государственной программы «Стимулирование развития жилищного строительства в Оренбургской области в 2014–2020 годах»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36</w:t>
            </w:r>
          </w:p>
        </w:tc>
      </w:tr>
      <w:tr w:rsidR="002858A4" w:rsidTr="002858A4">
        <w:trPr>
          <w:trHeight w:val="10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Предоставление социальных выплат на приобретение жилья молодым семьям в рамках подпрограммы «Обеспечение жильем молодых семей в Оренбургской области на 2014–2020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36</w:t>
            </w:r>
          </w:p>
        </w:tc>
      </w:tr>
      <w:tr w:rsidR="002858A4" w:rsidTr="002858A4">
        <w:trPr>
          <w:trHeight w:val="10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4" w:rsidRDefault="002858A4">
            <w:r>
              <w:t>Предоставление социальных выплат на приобретение жилья отдельным категориям молодых семей в рамках подпрограммы «Обеспечение жильем молодых семей в Оренбургской области на 2014–2020 годы»</w:t>
            </w:r>
          </w:p>
          <w:p w:rsidR="002858A4" w:rsidRDefault="002858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36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Выдача разрешения на установку и эксплуатацию рекламной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разрешений на право организации розничного рынка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Утверждение цен и тарифов на платные услуги, оказываемые муниципальными предприятиями и учреждениями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уведомлений о внесении торговых объектов в торговый реестр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Публичный показ музейных предметов, музейных коллекций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 xml:space="preserve">Реализация дополнительных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программ в области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roofErr w:type="gramStart"/>
            <w:r>
              <w:t>Библиотечное, библиографическое и информационное обслуживание пользователей библиотеки)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 архивных справок (тематических,  социально-правового, имущественного, биографического и  генеалогического характера) по  заявлениям и  запросам юридических  и  физических лиц, в  том  числе  поступившим  из-за  рубежа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Оказание методической  и  практической  помощи  представителям  организаций, предприятий  по  ведению архивного 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Организация  хранения, комплектования, учета  архивных 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 xml:space="preserve">Предоставление информации об объектах недвижимого имущества, </w:t>
            </w:r>
            <w:r>
              <w:lastRenderedPageBreak/>
              <w:t>находящихся в   муниципальной собственности  и предназначенных для сдачи в аренду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lastRenderedPageBreak/>
              <w:t xml:space="preserve">Отдел по управлению </w:t>
            </w:r>
            <w:r>
              <w:lastRenderedPageBreak/>
              <w:t>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lastRenderedPageBreak/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4" w:rsidRDefault="002858A4">
            <w:r>
              <w:lastRenderedPageBreak/>
              <w:t>Выдача выписок из Реестра муниципального имущества Оренбургской области</w:t>
            </w:r>
          </w:p>
          <w:p w:rsidR="002858A4" w:rsidRDefault="002858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4" w:rsidRDefault="002858A4">
            <w: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и земельных участков из состава земель, государственная собственность на которые не разграничена, юридическим лицам и гражданам</w:t>
            </w:r>
          </w:p>
          <w:p w:rsidR="002858A4" w:rsidRDefault="002858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Реализация основных общеобразовательных программ основного общего образования,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Отдел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32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Реализация основных общеобразовательных программ дошкольного образования по обучению и содержанию воспитанников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Отдел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32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rPr>
                <w:bCs/>
              </w:rPr>
              <w:t>Реализация дополнительных общеобразовательных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Отдел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32</w:t>
            </w:r>
          </w:p>
        </w:tc>
      </w:tr>
    </w:tbl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/>
    <w:p w:rsidR="002858A4" w:rsidRDefault="002858A4" w:rsidP="002858A4">
      <w:pPr>
        <w:rPr>
          <w:b/>
          <w:sz w:val="24"/>
          <w:szCs w:val="24"/>
        </w:rPr>
      </w:pPr>
    </w:p>
    <w:p w:rsidR="002858A4" w:rsidRDefault="002858A4" w:rsidP="002858A4">
      <w:pPr>
        <w:rPr>
          <w:b/>
          <w:sz w:val="24"/>
          <w:szCs w:val="24"/>
        </w:rPr>
      </w:pPr>
    </w:p>
    <w:p w:rsidR="002858A4" w:rsidRDefault="002858A4" w:rsidP="002858A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Ранжирование муниципальных услуг в зависимости от уровня </w:t>
      </w:r>
      <w:proofErr w:type="spellStart"/>
      <w:r>
        <w:rPr>
          <w:b/>
          <w:sz w:val="24"/>
          <w:szCs w:val="24"/>
        </w:rPr>
        <w:t>востребованности</w:t>
      </w:r>
      <w:proofErr w:type="spellEnd"/>
    </w:p>
    <w:p w:rsidR="002858A4" w:rsidRDefault="002858A4" w:rsidP="002858A4"/>
    <w:p w:rsidR="002858A4" w:rsidRDefault="002858A4" w:rsidP="002858A4"/>
    <w:p w:rsidR="002858A4" w:rsidRDefault="002858A4" w:rsidP="002858A4"/>
    <w:tbl>
      <w:tblPr>
        <w:tblStyle w:val="a3"/>
        <w:tblW w:w="11340" w:type="dxa"/>
        <w:tblInd w:w="-1168" w:type="dxa"/>
        <w:tblLayout w:type="fixed"/>
        <w:tblLook w:val="04A0"/>
      </w:tblPr>
      <w:tblGrid>
        <w:gridCol w:w="7087"/>
        <w:gridCol w:w="2835"/>
        <w:gridCol w:w="1418"/>
      </w:tblGrid>
      <w:tr w:rsidR="002858A4" w:rsidTr="002858A4">
        <w:trPr>
          <w:trHeight w:val="11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органа предоставляющего услугу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roofErr w:type="gramStart"/>
            <w:r>
              <w:t>Библиотечное, библиографическое и информационное обслуживание пользователей библиотеки)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62553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Публичный показ музейных предметов, музейных коллекций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5060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3945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rPr>
                <w:bCs/>
              </w:rPr>
              <w:t>Реализация дополнительных общеобразовательных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Отдел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2225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Реализация основных общеобразовательных программ основного общего образования,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Отдел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1447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 архивных справок (тематических,  социально-правового, имущественного, биографического и  генеалогического характера) по  заявлениям и  запросам юридических  и  физических лиц, в  том  числе  поступившим  из-за  рубежа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Архив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665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Реализация основных общеобразовательных программ дошкольного образования по обучению и содержанию воспитанников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Отдел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jc w:val="both"/>
            </w:pPr>
            <w:r>
              <w:t>535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 xml:space="preserve">Реализация дополнительных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программ в области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237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4" w:rsidRDefault="002858A4">
            <w: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и земельных участков из состава земель, государственная собственность на которые не разграничена, юридическим лицам и гражданам</w:t>
            </w:r>
          </w:p>
          <w:p w:rsidR="002858A4" w:rsidRDefault="002858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52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45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 xml:space="preserve">Выдача разрешений на строительство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36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Оказание методической  и  практической  помощи  представителям  организаций, предприятий  по  ведению архивного 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Архив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22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rPr>
                <w:bCs/>
              </w:rPr>
              <w:t>Формирование списков молодых семей для участия в подпрограмме "Обеспечение жильем молодых семей в Оренбургской области на 2014 - 2020 годы" и выдача молодым семьям свидетельств" государственной программы «Стимулирование развития жилищного строительства в Оренбургской области в 2014-2020 годах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Администрация Грачевского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20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уведомлений о внесении торговых объектов в торговый реестр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11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Организация  хранения, комплектования, учета  архивных 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Архив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6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разрешений на ввод объекта 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4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2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территории двух и более поселений в границах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rPr>
          <w:trHeight w:val="10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Постановка на учет молодых семей для участия в подпрограмме «Обеспечение жильем молодых семей в Оренбургской области на 2014–2020 годы» государственной программы «Стимулирование развития жилищного строительства в Оренбургской области в 2014–2020 годах»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rPr>
          <w:trHeight w:val="10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lastRenderedPageBreak/>
              <w:t>Предоставление социальных выплат на приобретение жилья молодым семьям в рамках подпрограммы «Обеспечение жильем молодых семей в Оренбургской области на 2014–2020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rPr>
          <w:trHeight w:val="10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4" w:rsidRDefault="002858A4">
            <w:r>
              <w:t>Предоставление социальных выплат на приобретение жилья отдельным категориям молодых семей в рамках подпрограммы «Обеспечение жильем молодых семей в Оренбургской области на 2014–2020 годы»</w:t>
            </w:r>
          </w:p>
          <w:p w:rsidR="002858A4" w:rsidRDefault="002858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Выдача разрешения на установку и эксплуатацию рекламной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архитектуры и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Выдача разрешений на право организации розничного рынка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Утверждение цен и тарифов на платные услуги, оказываемые муниципальными предприятиями и учреждениями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4" w:rsidRDefault="002858A4"/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Предоставление информации об объектах недвижимого имущества, находящихся в   муниципальной собственности  и предназначенных для сдачи в аренду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  <w:tr w:rsidR="002858A4" w:rsidTr="002858A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4" w:rsidRDefault="002858A4">
            <w:r>
              <w:t>Выдача выписок из Реестра муниципального имущества Оренбургской области</w:t>
            </w:r>
          </w:p>
          <w:p w:rsidR="002858A4" w:rsidRDefault="002858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Отдел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A4" w:rsidRDefault="002858A4">
            <w:r>
              <w:t>0</w:t>
            </w:r>
          </w:p>
        </w:tc>
      </w:tr>
    </w:tbl>
    <w:p w:rsidR="00CA5F76" w:rsidRDefault="00CA5F76"/>
    <w:sectPr w:rsidR="00CA5F76" w:rsidSect="00CA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58A4"/>
    <w:rsid w:val="002858A4"/>
    <w:rsid w:val="00CA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A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КУСОК</dc:creator>
  <cp:keywords/>
  <dc:description/>
  <cp:lastModifiedBy>КУСОК</cp:lastModifiedBy>
  <cp:revision>3</cp:revision>
  <dcterms:created xsi:type="dcterms:W3CDTF">2018-07-19T05:50:00Z</dcterms:created>
  <dcterms:modified xsi:type="dcterms:W3CDTF">2018-07-19T05:50:00Z</dcterms:modified>
</cp:coreProperties>
</file>