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2B" w:rsidRPr="00E54146" w:rsidRDefault="0004602B" w:rsidP="0004602B">
      <w:pPr>
        <w:shd w:val="clear" w:color="auto" w:fill="FFFFFF"/>
        <w:tabs>
          <w:tab w:val="left" w:pos="709"/>
        </w:tabs>
        <w:jc w:val="center"/>
        <w:rPr>
          <w:bCs/>
          <w:sz w:val="32"/>
          <w:szCs w:val="32"/>
        </w:rPr>
      </w:pPr>
      <w:r w:rsidRPr="00E54146">
        <w:rPr>
          <w:bCs/>
          <w:sz w:val="32"/>
          <w:szCs w:val="32"/>
        </w:rPr>
        <w:t>ПРОТОКОЛ</w:t>
      </w:r>
    </w:p>
    <w:p w:rsidR="0004602B" w:rsidRDefault="0004602B" w:rsidP="0004602B">
      <w:pPr>
        <w:jc w:val="center"/>
        <w:rPr>
          <w:bCs/>
          <w:sz w:val="28"/>
          <w:szCs w:val="28"/>
        </w:rPr>
      </w:pPr>
      <w:r>
        <w:rPr>
          <w:bCs/>
          <w:sz w:val="28"/>
          <w:szCs w:val="28"/>
        </w:rPr>
        <w:t>з</w:t>
      </w:r>
      <w:r w:rsidRPr="00E6508E">
        <w:rPr>
          <w:bCs/>
          <w:sz w:val="28"/>
          <w:szCs w:val="28"/>
        </w:rPr>
        <w:t>аседани</w:t>
      </w:r>
      <w:r>
        <w:rPr>
          <w:bCs/>
          <w:sz w:val="28"/>
          <w:szCs w:val="28"/>
        </w:rPr>
        <w:t>я</w:t>
      </w:r>
      <w:r w:rsidRPr="00E6508E">
        <w:rPr>
          <w:bCs/>
          <w:sz w:val="28"/>
          <w:szCs w:val="28"/>
        </w:rPr>
        <w:t xml:space="preserve"> </w:t>
      </w:r>
      <w:r w:rsidR="003603C9">
        <w:rPr>
          <w:bCs/>
          <w:sz w:val="28"/>
          <w:szCs w:val="28"/>
        </w:rPr>
        <w:t>С</w:t>
      </w:r>
      <w:r w:rsidRPr="00E6508E">
        <w:rPr>
          <w:bCs/>
          <w:sz w:val="28"/>
          <w:szCs w:val="28"/>
        </w:rPr>
        <w:t>овета по противодействию коррупции</w:t>
      </w:r>
      <w:r>
        <w:rPr>
          <w:bCs/>
          <w:sz w:val="28"/>
          <w:szCs w:val="28"/>
        </w:rPr>
        <w:t xml:space="preserve"> </w:t>
      </w:r>
      <w:r w:rsidRPr="00E6508E">
        <w:rPr>
          <w:bCs/>
          <w:sz w:val="28"/>
          <w:szCs w:val="28"/>
        </w:rPr>
        <w:t xml:space="preserve">при главе </w:t>
      </w:r>
    </w:p>
    <w:p w:rsidR="0004602B" w:rsidRPr="00E6508E" w:rsidRDefault="0004602B" w:rsidP="0004602B">
      <w:pPr>
        <w:jc w:val="center"/>
        <w:rPr>
          <w:bCs/>
          <w:sz w:val="28"/>
          <w:szCs w:val="28"/>
        </w:rPr>
      </w:pPr>
      <w:proofErr w:type="spellStart"/>
      <w:r w:rsidRPr="00E6508E">
        <w:rPr>
          <w:bCs/>
          <w:sz w:val="28"/>
          <w:szCs w:val="28"/>
        </w:rPr>
        <w:t>Грачевского</w:t>
      </w:r>
      <w:proofErr w:type="spellEnd"/>
      <w:r w:rsidRPr="00E6508E">
        <w:rPr>
          <w:bCs/>
          <w:sz w:val="28"/>
          <w:szCs w:val="28"/>
        </w:rPr>
        <w:t xml:space="preserve"> района</w:t>
      </w:r>
    </w:p>
    <w:p w:rsidR="0004602B" w:rsidRPr="00E54146" w:rsidRDefault="0004602B" w:rsidP="0004602B">
      <w:pPr>
        <w:shd w:val="clear" w:color="auto" w:fill="FFFFFF"/>
        <w:jc w:val="center"/>
        <w:rPr>
          <w:bCs/>
          <w:sz w:val="28"/>
          <w:szCs w:val="28"/>
        </w:rPr>
      </w:pPr>
    </w:p>
    <w:p w:rsidR="00B16D9F" w:rsidRDefault="00634CBC" w:rsidP="00685126">
      <w:pPr>
        <w:jc w:val="both"/>
        <w:rPr>
          <w:bCs/>
          <w:sz w:val="28"/>
          <w:szCs w:val="28"/>
        </w:rPr>
      </w:pPr>
      <w:r>
        <w:rPr>
          <w:bCs/>
          <w:sz w:val="28"/>
          <w:szCs w:val="28"/>
          <w:u w:val="single"/>
        </w:rPr>
        <w:t>01</w:t>
      </w:r>
      <w:r w:rsidR="00A60555">
        <w:rPr>
          <w:bCs/>
          <w:sz w:val="28"/>
          <w:szCs w:val="28"/>
          <w:u w:val="single"/>
        </w:rPr>
        <w:t xml:space="preserve"> </w:t>
      </w:r>
      <w:r>
        <w:rPr>
          <w:bCs/>
          <w:sz w:val="28"/>
          <w:szCs w:val="28"/>
          <w:u w:val="single"/>
        </w:rPr>
        <w:t>июля</w:t>
      </w:r>
      <w:r w:rsidR="00A60555">
        <w:rPr>
          <w:bCs/>
          <w:sz w:val="28"/>
          <w:szCs w:val="28"/>
          <w:u w:val="single"/>
        </w:rPr>
        <w:t xml:space="preserve"> </w:t>
      </w:r>
      <w:r w:rsidR="00685126" w:rsidRPr="00E54146">
        <w:rPr>
          <w:bCs/>
          <w:sz w:val="28"/>
          <w:szCs w:val="28"/>
          <w:u w:val="single"/>
        </w:rPr>
        <w:t>20</w:t>
      </w:r>
      <w:r w:rsidR="00685126">
        <w:rPr>
          <w:bCs/>
          <w:sz w:val="28"/>
          <w:szCs w:val="28"/>
          <w:u w:val="single"/>
        </w:rPr>
        <w:t>2</w:t>
      </w:r>
      <w:r w:rsidR="00147D7D">
        <w:rPr>
          <w:bCs/>
          <w:sz w:val="28"/>
          <w:szCs w:val="28"/>
          <w:u w:val="single"/>
        </w:rPr>
        <w:t>5</w:t>
      </w:r>
      <w:r w:rsidR="00685126" w:rsidRPr="00E54146">
        <w:rPr>
          <w:bCs/>
          <w:sz w:val="28"/>
          <w:szCs w:val="28"/>
          <w:u w:val="single"/>
        </w:rPr>
        <w:t>г.</w:t>
      </w:r>
      <w:r w:rsidR="00685126" w:rsidRPr="00E54146">
        <w:rPr>
          <w:bCs/>
          <w:sz w:val="28"/>
          <w:szCs w:val="28"/>
        </w:rPr>
        <w:t xml:space="preserve">                           с. Грачевка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sidRPr="00931E05">
        <w:rPr>
          <w:bCs/>
          <w:sz w:val="28"/>
          <w:szCs w:val="28"/>
          <w:u w:val="single"/>
        </w:rPr>
        <w:t>№</w:t>
      </w:r>
      <w:r>
        <w:rPr>
          <w:bCs/>
          <w:sz w:val="28"/>
          <w:szCs w:val="28"/>
          <w:u w:val="single"/>
        </w:rPr>
        <w:t>2</w:t>
      </w:r>
      <w:r w:rsidR="00685126">
        <w:rPr>
          <w:bCs/>
          <w:sz w:val="28"/>
          <w:szCs w:val="28"/>
        </w:rPr>
        <w:t xml:space="preserve">  </w:t>
      </w:r>
    </w:p>
    <w:p w:rsidR="00685126" w:rsidRDefault="00685126" w:rsidP="00685126">
      <w:pPr>
        <w:jc w:val="both"/>
        <w:rPr>
          <w:bCs/>
          <w:sz w:val="28"/>
          <w:szCs w:val="28"/>
        </w:rPr>
      </w:pPr>
      <w:r>
        <w:rPr>
          <w:bCs/>
          <w:sz w:val="28"/>
          <w:szCs w:val="28"/>
        </w:rPr>
        <w:t xml:space="preserve">       </w:t>
      </w:r>
    </w:p>
    <w:tbl>
      <w:tblPr>
        <w:tblW w:w="0" w:type="auto"/>
        <w:tblLook w:val="04A0" w:firstRow="1" w:lastRow="0" w:firstColumn="1" w:lastColumn="0" w:noHBand="0" w:noVBand="1"/>
      </w:tblPr>
      <w:tblGrid>
        <w:gridCol w:w="3510"/>
        <w:gridCol w:w="6061"/>
      </w:tblGrid>
      <w:tr w:rsidR="00685126" w:rsidRPr="00667F2E" w:rsidTr="002F6A20">
        <w:tc>
          <w:tcPr>
            <w:tcW w:w="3510" w:type="dxa"/>
            <w:hideMark/>
          </w:tcPr>
          <w:p w:rsidR="00685126" w:rsidRPr="00667F2E" w:rsidRDefault="00685126" w:rsidP="002F6A20">
            <w:pPr>
              <w:jc w:val="both"/>
              <w:rPr>
                <w:bCs/>
                <w:sz w:val="28"/>
                <w:szCs w:val="28"/>
              </w:rPr>
            </w:pPr>
            <w:r w:rsidRPr="00DF13A2">
              <w:rPr>
                <w:bCs/>
                <w:sz w:val="28"/>
                <w:szCs w:val="28"/>
                <w:u w:val="single"/>
              </w:rPr>
              <w:t>ПРИСУТСТВОВАЛИ</w:t>
            </w:r>
            <w:r w:rsidRPr="00A3135D">
              <w:rPr>
                <w:bCs/>
                <w:sz w:val="28"/>
                <w:szCs w:val="28"/>
              </w:rPr>
              <w:t>:</w:t>
            </w:r>
          </w:p>
        </w:tc>
        <w:tc>
          <w:tcPr>
            <w:tcW w:w="6061" w:type="dxa"/>
            <w:hideMark/>
          </w:tcPr>
          <w:p w:rsidR="00592673" w:rsidRDefault="00592673" w:rsidP="002F6A20">
            <w:pPr>
              <w:jc w:val="both"/>
              <w:rPr>
                <w:bCs/>
                <w:sz w:val="28"/>
                <w:szCs w:val="28"/>
              </w:rPr>
            </w:pPr>
            <w:r>
              <w:rPr>
                <w:bCs/>
                <w:sz w:val="28"/>
                <w:szCs w:val="28"/>
              </w:rPr>
              <w:t>Филатов Д.В.-</w:t>
            </w:r>
            <w:r w:rsidR="00EA65DE">
              <w:rPr>
                <w:bCs/>
                <w:sz w:val="28"/>
                <w:szCs w:val="28"/>
              </w:rPr>
              <w:t xml:space="preserve"> </w:t>
            </w:r>
            <w:r>
              <w:rPr>
                <w:bCs/>
                <w:sz w:val="28"/>
                <w:szCs w:val="28"/>
              </w:rPr>
              <w:t>председатель Совета, глава района;</w:t>
            </w:r>
          </w:p>
          <w:p w:rsidR="00592673" w:rsidRDefault="001A08B8" w:rsidP="002F6A20">
            <w:pPr>
              <w:jc w:val="both"/>
              <w:rPr>
                <w:bCs/>
                <w:sz w:val="28"/>
                <w:szCs w:val="28"/>
              </w:rPr>
            </w:pPr>
            <w:r>
              <w:rPr>
                <w:bCs/>
                <w:sz w:val="28"/>
                <w:szCs w:val="28"/>
              </w:rPr>
              <w:t>Михайловских О.В.- заместитель председателя Совета, заместитель главы администрации по оперативным вопросам;</w:t>
            </w:r>
          </w:p>
          <w:p w:rsidR="00685126" w:rsidRDefault="00685126" w:rsidP="002F6A20">
            <w:pPr>
              <w:jc w:val="both"/>
              <w:rPr>
                <w:bCs/>
                <w:sz w:val="28"/>
                <w:szCs w:val="28"/>
              </w:rPr>
            </w:pPr>
            <w:r>
              <w:rPr>
                <w:bCs/>
                <w:sz w:val="28"/>
                <w:szCs w:val="28"/>
              </w:rPr>
              <w:t>Терновых Ю.Е. – секретарь</w:t>
            </w:r>
            <w:r w:rsidR="00A62CFB">
              <w:rPr>
                <w:bCs/>
                <w:sz w:val="28"/>
                <w:szCs w:val="28"/>
              </w:rPr>
              <w:t xml:space="preserve"> Совета</w:t>
            </w:r>
            <w:r>
              <w:rPr>
                <w:bCs/>
                <w:sz w:val="28"/>
                <w:szCs w:val="28"/>
              </w:rPr>
              <w:t>, главный специалист по профилактике коррупционных правонарушений</w:t>
            </w:r>
            <w:r w:rsidR="007C1EFA">
              <w:rPr>
                <w:bCs/>
                <w:sz w:val="28"/>
                <w:szCs w:val="28"/>
              </w:rPr>
              <w:t xml:space="preserve"> отдела </w:t>
            </w:r>
            <w:r>
              <w:rPr>
                <w:bCs/>
                <w:sz w:val="28"/>
                <w:szCs w:val="28"/>
              </w:rPr>
              <w:t xml:space="preserve">  организационно – правов</w:t>
            </w:r>
            <w:r w:rsidR="00A62CFB">
              <w:rPr>
                <w:bCs/>
                <w:sz w:val="28"/>
                <w:szCs w:val="28"/>
              </w:rPr>
              <w:t>о</w:t>
            </w:r>
            <w:r w:rsidR="007C1EFA">
              <w:rPr>
                <w:bCs/>
                <w:sz w:val="28"/>
                <w:szCs w:val="28"/>
              </w:rPr>
              <w:t>й и кадровой работы</w:t>
            </w:r>
            <w:r w:rsidR="00A62CFB">
              <w:rPr>
                <w:bCs/>
                <w:sz w:val="28"/>
                <w:szCs w:val="28"/>
              </w:rPr>
              <w:t xml:space="preserve"> администрации района</w:t>
            </w:r>
            <w:r w:rsidR="00B26656">
              <w:rPr>
                <w:bCs/>
                <w:sz w:val="28"/>
                <w:szCs w:val="28"/>
              </w:rPr>
              <w:t>.</w:t>
            </w:r>
          </w:p>
          <w:p w:rsidR="00685126" w:rsidRPr="00667F2E" w:rsidRDefault="00685126" w:rsidP="00C6301C">
            <w:pPr>
              <w:jc w:val="both"/>
              <w:rPr>
                <w:bCs/>
                <w:sz w:val="28"/>
                <w:szCs w:val="28"/>
              </w:rPr>
            </w:pPr>
          </w:p>
        </w:tc>
      </w:tr>
      <w:tr w:rsidR="00685126" w:rsidRPr="00667F2E" w:rsidTr="002F6A20">
        <w:trPr>
          <w:trHeight w:val="1815"/>
        </w:trPr>
        <w:tc>
          <w:tcPr>
            <w:tcW w:w="3510" w:type="dxa"/>
          </w:tcPr>
          <w:p w:rsidR="00685126" w:rsidRPr="00667F2E" w:rsidRDefault="00685126" w:rsidP="002F6A20">
            <w:pPr>
              <w:jc w:val="both"/>
              <w:rPr>
                <w:bCs/>
                <w:sz w:val="28"/>
                <w:szCs w:val="28"/>
              </w:rPr>
            </w:pPr>
          </w:p>
        </w:tc>
        <w:tc>
          <w:tcPr>
            <w:tcW w:w="6061" w:type="dxa"/>
            <w:hideMark/>
          </w:tcPr>
          <w:p w:rsidR="00685126" w:rsidRDefault="00685126" w:rsidP="00BD4CCD">
            <w:pPr>
              <w:jc w:val="both"/>
              <w:rPr>
                <w:bCs/>
                <w:sz w:val="28"/>
                <w:szCs w:val="28"/>
              </w:rPr>
            </w:pPr>
            <w:r>
              <w:rPr>
                <w:bCs/>
                <w:sz w:val="28"/>
                <w:szCs w:val="28"/>
              </w:rPr>
              <w:t>Члены совета:</w:t>
            </w:r>
          </w:p>
          <w:p w:rsidR="000D5C13" w:rsidRDefault="00634CBC" w:rsidP="00BD4CCD">
            <w:pPr>
              <w:jc w:val="both"/>
              <w:rPr>
                <w:bCs/>
                <w:sz w:val="28"/>
                <w:szCs w:val="28"/>
              </w:rPr>
            </w:pPr>
            <w:proofErr w:type="spellStart"/>
            <w:r>
              <w:rPr>
                <w:bCs/>
                <w:sz w:val="28"/>
                <w:szCs w:val="28"/>
              </w:rPr>
              <w:t>Матыцин</w:t>
            </w:r>
            <w:proofErr w:type="spellEnd"/>
            <w:r>
              <w:rPr>
                <w:bCs/>
                <w:sz w:val="28"/>
                <w:szCs w:val="28"/>
              </w:rPr>
              <w:t xml:space="preserve"> В.В</w:t>
            </w:r>
            <w:r w:rsidR="00147D7D">
              <w:rPr>
                <w:bCs/>
                <w:sz w:val="28"/>
                <w:szCs w:val="28"/>
              </w:rPr>
              <w:t>.</w:t>
            </w:r>
            <w:r w:rsidR="000D5C13">
              <w:rPr>
                <w:bCs/>
                <w:sz w:val="28"/>
                <w:szCs w:val="28"/>
              </w:rPr>
              <w:t>- заместитель главы администрации</w:t>
            </w:r>
            <w:r w:rsidR="00147D7D">
              <w:rPr>
                <w:bCs/>
                <w:sz w:val="28"/>
                <w:szCs w:val="28"/>
              </w:rPr>
              <w:t xml:space="preserve">- </w:t>
            </w:r>
            <w:r>
              <w:rPr>
                <w:bCs/>
                <w:sz w:val="28"/>
                <w:szCs w:val="28"/>
              </w:rPr>
              <w:t>начальник управления сельского хозяйства</w:t>
            </w:r>
            <w:r w:rsidR="000D5C13">
              <w:rPr>
                <w:bCs/>
                <w:sz w:val="28"/>
                <w:szCs w:val="28"/>
              </w:rPr>
              <w:t>;</w:t>
            </w:r>
          </w:p>
          <w:p w:rsidR="004F46F3" w:rsidRDefault="00B26656" w:rsidP="00BD4CCD">
            <w:pPr>
              <w:jc w:val="both"/>
              <w:rPr>
                <w:bCs/>
                <w:sz w:val="28"/>
                <w:szCs w:val="28"/>
              </w:rPr>
            </w:pPr>
            <w:proofErr w:type="spellStart"/>
            <w:r>
              <w:rPr>
                <w:bCs/>
                <w:sz w:val="28"/>
                <w:szCs w:val="28"/>
              </w:rPr>
              <w:t>Бахарева</w:t>
            </w:r>
            <w:proofErr w:type="spellEnd"/>
            <w:r>
              <w:rPr>
                <w:bCs/>
                <w:sz w:val="28"/>
                <w:szCs w:val="28"/>
              </w:rPr>
              <w:t xml:space="preserve"> О.А.</w:t>
            </w:r>
            <w:r w:rsidR="00463628">
              <w:rPr>
                <w:bCs/>
                <w:sz w:val="28"/>
                <w:szCs w:val="28"/>
              </w:rPr>
              <w:t xml:space="preserve"> </w:t>
            </w:r>
            <w:r w:rsidR="004F46F3">
              <w:rPr>
                <w:bCs/>
                <w:sz w:val="28"/>
                <w:szCs w:val="28"/>
              </w:rPr>
              <w:t xml:space="preserve">- </w:t>
            </w:r>
            <w:r>
              <w:rPr>
                <w:bCs/>
                <w:sz w:val="28"/>
                <w:szCs w:val="28"/>
              </w:rPr>
              <w:t>заместитель главы администрации по экономическому развитию- начальник отдела экономики</w:t>
            </w:r>
            <w:r w:rsidR="004F46F3">
              <w:rPr>
                <w:bCs/>
                <w:sz w:val="28"/>
                <w:szCs w:val="28"/>
              </w:rPr>
              <w:t>;</w:t>
            </w:r>
          </w:p>
          <w:p w:rsidR="004151B6" w:rsidRPr="00667F2E" w:rsidRDefault="00CD43D2" w:rsidP="00CD43D2">
            <w:pPr>
              <w:jc w:val="both"/>
              <w:rPr>
                <w:bCs/>
                <w:sz w:val="28"/>
                <w:szCs w:val="28"/>
              </w:rPr>
            </w:pPr>
            <w:r>
              <w:rPr>
                <w:bCs/>
                <w:sz w:val="28"/>
                <w:szCs w:val="28"/>
              </w:rPr>
              <w:t>Бахметьева С.В.</w:t>
            </w:r>
            <w:r w:rsidR="00592673">
              <w:rPr>
                <w:bCs/>
                <w:sz w:val="28"/>
                <w:szCs w:val="28"/>
              </w:rPr>
              <w:t xml:space="preserve">- </w:t>
            </w:r>
            <w:r>
              <w:rPr>
                <w:bCs/>
                <w:sz w:val="28"/>
                <w:szCs w:val="28"/>
              </w:rPr>
              <w:t>заместитель главы администрации по социальным вопросам</w:t>
            </w:r>
            <w:r w:rsidR="00592673">
              <w:rPr>
                <w:bCs/>
                <w:sz w:val="28"/>
                <w:szCs w:val="28"/>
              </w:rPr>
              <w:t>;</w:t>
            </w:r>
          </w:p>
        </w:tc>
      </w:tr>
      <w:tr w:rsidR="00685126" w:rsidRPr="00667F2E" w:rsidTr="002F6A20">
        <w:trPr>
          <w:trHeight w:val="80"/>
        </w:trPr>
        <w:tc>
          <w:tcPr>
            <w:tcW w:w="3510" w:type="dxa"/>
          </w:tcPr>
          <w:p w:rsidR="00685126" w:rsidRPr="00667F2E" w:rsidRDefault="00685126" w:rsidP="002F6A20">
            <w:pPr>
              <w:jc w:val="both"/>
              <w:rPr>
                <w:bCs/>
                <w:sz w:val="28"/>
                <w:szCs w:val="28"/>
              </w:rPr>
            </w:pPr>
          </w:p>
        </w:tc>
        <w:tc>
          <w:tcPr>
            <w:tcW w:w="6061" w:type="dxa"/>
          </w:tcPr>
          <w:p w:rsidR="00BD665E" w:rsidRDefault="00147D7D" w:rsidP="001A08B8">
            <w:pPr>
              <w:jc w:val="both"/>
              <w:rPr>
                <w:bCs/>
                <w:sz w:val="28"/>
                <w:szCs w:val="28"/>
              </w:rPr>
            </w:pPr>
            <w:proofErr w:type="spellStart"/>
            <w:r>
              <w:rPr>
                <w:bCs/>
                <w:sz w:val="28"/>
                <w:szCs w:val="28"/>
              </w:rPr>
              <w:t>Космынин</w:t>
            </w:r>
            <w:proofErr w:type="spellEnd"/>
            <w:r>
              <w:rPr>
                <w:bCs/>
                <w:sz w:val="28"/>
                <w:szCs w:val="28"/>
              </w:rPr>
              <w:t xml:space="preserve"> В.И.- директор редакции газеты «Призыв» </w:t>
            </w:r>
            <w:proofErr w:type="spellStart"/>
            <w:r>
              <w:rPr>
                <w:bCs/>
                <w:sz w:val="28"/>
                <w:szCs w:val="28"/>
              </w:rPr>
              <w:t>Грачевского</w:t>
            </w:r>
            <w:proofErr w:type="spellEnd"/>
            <w:r>
              <w:rPr>
                <w:bCs/>
                <w:sz w:val="28"/>
                <w:szCs w:val="28"/>
              </w:rPr>
              <w:t xml:space="preserve"> филиала </w:t>
            </w:r>
            <w:r w:rsidR="00ED3D91">
              <w:rPr>
                <w:bCs/>
                <w:sz w:val="28"/>
                <w:szCs w:val="28"/>
              </w:rPr>
              <w:t xml:space="preserve">АО </w:t>
            </w:r>
            <w:r>
              <w:rPr>
                <w:bCs/>
                <w:sz w:val="28"/>
                <w:szCs w:val="28"/>
              </w:rPr>
              <w:t>«РИА «Оренбуржье»</w:t>
            </w:r>
            <w:r w:rsidR="00BD665E">
              <w:rPr>
                <w:bCs/>
                <w:sz w:val="28"/>
                <w:szCs w:val="28"/>
              </w:rPr>
              <w:t>;</w:t>
            </w:r>
          </w:p>
          <w:p w:rsidR="00B26656" w:rsidRDefault="00B26656" w:rsidP="001A08B8">
            <w:pPr>
              <w:jc w:val="both"/>
              <w:rPr>
                <w:bCs/>
                <w:sz w:val="28"/>
                <w:szCs w:val="28"/>
              </w:rPr>
            </w:pPr>
            <w:proofErr w:type="spellStart"/>
            <w:r>
              <w:rPr>
                <w:bCs/>
                <w:sz w:val="28"/>
                <w:szCs w:val="28"/>
              </w:rPr>
              <w:t>Гревцова</w:t>
            </w:r>
            <w:proofErr w:type="spellEnd"/>
            <w:r>
              <w:rPr>
                <w:bCs/>
                <w:sz w:val="28"/>
                <w:szCs w:val="28"/>
              </w:rPr>
              <w:t xml:space="preserve"> Н.В.- начальник отдела образования администрации муниципального образования </w:t>
            </w:r>
            <w:proofErr w:type="spellStart"/>
            <w:r>
              <w:rPr>
                <w:bCs/>
                <w:sz w:val="28"/>
                <w:szCs w:val="28"/>
              </w:rPr>
              <w:t>Грачевский</w:t>
            </w:r>
            <w:proofErr w:type="spellEnd"/>
            <w:r>
              <w:rPr>
                <w:bCs/>
                <w:sz w:val="28"/>
                <w:szCs w:val="28"/>
              </w:rPr>
              <w:t xml:space="preserve"> район;</w:t>
            </w:r>
          </w:p>
          <w:p w:rsidR="00B26656" w:rsidRDefault="00B26656" w:rsidP="001A08B8">
            <w:pPr>
              <w:jc w:val="both"/>
              <w:rPr>
                <w:bCs/>
                <w:sz w:val="28"/>
                <w:szCs w:val="28"/>
              </w:rPr>
            </w:pPr>
            <w:r>
              <w:rPr>
                <w:bCs/>
                <w:sz w:val="28"/>
                <w:szCs w:val="28"/>
              </w:rPr>
              <w:t xml:space="preserve">Кирьяков Н.С.-председатель Совета </w:t>
            </w:r>
            <w:proofErr w:type="gramStart"/>
            <w:r>
              <w:rPr>
                <w:bCs/>
                <w:sz w:val="28"/>
                <w:szCs w:val="28"/>
              </w:rPr>
              <w:t>депутатов  муниципального</w:t>
            </w:r>
            <w:proofErr w:type="gramEnd"/>
            <w:r>
              <w:rPr>
                <w:bCs/>
                <w:sz w:val="28"/>
                <w:szCs w:val="28"/>
              </w:rPr>
              <w:t xml:space="preserve"> образования </w:t>
            </w:r>
            <w:proofErr w:type="spellStart"/>
            <w:r>
              <w:rPr>
                <w:bCs/>
                <w:sz w:val="28"/>
                <w:szCs w:val="28"/>
              </w:rPr>
              <w:t>Грачевский</w:t>
            </w:r>
            <w:proofErr w:type="spellEnd"/>
            <w:r>
              <w:rPr>
                <w:bCs/>
                <w:sz w:val="28"/>
                <w:szCs w:val="28"/>
              </w:rPr>
              <w:t xml:space="preserve"> район;</w:t>
            </w:r>
          </w:p>
          <w:p w:rsidR="00F44DB5" w:rsidRDefault="009E7447" w:rsidP="00ED3D91">
            <w:pPr>
              <w:jc w:val="both"/>
              <w:rPr>
                <w:bCs/>
                <w:sz w:val="28"/>
                <w:szCs w:val="28"/>
              </w:rPr>
            </w:pPr>
            <w:proofErr w:type="spellStart"/>
            <w:r>
              <w:rPr>
                <w:bCs/>
                <w:sz w:val="28"/>
                <w:szCs w:val="28"/>
              </w:rPr>
              <w:t>Маргело</w:t>
            </w:r>
            <w:r w:rsidR="00F44DB5">
              <w:rPr>
                <w:bCs/>
                <w:sz w:val="28"/>
                <w:szCs w:val="28"/>
              </w:rPr>
              <w:t>ва</w:t>
            </w:r>
            <w:proofErr w:type="spellEnd"/>
            <w:r w:rsidR="00F44DB5">
              <w:rPr>
                <w:bCs/>
                <w:sz w:val="28"/>
                <w:szCs w:val="28"/>
              </w:rPr>
              <w:t xml:space="preserve"> Н.К.- </w:t>
            </w:r>
            <w:r>
              <w:rPr>
                <w:bCs/>
                <w:sz w:val="28"/>
                <w:szCs w:val="28"/>
              </w:rPr>
              <w:t>член</w:t>
            </w:r>
            <w:r w:rsidR="00F44DB5">
              <w:rPr>
                <w:bCs/>
                <w:sz w:val="28"/>
                <w:szCs w:val="28"/>
              </w:rPr>
              <w:t xml:space="preserve"> районного Совета женщин</w:t>
            </w:r>
            <w:r w:rsidR="00ED3D91">
              <w:rPr>
                <w:bCs/>
                <w:sz w:val="28"/>
                <w:szCs w:val="28"/>
              </w:rPr>
              <w:t>;</w:t>
            </w:r>
          </w:p>
        </w:tc>
      </w:tr>
      <w:tr w:rsidR="00685126" w:rsidRPr="00667F2E" w:rsidTr="00B26656">
        <w:trPr>
          <w:trHeight w:val="267"/>
        </w:trPr>
        <w:tc>
          <w:tcPr>
            <w:tcW w:w="3510" w:type="dxa"/>
          </w:tcPr>
          <w:p w:rsidR="00685126" w:rsidRPr="00667F2E" w:rsidRDefault="00685126" w:rsidP="002F6A20">
            <w:pPr>
              <w:jc w:val="both"/>
              <w:rPr>
                <w:bCs/>
                <w:sz w:val="28"/>
                <w:szCs w:val="28"/>
              </w:rPr>
            </w:pPr>
          </w:p>
        </w:tc>
        <w:tc>
          <w:tcPr>
            <w:tcW w:w="6061" w:type="dxa"/>
          </w:tcPr>
          <w:p w:rsidR="00054800" w:rsidRPr="00667F2E" w:rsidRDefault="00CD43D2" w:rsidP="00A60555">
            <w:pPr>
              <w:jc w:val="both"/>
              <w:rPr>
                <w:bCs/>
                <w:sz w:val="28"/>
                <w:szCs w:val="28"/>
              </w:rPr>
            </w:pPr>
            <w:r>
              <w:rPr>
                <w:bCs/>
                <w:sz w:val="28"/>
                <w:szCs w:val="28"/>
              </w:rPr>
              <w:t xml:space="preserve">Волкова П.Н.- член общественно-политического совета при главе муниципального образования </w:t>
            </w:r>
            <w:proofErr w:type="spellStart"/>
            <w:r>
              <w:rPr>
                <w:bCs/>
                <w:sz w:val="28"/>
                <w:szCs w:val="28"/>
              </w:rPr>
              <w:t>Грачевский</w:t>
            </w:r>
            <w:proofErr w:type="spellEnd"/>
            <w:r>
              <w:rPr>
                <w:bCs/>
                <w:sz w:val="28"/>
                <w:szCs w:val="28"/>
              </w:rPr>
              <w:t xml:space="preserve"> район.</w:t>
            </w: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1A08B8">
            <w:pPr>
              <w:jc w:val="both"/>
              <w:rPr>
                <w:bCs/>
                <w:sz w:val="28"/>
                <w:szCs w:val="28"/>
              </w:rPr>
            </w:pP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2F6A20">
            <w:pPr>
              <w:tabs>
                <w:tab w:val="left" w:pos="3300"/>
                <w:tab w:val="center" w:pos="4819"/>
              </w:tabs>
              <w:jc w:val="both"/>
              <w:rPr>
                <w:bCs/>
                <w:sz w:val="28"/>
                <w:szCs w:val="28"/>
              </w:rPr>
            </w:pPr>
            <w:r>
              <w:rPr>
                <w:bCs/>
                <w:sz w:val="28"/>
                <w:szCs w:val="28"/>
              </w:rPr>
              <w:t>Приглашенные:</w:t>
            </w:r>
          </w:p>
          <w:p w:rsidR="00E954AA" w:rsidRDefault="00CD43D2" w:rsidP="002F6A20">
            <w:pPr>
              <w:jc w:val="both"/>
              <w:rPr>
                <w:bCs/>
                <w:sz w:val="28"/>
                <w:szCs w:val="28"/>
              </w:rPr>
            </w:pPr>
            <w:proofErr w:type="spellStart"/>
            <w:r>
              <w:rPr>
                <w:sz w:val="28"/>
                <w:szCs w:val="28"/>
              </w:rPr>
              <w:t>Митякин</w:t>
            </w:r>
            <w:proofErr w:type="spellEnd"/>
            <w:r>
              <w:rPr>
                <w:sz w:val="28"/>
                <w:szCs w:val="28"/>
              </w:rPr>
              <w:t xml:space="preserve"> Н.И.</w:t>
            </w:r>
            <w:r w:rsidR="00B26656">
              <w:rPr>
                <w:sz w:val="28"/>
                <w:szCs w:val="28"/>
              </w:rPr>
              <w:t xml:space="preserve">- глава администрации </w:t>
            </w:r>
            <w:proofErr w:type="spellStart"/>
            <w:r>
              <w:rPr>
                <w:sz w:val="28"/>
                <w:szCs w:val="28"/>
              </w:rPr>
              <w:t>Ероховский</w:t>
            </w:r>
            <w:proofErr w:type="spellEnd"/>
            <w:r w:rsidR="00B26656">
              <w:rPr>
                <w:sz w:val="28"/>
                <w:szCs w:val="28"/>
              </w:rPr>
              <w:t xml:space="preserve"> сельсовет </w:t>
            </w:r>
            <w:proofErr w:type="spellStart"/>
            <w:r w:rsidR="00B26656">
              <w:rPr>
                <w:sz w:val="28"/>
                <w:szCs w:val="28"/>
              </w:rPr>
              <w:t>Грачевского</w:t>
            </w:r>
            <w:proofErr w:type="spellEnd"/>
            <w:r w:rsidR="00B26656">
              <w:rPr>
                <w:sz w:val="28"/>
                <w:szCs w:val="28"/>
              </w:rPr>
              <w:t xml:space="preserve"> района</w:t>
            </w:r>
            <w:r w:rsidR="00E3385C">
              <w:rPr>
                <w:bCs/>
                <w:sz w:val="28"/>
                <w:szCs w:val="28"/>
              </w:rPr>
              <w:t>.</w:t>
            </w:r>
            <w:r w:rsidR="00E954AA">
              <w:rPr>
                <w:bCs/>
                <w:sz w:val="28"/>
                <w:szCs w:val="28"/>
              </w:rPr>
              <w:t xml:space="preserve"> </w:t>
            </w:r>
          </w:p>
          <w:p w:rsidR="00147D7D" w:rsidRPr="007C1EFA" w:rsidRDefault="00147D7D" w:rsidP="002F6A20">
            <w:pPr>
              <w:jc w:val="both"/>
              <w:rPr>
                <w:b/>
                <w:bCs/>
                <w:sz w:val="28"/>
                <w:szCs w:val="28"/>
              </w:rPr>
            </w:pPr>
          </w:p>
          <w:p w:rsidR="00685126" w:rsidRPr="00411FE7" w:rsidRDefault="00685126" w:rsidP="000D5C13">
            <w:pPr>
              <w:jc w:val="both"/>
              <w:rPr>
                <w:bCs/>
                <w:sz w:val="28"/>
                <w:szCs w:val="28"/>
              </w:rPr>
            </w:pPr>
          </w:p>
        </w:tc>
      </w:tr>
    </w:tbl>
    <w:p w:rsidR="00685126" w:rsidRPr="003603C9" w:rsidRDefault="00685126" w:rsidP="00685126">
      <w:pPr>
        <w:tabs>
          <w:tab w:val="left" w:pos="3300"/>
          <w:tab w:val="center" w:pos="4819"/>
        </w:tabs>
        <w:ind w:left="720"/>
        <w:jc w:val="both"/>
        <w:rPr>
          <w:sz w:val="28"/>
          <w:szCs w:val="28"/>
        </w:rPr>
      </w:pPr>
      <w:r w:rsidRPr="007F1862">
        <w:rPr>
          <w:sz w:val="28"/>
          <w:szCs w:val="28"/>
        </w:rPr>
        <w:t xml:space="preserve">    </w:t>
      </w:r>
    </w:p>
    <w:p w:rsidR="00685126" w:rsidRDefault="00685126" w:rsidP="00685126">
      <w:pPr>
        <w:pStyle w:val="a3"/>
        <w:ind w:left="142"/>
        <w:jc w:val="both"/>
        <w:rPr>
          <w:bCs/>
          <w:sz w:val="28"/>
          <w:szCs w:val="28"/>
        </w:rPr>
      </w:pPr>
      <w:r>
        <w:rPr>
          <w:bCs/>
          <w:sz w:val="28"/>
          <w:szCs w:val="28"/>
        </w:rPr>
        <w:t xml:space="preserve">      </w:t>
      </w:r>
      <w:r w:rsidRPr="003603C9">
        <w:rPr>
          <w:bCs/>
          <w:sz w:val="28"/>
          <w:szCs w:val="28"/>
        </w:rPr>
        <w:t>СЛУШАЛИ</w:t>
      </w:r>
      <w:r>
        <w:rPr>
          <w:bCs/>
          <w:sz w:val="28"/>
          <w:szCs w:val="28"/>
        </w:rPr>
        <w:t>:</w:t>
      </w:r>
      <w:r w:rsidRPr="003603C9">
        <w:rPr>
          <w:bCs/>
          <w:sz w:val="28"/>
          <w:szCs w:val="28"/>
        </w:rPr>
        <w:t xml:space="preserve"> </w:t>
      </w:r>
      <w:r w:rsidR="00592673">
        <w:rPr>
          <w:bCs/>
          <w:sz w:val="28"/>
          <w:szCs w:val="28"/>
        </w:rPr>
        <w:t>Филатов Д.В.</w:t>
      </w:r>
      <w:r>
        <w:rPr>
          <w:bCs/>
          <w:sz w:val="28"/>
          <w:szCs w:val="28"/>
        </w:rPr>
        <w:t>:</w:t>
      </w:r>
      <w:r w:rsidRPr="003603C9">
        <w:rPr>
          <w:bCs/>
          <w:sz w:val="28"/>
          <w:szCs w:val="28"/>
        </w:rPr>
        <w:t xml:space="preserve"> Добрый день</w:t>
      </w:r>
      <w:r>
        <w:rPr>
          <w:bCs/>
          <w:sz w:val="28"/>
          <w:szCs w:val="28"/>
        </w:rPr>
        <w:t>, уважаемые члены Совета</w:t>
      </w:r>
      <w:r w:rsidRPr="003603C9">
        <w:rPr>
          <w:bCs/>
          <w:sz w:val="28"/>
          <w:szCs w:val="28"/>
        </w:rPr>
        <w:t xml:space="preserve">. В соответствии с планом работы </w:t>
      </w:r>
      <w:r>
        <w:rPr>
          <w:bCs/>
          <w:sz w:val="28"/>
          <w:szCs w:val="28"/>
          <w:lang w:val="en-US"/>
        </w:rPr>
        <w:t>C</w:t>
      </w:r>
      <w:proofErr w:type="spellStart"/>
      <w:r w:rsidRPr="003603C9">
        <w:rPr>
          <w:bCs/>
          <w:sz w:val="28"/>
          <w:szCs w:val="28"/>
        </w:rPr>
        <w:t>ове</w:t>
      </w:r>
      <w:r>
        <w:rPr>
          <w:bCs/>
          <w:sz w:val="28"/>
          <w:szCs w:val="28"/>
        </w:rPr>
        <w:t>та</w:t>
      </w:r>
      <w:proofErr w:type="spellEnd"/>
      <w:r>
        <w:rPr>
          <w:bCs/>
          <w:sz w:val="28"/>
          <w:szCs w:val="28"/>
        </w:rPr>
        <w:t xml:space="preserve"> по противодействию коррупции при главе </w:t>
      </w:r>
      <w:proofErr w:type="spellStart"/>
      <w:r>
        <w:rPr>
          <w:bCs/>
          <w:sz w:val="28"/>
          <w:szCs w:val="28"/>
        </w:rPr>
        <w:lastRenderedPageBreak/>
        <w:t>Грачевского</w:t>
      </w:r>
      <w:proofErr w:type="spellEnd"/>
      <w:r>
        <w:rPr>
          <w:bCs/>
          <w:sz w:val="28"/>
          <w:szCs w:val="28"/>
        </w:rPr>
        <w:t xml:space="preserve"> района </w:t>
      </w:r>
      <w:r w:rsidRPr="003603C9">
        <w:rPr>
          <w:bCs/>
          <w:sz w:val="28"/>
          <w:szCs w:val="28"/>
        </w:rPr>
        <w:t xml:space="preserve">проводится </w:t>
      </w:r>
      <w:r w:rsidR="00B57109">
        <w:rPr>
          <w:bCs/>
          <w:sz w:val="28"/>
          <w:szCs w:val="28"/>
        </w:rPr>
        <w:t>очередное</w:t>
      </w:r>
      <w:r w:rsidRPr="003603C9">
        <w:rPr>
          <w:bCs/>
          <w:sz w:val="28"/>
          <w:szCs w:val="28"/>
        </w:rPr>
        <w:t xml:space="preserve"> заседание. </w:t>
      </w:r>
      <w:r>
        <w:rPr>
          <w:bCs/>
          <w:sz w:val="28"/>
          <w:szCs w:val="28"/>
        </w:rPr>
        <w:t xml:space="preserve">Из </w:t>
      </w:r>
      <w:r w:rsidR="00662BAE">
        <w:rPr>
          <w:bCs/>
          <w:sz w:val="28"/>
          <w:szCs w:val="28"/>
        </w:rPr>
        <w:t>1</w:t>
      </w:r>
      <w:r w:rsidR="006D7F17">
        <w:rPr>
          <w:bCs/>
          <w:sz w:val="28"/>
          <w:szCs w:val="28"/>
        </w:rPr>
        <w:t>4</w:t>
      </w:r>
      <w:r w:rsidR="00592673">
        <w:rPr>
          <w:bCs/>
          <w:sz w:val="28"/>
          <w:szCs w:val="28"/>
        </w:rPr>
        <w:t xml:space="preserve"> </w:t>
      </w:r>
      <w:r>
        <w:rPr>
          <w:bCs/>
          <w:sz w:val="28"/>
          <w:szCs w:val="28"/>
        </w:rPr>
        <w:t xml:space="preserve">членов Совета на заседании </w:t>
      </w:r>
      <w:proofErr w:type="gramStart"/>
      <w:r>
        <w:rPr>
          <w:bCs/>
          <w:sz w:val="28"/>
          <w:szCs w:val="28"/>
        </w:rPr>
        <w:t xml:space="preserve">присутствуют  </w:t>
      </w:r>
      <w:r w:rsidR="004F46F3">
        <w:rPr>
          <w:bCs/>
          <w:sz w:val="28"/>
          <w:szCs w:val="28"/>
        </w:rPr>
        <w:t>1</w:t>
      </w:r>
      <w:r w:rsidR="00CD43D2">
        <w:rPr>
          <w:bCs/>
          <w:sz w:val="28"/>
          <w:szCs w:val="28"/>
        </w:rPr>
        <w:t>1</w:t>
      </w:r>
      <w:proofErr w:type="gramEnd"/>
      <w:r>
        <w:rPr>
          <w:bCs/>
          <w:sz w:val="28"/>
          <w:szCs w:val="28"/>
        </w:rPr>
        <w:t xml:space="preserve"> членов, кворум имеется. </w:t>
      </w:r>
      <w:r w:rsidRPr="003603C9">
        <w:rPr>
          <w:bCs/>
          <w:sz w:val="28"/>
          <w:szCs w:val="28"/>
        </w:rPr>
        <w:t xml:space="preserve">На повестке дня </w:t>
      </w:r>
      <w:r w:rsidR="00F44DB5">
        <w:rPr>
          <w:bCs/>
          <w:sz w:val="28"/>
          <w:szCs w:val="28"/>
        </w:rPr>
        <w:t>5</w:t>
      </w:r>
      <w:r w:rsidRPr="003603C9">
        <w:rPr>
          <w:bCs/>
          <w:sz w:val="28"/>
          <w:szCs w:val="28"/>
        </w:rPr>
        <w:t xml:space="preserve"> вопрос</w:t>
      </w:r>
      <w:r w:rsidR="00F44DB5">
        <w:rPr>
          <w:bCs/>
          <w:sz w:val="28"/>
          <w:szCs w:val="28"/>
        </w:rPr>
        <w:t>ов</w:t>
      </w:r>
      <w:r w:rsidR="00B57109">
        <w:rPr>
          <w:bCs/>
          <w:sz w:val="28"/>
          <w:szCs w:val="28"/>
        </w:rPr>
        <w:t>.</w:t>
      </w:r>
      <w:r w:rsidRPr="003603C9">
        <w:rPr>
          <w:bCs/>
          <w:sz w:val="28"/>
          <w:szCs w:val="28"/>
        </w:rPr>
        <w:t xml:space="preserve"> </w:t>
      </w:r>
    </w:p>
    <w:p w:rsidR="002F6A20" w:rsidRDefault="00685126" w:rsidP="00685126">
      <w:pPr>
        <w:pStyle w:val="a3"/>
        <w:ind w:left="142"/>
        <w:jc w:val="both"/>
        <w:rPr>
          <w:bCs/>
          <w:sz w:val="28"/>
          <w:szCs w:val="28"/>
        </w:rPr>
      </w:pPr>
      <w:r>
        <w:rPr>
          <w:bCs/>
          <w:sz w:val="28"/>
          <w:szCs w:val="28"/>
        </w:rPr>
        <w:t xml:space="preserve">                                                      </w:t>
      </w:r>
    </w:p>
    <w:p w:rsidR="00685126" w:rsidRDefault="00685126" w:rsidP="00685126">
      <w:pPr>
        <w:pStyle w:val="a3"/>
        <w:ind w:left="142"/>
        <w:jc w:val="both"/>
        <w:rPr>
          <w:bCs/>
          <w:sz w:val="28"/>
          <w:szCs w:val="28"/>
        </w:rPr>
      </w:pPr>
      <w:r>
        <w:rPr>
          <w:bCs/>
          <w:sz w:val="28"/>
          <w:szCs w:val="28"/>
        </w:rPr>
        <w:t>Повестка дня:</w:t>
      </w:r>
    </w:p>
    <w:p w:rsidR="00685126" w:rsidRDefault="00685126" w:rsidP="00685126">
      <w:pPr>
        <w:pStyle w:val="a3"/>
        <w:ind w:left="142"/>
        <w:jc w:val="both"/>
        <w:rPr>
          <w:bCs/>
          <w:sz w:val="28"/>
          <w:szCs w:val="28"/>
        </w:rPr>
      </w:pPr>
    </w:p>
    <w:p w:rsidR="00CD43D2" w:rsidRPr="0089281B" w:rsidRDefault="006D7F17" w:rsidP="00CD43D2">
      <w:pPr>
        <w:spacing w:line="254" w:lineRule="auto"/>
        <w:jc w:val="both"/>
        <w:rPr>
          <w:sz w:val="28"/>
          <w:szCs w:val="28"/>
        </w:rPr>
      </w:pPr>
      <w:r w:rsidRPr="00D45F98">
        <w:rPr>
          <w:sz w:val="28"/>
          <w:szCs w:val="28"/>
        </w:rPr>
        <w:t xml:space="preserve">    </w:t>
      </w:r>
      <w:r w:rsidR="00147D7D">
        <w:rPr>
          <w:sz w:val="28"/>
          <w:szCs w:val="28"/>
        </w:rPr>
        <w:t>1</w:t>
      </w:r>
      <w:r w:rsidR="00147D7D" w:rsidRPr="000B045D">
        <w:rPr>
          <w:sz w:val="28"/>
          <w:szCs w:val="28"/>
        </w:rPr>
        <w:t>.</w:t>
      </w:r>
      <w:r w:rsidR="00147D7D" w:rsidRPr="000B045D">
        <w:rPr>
          <w:color w:val="000000"/>
          <w:sz w:val="28"/>
          <w:szCs w:val="28"/>
        </w:rPr>
        <w:t xml:space="preserve"> </w:t>
      </w:r>
      <w:r w:rsidR="00CD43D2" w:rsidRPr="0089281B">
        <w:rPr>
          <w:sz w:val="28"/>
          <w:szCs w:val="28"/>
        </w:rPr>
        <w:t xml:space="preserve">О мерах по противодействию коррупции в сфере закупок товаров,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00CD43D2" w:rsidRPr="0089281B">
        <w:rPr>
          <w:sz w:val="28"/>
          <w:szCs w:val="28"/>
        </w:rPr>
        <w:t>аффиллированности</w:t>
      </w:r>
      <w:proofErr w:type="spellEnd"/>
      <w:r w:rsidR="00CD43D2" w:rsidRPr="0089281B">
        <w:rPr>
          <w:sz w:val="28"/>
          <w:szCs w:val="28"/>
        </w:rPr>
        <w:t xml:space="preserve"> муниципальных служащих, лиц, замещающих муниципальные должности муниципального образования </w:t>
      </w:r>
      <w:proofErr w:type="spellStart"/>
      <w:r w:rsidR="00CD43D2" w:rsidRPr="0089281B">
        <w:rPr>
          <w:sz w:val="28"/>
          <w:szCs w:val="28"/>
        </w:rPr>
        <w:t>Грачевский</w:t>
      </w:r>
      <w:proofErr w:type="spellEnd"/>
      <w:r w:rsidR="00CD43D2" w:rsidRPr="0089281B">
        <w:rPr>
          <w:sz w:val="28"/>
          <w:szCs w:val="28"/>
        </w:rPr>
        <w:t xml:space="preserve"> район Оренбургской области в сфере указанных правоотношений за 1 полугодие 2025 года.</w:t>
      </w:r>
    </w:p>
    <w:p w:rsidR="00CD43D2" w:rsidRPr="0089281B" w:rsidRDefault="00CD43D2" w:rsidP="00CD43D2">
      <w:pPr>
        <w:spacing w:line="276" w:lineRule="auto"/>
        <w:jc w:val="both"/>
        <w:rPr>
          <w:sz w:val="28"/>
          <w:szCs w:val="28"/>
        </w:rPr>
      </w:pPr>
      <w:r w:rsidRPr="0089281B">
        <w:rPr>
          <w:sz w:val="28"/>
          <w:szCs w:val="28"/>
          <w:shd w:val="clear" w:color="auto" w:fill="FFFFFF"/>
        </w:rPr>
        <w:t xml:space="preserve"> </w:t>
      </w:r>
      <w:r>
        <w:rPr>
          <w:sz w:val="28"/>
          <w:szCs w:val="28"/>
          <w:shd w:val="clear" w:color="auto" w:fill="FFFFFF"/>
        </w:rPr>
        <w:t xml:space="preserve">    Д</w:t>
      </w:r>
      <w:r w:rsidRPr="0089281B">
        <w:rPr>
          <w:sz w:val="28"/>
          <w:szCs w:val="28"/>
        </w:rPr>
        <w:t>окладчик – Терновых Юлия Евгеньевна- главный специалист по профилактике коррупционных правонарушений отдела организационно-правовой и кадровой работы.</w:t>
      </w:r>
    </w:p>
    <w:p w:rsidR="00CD43D2" w:rsidRPr="0089281B" w:rsidRDefault="00CD43D2" w:rsidP="00CD43D2">
      <w:pPr>
        <w:spacing w:line="254" w:lineRule="auto"/>
        <w:jc w:val="both"/>
        <w:rPr>
          <w:sz w:val="28"/>
          <w:szCs w:val="28"/>
        </w:rPr>
      </w:pPr>
      <w:r w:rsidRPr="0089281B">
        <w:rPr>
          <w:sz w:val="28"/>
          <w:szCs w:val="28"/>
        </w:rPr>
        <w:t xml:space="preserve">      2. Информация о выполнении плана мероприятий по противодействию коррупции </w:t>
      </w:r>
      <w:r w:rsidR="002E4DA6">
        <w:rPr>
          <w:sz w:val="28"/>
          <w:szCs w:val="28"/>
        </w:rPr>
        <w:t>в муниципальном образовании</w:t>
      </w:r>
      <w:r w:rsidRPr="0089281B">
        <w:rPr>
          <w:sz w:val="28"/>
          <w:szCs w:val="28"/>
        </w:rPr>
        <w:t xml:space="preserve"> </w:t>
      </w:r>
      <w:proofErr w:type="spellStart"/>
      <w:r w:rsidRPr="0089281B">
        <w:rPr>
          <w:sz w:val="28"/>
          <w:szCs w:val="28"/>
        </w:rPr>
        <w:t>Грачевск</w:t>
      </w:r>
      <w:r>
        <w:rPr>
          <w:sz w:val="28"/>
          <w:szCs w:val="28"/>
        </w:rPr>
        <w:t>ий</w:t>
      </w:r>
      <w:proofErr w:type="spellEnd"/>
      <w:r w:rsidRPr="0089281B">
        <w:rPr>
          <w:sz w:val="28"/>
          <w:szCs w:val="28"/>
        </w:rPr>
        <w:t xml:space="preserve"> район за </w:t>
      </w:r>
      <w:r w:rsidRPr="0089281B">
        <w:rPr>
          <w:sz w:val="28"/>
          <w:szCs w:val="28"/>
          <w:lang w:val="en-US"/>
        </w:rPr>
        <w:t>I</w:t>
      </w:r>
      <w:r w:rsidRPr="0089281B">
        <w:rPr>
          <w:sz w:val="28"/>
          <w:szCs w:val="28"/>
        </w:rPr>
        <w:t xml:space="preserve"> полугодие 2025 года</w:t>
      </w:r>
      <w:r w:rsidR="00213B45">
        <w:rPr>
          <w:sz w:val="28"/>
          <w:szCs w:val="28"/>
        </w:rPr>
        <w:t>.</w:t>
      </w:r>
      <w:r w:rsidRPr="0089281B">
        <w:rPr>
          <w:sz w:val="28"/>
          <w:szCs w:val="28"/>
        </w:rPr>
        <w:t xml:space="preserve"> </w:t>
      </w:r>
    </w:p>
    <w:p w:rsidR="00CD43D2" w:rsidRPr="0089281B" w:rsidRDefault="00CD43D2" w:rsidP="00CD43D2">
      <w:pPr>
        <w:spacing w:line="254" w:lineRule="auto"/>
        <w:jc w:val="both"/>
        <w:rPr>
          <w:sz w:val="28"/>
          <w:szCs w:val="28"/>
        </w:rPr>
      </w:pPr>
      <w:r w:rsidRPr="0089281B">
        <w:rPr>
          <w:color w:val="052635"/>
          <w:sz w:val="28"/>
          <w:szCs w:val="28"/>
        </w:rPr>
        <w:t xml:space="preserve"> </w:t>
      </w:r>
      <w:r>
        <w:rPr>
          <w:color w:val="052635"/>
          <w:sz w:val="28"/>
          <w:szCs w:val="28"/>
        </w:rPr>
        <w:t xml:space="preserve">   Д</w:t>
      </w:r>
      <w:r w:rsidRPr="0089281B">
        <w:rPr>
          <w:sz w:val="28"/>
          <w:szCs w:val="28"/>
          <w:shd w:val="clear" w:color="auto" w:fill="FFFFFF"/>
        </w:rPr>
        <w:t>окладчик –</w:t>
      </w:r>
      <w:r w:rsidRPr="0089281B">
        <w:rPr>
          <w:sz w:val="28"/>
          <w:szCs w:val="28"/>
        </w:rPr>
        <w:t xml:space="preserve"> Терновых Юлия Евгеньевна- главный специалист по профилактике коррупционных правонарушений </w:t>
      </w:r>
      <w:r w:rsidR="002E4DA6">
        <w:rPr>
          <w:sz w:val="28"/>
          <w:szCs w:val="28"/>
        </w:rPr>
        <w:t>о</w:t>
      </w:r>
      <w:r w:rsidRPr="0089281B">
        <w:rPr>
          <w:sz w:val="28"/>
          <w:szCs w:val="28"/>
        </w:rPr>
        <w:t>тдела организационно-правовой и кадровой работы.</w:t>
      </w:r>
    </w:p>
    <w:p w:rsidR="00CD43D2" w:rsidRPr="0089281B" w:rsidRDefault="00CD43D2" w:rsidP="00CD43D2">
      <w:pPr>
        <w:jc w:val="both"/>
        <w:rPr>
          <w:sz w:val="28"/>
          <w:szCs w:val="28"/>
        </w:rPr>
      </w:pPr>
      <w:r w:rsidRPr="0089281B">
        <w:rPr>
          <w:sz w:val="28"/>
          <w:szCs w:val="28"/>
        </w:rPr>
        <w:t xml:space="preserve">      </w:t>
      </w:r>
      <w:r w:rsidRPr="0089281B">
        <w:rPr>
          <w:color w:val="000000"/>
          <w:sz w:val="28"/>
          <w:szCs w:val="28"/>
        </w:rPr>
        <w:t xml:space="preserve">   3. </w:t>
      </w:r>
      <w:r w:rsidRPr="0089281B">
        <w:rPr>
          <w:sz w:val="28"/>
          <w:szCs w:val="28"/>
        </w:rPr>
        <w:t xml:space="preserve">Об итогах предоставления муниципальными служащими, лицами, замещающими муниципальные должности муниципального образования </w:t>
      </w:r>
      <w:proofErr w:type="spellStart"/>
      <w:r w:rsidRPr="0089281B">
        <w:rPr>
          <w:sz w:val="28"/>
          <w:szCs w:val="28"/>
        </w:rPr>
        <w:t>Грачевский</w:t>
      </w:r>
      <w:proofErr w:type="spellEnd"/>
      <w:r w:rsidRPr="0089281B">
        <w:rPr>
          <w:sz w:val="28"/>
          <w:szCs w:val="28"/>
        </w:rPr>
        <w:t xml:space="preserve"> район и руководителями подведомственных муниципальных учреждений сведений о доходах, расходах, об имуществе и обязательствах имущественного характера за 2024 год. </w:t>
      </w:r>
    </w:p>
    <w:p w:rsidR="00CD43D2" w:rsidRPr="0089281B" w:rsidRDefault="00CD43D2" w:rsidP="00CD43D2">
      <w:pPr>
        <w:jc w:val="both"/>
        <w:rPr>
          <w:sz w:val="28"/>
          <w:szCs w:val="28"/>
        </w:rPr>
      </w:pPr>
      <w:r w:rsidRPr="0089281B">
        <w:rPr>
          <w:sz w:val="28"/>
          <w:szCs w:val="28"/>
        </w:rPr>
        <w:t xml:space="preserve"> О своевременности размещения указанных сведений на официальном сайте администрации района.</w:t>
      </w:r>
    </w:p>
    <w:p w:rsidR="00CD43D2" w:rsidRPr="0089281B" w:rsidRDefault="00CD43D2" w:rsidP="00CD43D2">
      <w:pPr>
        <w:jc w:val="both"/>
        <w:rPr>
          <w:sz w:val="28"/>
          <w:szCs w:val="28"/>
        </w:rPr>
      </w:pPr>
      <w:r w:rsidRPr="0089281B">
        <w:rPr>
          <w:sz w:val="28"/>
          <w:szCs w:val="28"/>
        </w:rPr>
        <w:t xml:space="preserve"> </w:t>
      </w:r>
      <w:r>
        <w:rPr>
          <w:sz w:val="28"/>
          <w:szCs w:val="28"/>
        </w:rPr>
        <w:t xml:space="preserve">   Д</w:t>
      </w:r>
      <w:r w:rsidRPr="0089281B">
        <w:rPr>
          <w:sz w:val="28"/>
          <w:szCs w:val="28"/>
          <w:shd w:val="clear" w:color="auto" w:fill="FFFFFF"/>
        </w:rPr>
        <w:t>окладчик –</w:t>
      </w:r>
      <w:r w:rsidRPr="0089281B">
        <w:rPr>
          <w:sz w:val="28"/>
          <w:szCs w:val="28"/>
        </w:rPr>
        <w:t xml:space="preserve"> Терновых Юлия Евгеньевна- главный специалист по профилактике коррупционных правонарушений отдела организационно-правовой и кадровой работы.</w:t>
      </w:r>
    </w:p>
    <w:p w:rsidR="00CD43D2" w:rsidRPr="0089281B" w:rsidRDefault="00CD43D2" w:rsidP="00CD43D2">
      <w:pPr>
        <w:jc w:val="both"/>
        <w:rPr>
          <w:sz w:val="28"/>
          <w:szCs w:val="28"/>
        </w:rPr>
      </w:pPr>
      <w:r w:rsidRPr="0089281B">
        <w:rPr>
          <w:sz w:val="28"/>
          <w:szCs w:val="28"/>
        </w:rPr>
        <w:t xml:space="preserve">      4</w:t>
      </w:r>
      <w:r>
        <w:rPr>
          <w:sz w:val="28"/>
          <w:szCs w:val="28"/>
        </w:rPr>
        <w:t>.</w:t>
      </w:r>
      <w:r w:rsidRPr="0089281B">
        <w:rPr>
          <w:color w:val="052635"/>
          <w:sz w:val="28"/>
          <w:szCs w:val="28"/>
        </w:rPr>
        <w:t xml:space="preserve"> </w:t>
      </w:r>
      <w:r w:rsidRPr="00CD43D2">
        <w:rPr>
          <w:sz w:val="28"/>
          <w:szCs w:val="28"/>
        </w:rPr>
        <w:t xml:space="preserve">Совершенствование мер противодействия коррупции в сфере образования. О выполнении плана антикоррупционного просвещения учащихся в образовательных организациях </w:t>
      </w:r>
      <w:proofErr w:type="spellStart"/>
      <w:r w:rsidRPr="00CD43D2">
        <w:rPr>
          <w:sz w:val="28"/>
          <w:szCs w:val="28"/>
        </w:rPr>
        <w:t>Грачевского</w:t>
      </w:r>
      <w:proofErr w:type="spellEnd"/>
      <w:r w:rsidRPr="00CD43D2">
        <w:rPr>
          <w:sz w:val="28"/>
          <w:szCs w:val="28"/>
        </w:rPr>
        <w:t xml:space="preserve"> района.</w:t>
      </w:r>
    </w:p>
    <w:p w:rsidR="00CD43D2" w:rsidRPr="0089281B" w:rsidRDefault="00CD43D2" w:rsidP="00CD43D2">
      <w:pPr>
        <w:jc w:val="both"/>
        <w:rPr>
          <w:sz w:val="28"/>
          <w:szCs w:val="28"/>
        </w:rPr>
      </w:pPr>
      <w:r w:rsidRPr="0089281B">
        <w:rPr>
          <w:sz w:val="28"/>
          <w:szCs w:val="28"/>
        </w:rPr>
        <w:t xml:space="preserve">  </w:t>
      </w:r>
      <w:r>
        <w:rPr>
          <w:sz w:val="28"/>
          <w:szCs w:val="28"/>
        </w:rPr>
        <w:t xml:space="preserve">  Д</w:t>
      </w:r>
      <w:r w:rsidRPr="0089281B">
        <w:rPr>
          <w:sz w:val="28"/>
          <w:szCs w:val="28"/>
        </w:rPr>
        <w:t xml:space="preserve">окладчик – </w:t>
      </w:r>
      <w:proofErr w:type="spellStart"/>
      <w:r w:rsidRPr="0089281B">
        <w:rPr>
          <w:sz w:val="28"/>
          <w:szCs w:val="28"/>
        </w:rPr>
        <w:t>Гревцова</w:t>
      </w:r>
      <w:proofErr w:type="spellEnd"/>
      <w:r w:rsidRPr="0089281B">
        <w:rPr>
          <w:sz w:val="28"/>
          <w:szCs w:val="28"/>
        </w:rPr>
        <w:t xml:space="preserve"> Наталья Владимировна - </w:t>
      </w:r>
      <w:r>
        <w:rPr>
          <w:sz w:val="28"/>
          <w:szCs w:val="28"/>
        </w:rPr>
        <w:t>н</w:t>
      </w:r>
      <w:r w:rsidRPr="0089281B">
        <w:rPr>
          <w:sz w:val="28"/>
          <w:szCs w:val="28"/>
        </w:rPr>
        <w:t>ачальник отдела образования</w:t>
      </w:r>
      <w:r>
        <w:rPr>
          <w:sz w:val="28"/>
          <w:szCs w:val="28"/>
        </w:rPr>
        <w:t xml:space="preserve"> администрации муниципального образования </w:t>
      </w:r>
      <w:proofErr w:type="spellStart"/>
      <w:r>
        <w:rPr>
          <w:sz w:val="28"/>
          <w:szCs w:val="28"/>
        </w:rPr>
        <w:t>Грачевский</w:t>
      </w:r>
      <w:proofErr w:type="spellEnd"/>
      <w:r>
        <w:rPr>
          <w:sz w:val="28"/>
          <w:szCs w:val="28"/>
        </w:rPr>
        <w:t xml:space="preserve"> район</w:t>
      </w:r>
      <w:r w:rsidRPr="0089281B">
        <w:rPr>
          <w:sz w:val="28"/>
          <w:szCs w:val="28"/>
        </w:rPr>
        <w:t>.</w:t>
      </w:r>
    </w:p>
    <w:p w:rsidR="00CD43D2" w:rsidRPr="0089281B" w:rsidRDefault="00CD43D2" w:rsidP="00CD43D2">
      <w:pPr>
        <w:jc w:val="both"/>
        <w:rPr>
          <w:sz w:val="28"/>
          <w:szCs w:val="28"/>
        </w:rPr>
      </w:pPr>
      <w:r>
        <w:rPr>
          <w:sz w:val="28"/>
          <w:szCs w:val="28"/>
        </w:rPr>
        <w:t xml:space="preserve">     </w:t>
      </w:r>
      <w:r w:rsidRPr="0089281B">
        <w:rPr>
          <w:sz w:val="28"/>
          <w:szCs w:val="28"/>
        </w:rPr>
        <w:t xml:space="preserve">5. О выполнении плана по противодействию коррупции </w:t>
      </w:r>
      <w:proofErr w:type="gramStart"/>
      <w:r w:rsidRPr="0089281B">
        <w:rPr>
          <w:sz w:val="28"/>
          <w:szCs w:val="28"/>
        </w:rPr>
        <w:t xml:space="preserve">в  </w:t>
      </w:r>
      <w:r w:rsidR="002E4DA6">
        <w:rPr>
          <w:sz w:val="28"/>
          <w:szCs w:val="28"/>
        </w:rPr>
        <w:t>муниципальном</w:t>
      </w:r>
      <w:proofErr w:type="gramEnd"/>
      <w:r w:rsidR="002E4DA6">
        <w:rPr>
          <w:sz w:val="28"/>
          <w:szCs w:val="28"/>
        </w:rPr>
        <w:t xml:space="preserve"> образовании</w:t>
      </w:r>
      <w:r w:rsidRPr="0089281B">
        <w:rPr>
          <w:sz w:val="28"/>
          <w:szCs w:val="28"/>
        </w:rPr>
        <w:t xml:space="preserve">  </w:t>
      </w:r>
      <w:proofErr w:type="spellStart"/>
      <w:r w:rsidRPr="0089281B">
        <w:rPr>
          <w:sz w:val="28"/>
          <w:szCs w:val="28"/>
        </w:rPr>
        <w:t>Ероховский</w:t>
      </w:r>
      <w:proofErr w:type="spellEnd"/>
      <w:r w:rsidRPr="0089281B">
        <w:rPr>
          <w:sz w:val="28"/>
          <w:szCs w:val="28"/>
        </w:rPr>
        <w:t xml:space="preserve">  сельсовет  </w:t>
      </w:r>
      <w:proofErr w:type="spellStart"/>
      <w:r w:rsidRPr="0089281B">
        <w:rPr>
          <w:sz w:val="28"/>
          <w:szCs w:val="28"/>
        </w:rPr>
        <w:t>Грачевского</w:t>
      </w:r>
      <w:proofErr w:type="spellEnd"/>
      <w:r w:rsidRPr="0089281B">
        <w:rPr>
          <w:sz w:val="28"/>
          <w:szCs w:val="28"/>
        </w:rPr>
        <w:t xml:space="preserve"> района Оренбургского </w:t>
      </w:r>
      <w:r>
        <w:rPr>
          <w:sz w:val="28"/>
          <w:szCs w:val="28"/>
        </w:rPr>
        <w:t>области</w:t>
      </w:r>
      <w:r w:rsidRPr="0089281B">
        <w:rPr>
          <w:sz w:val="28"/>
          <w:szCs w:val="28"/>
        </w:rPr>
        <w:t xml:space="preserve"> за первое полугодие 2025 года</w:t>
      </w:r>
      <w:r>
        <w:rPr>
          <w:sz w:val="28"/>
          <w:szCs w:val="28"/>
        </w:rPr>
        <w:t>.</w:t>
      </w:r>
    </w:p>
    <w:p w:rsidR="00CD43D2" w:rsidRPr="0089281B" w:rsidRDefault="00CD43D2" w:rsidP="00CD43D2">
      <w:pPr>
        <w:jc w:val="both"/>
        <w:rPr>
          <w:sz w:val="28"/>
          <w:szCs w:val="28"/>
        </w:rPr>
      </w:pPr>
      <w:r w:rsidRPr="0089281B">
        <w:rPr>
          <w:sz w:val="28"/>
          <w:szCs w:val="28"/>
        </w:rPr>
        <w:t xml:space="preserve"> </w:t>
      </w:r>
      <w:r>
        <w:rPr>
          <w:sz w:val="28"/>
          <w:szCs w:val="28"/>
        </w:rPr>
        <w:t xml:space="preserve">    Д</w:t>
      </w:r>
      <w:r w:rsidRPr="0089281B">
        <w:rPr>
          <w:sz w:val="28"/>
          <w:szCs w:val="28"/>
        </w:rPr>
        <w:t xml:space="preserve">окладчик – </w:t>
      </w:r>
      <w:proofErr w:type="spellStart"/>
      <w:r w:rsidRPr="0089281B">
        <w:rPr>
          <w:sz w:val="28"/>
          <w:szCs w:val="28"/>
        </w:rPr>
        <w:t>Митякин</w:t>
      </w:r>
      <w:proofErr w:type="spellEnd"/>
      <w:r w:rsidRPr="0089281B">
        <w:rPr>
          <w:sz w:val="28"/>
          <w:szCs w:val="28"/>
        </w:rPr>
        <w:t xml:space="preserve"> </w:t>
      </w:r>
      <w:r>
        <w:rPr>
          <w:sz w:val="28"/>
          <w:szCs w:val="28"/>
        </w:rPr>
        <w:t>Н</w:t>
      </w:r>
      <w:r w:rsidRPr="0089281B">
        <w:rPr>
          <w:sz w:val="28"/>
          <w:szCs w:val="28"/>
        </w:rPr>
        <w:t>иколай Ильич -</w:t>
      </w:r>
      <w:r w:rsidR="002E4DA6">
        <w:rPr>
          <w:sz w:val="28"/>
          <w:szCs w:val="28"/>
        </w:rPr>
        <w:t xml:space="preserve"> </w:t>
      </w:r>
      <w:r w:rsidRPr="0089281B">
        <w:rPr>
          <w:sz w:val="28"/>
          <w:szCs w:val="28"/>
        </w:rPr>
        <w:t xml:space="preserve">глава администрации </w:t>
      </w:r>
      <w:proofErr w:type="spellStart"/>
      <w:r w:rsidRPr="0089281B">
        <w:rPr>
          <w:sz w:val="28"/>
          <w:szCs w:val="28"/>
        </w:rPr>
        <w:t>Ероховский</w:t>
      </w:r>
      <w:proofErr w:type="spellEnd"/>
      <w:r w:rsidRPr="0089281B">
        <w:rPr>
          <w:sz w:val="28"/>
          <w:szCs w:val="28"/>
        </w:rPr>
        <w:t xml:space="preserve"> сельсовет </w:t>
      </w:r>
      <w:proofErr w:type="spellStart"/>
      <w:r w:rsidRPr="0089281B">
        <w:rPr>
          <w:sz w:val="28"/>
          <w:szCs w:val="28"/>
        </w:rPr>
        <w:t>Грачевского</w:t>
      </w:r>
      <w:proofErr w:type="spellEnd"/>
      <w:r w:rsidRPr="0089281B">
        <w:rPr>
          <w:sz w:val="28"/>
          <w:szCs w:val="28"/>
        </w:rPr>
        <w:t xml:space="preserve"> района</w:t>
      </w:r>
      <w:r>
        <w:rPr>
          <w:sz w:val="28"/>
          <w:szCs w:val="28"/>
        </w:rPr>
        <w:t>.</w:t>
      </w:r>
    </w:p>
    <w:p w:rsidR="00147D7D" w:rsidRDefault="00147D7D" w:rsidP="00CD43D2">
      <w:pPr>
        <w:spacing w:line="254" w:lineRule="auto"/>
        <w:jc w:val="both"/>
        <w:rPr>
          <w:sz w:val="28"/>
          <w:szCs w:val="28"/>
        </w:rPr>
      </w:pPr>
    </w:p>
    <w:p w:rsidR="002E4DA6" w:rsidRPr="000B045D" w:rsidRDefault="002E4DA6" w:rsidP="00CD43D2">
      <w:pPr>
        <w:spacing w:line="254" w:lineRule="auto"/>
        <w:jc w:val="both"/>
        <w:rPr>
          <w:sz w:val="28"/>
          <w:szCs w:val="28"/>
        </w:rPr>
      </w:pPr>
    </w:p>
    <w:p w:rsidR="00685126" w:rsidRDefault="00894E00" w:rsidP="00147D7D">
      <w:pPr>
        <w:spacing w:line="254" w:lineRule="auto"/>
        <w:jc w:val="both"/>
        <w:rPr>
          <w:bCs/>
          <w:sz w:val="28"/>
          <w:szCs w:val="28"/>
        </w:rPr>
      </w:pPr>
      <w:r>
        <w:rPr>
          <w:bCs/>
          <w:sz w:val="28"/>
          <w:szCs w:val="28"/>
        </w:rPr>
        <w:t xml:space="preserve">      Филатов Д.В.</w:t>
      </w:r>
      <w:r w:rsidR="00685126">
        <w:rPr>
          <w:bCs/>
          <w:sz w:val="28"/>
          <w:szCs w:val="28"/>
        </w:rPr>
        <w:t xml:space="preserve"> довел до участников повестку заседания Совета, предложил ее утвердить</w:t>
      </w:r>
      <w:r w:rsidR="00DE0102">
        <w:rPr>
          <w:bCs/>
          <w:sz w:val="28"/>
          <w:szCs w:val="28"/>
        </w:rPr>
        <w:t>.</w:t>
      </w:r>
    </w:p>
    <w:p w:rsidR="00DE0102" w:rsidRDefault="00DE0102" w:rsidP="00685126">
      <w:pPr>
        <w:tabs>
          <w:tab w:val="num" w:pos="142"/>
        </w:tabs>
        <w:spacing w:line="276" w:lineRule="auto"/>
        <w:ind w:left="75"/>
        <w:jc w:val="both"/>
        <w:rPr>
          <w:bCs/>
          <w:sz w:val="28"/>
          <w:szCs w:val="28"/>
        </w:rPr>
      </w:pPr>
    </w:p>
    <w:p w:rsidR="002E4DA6" w:rsidRDefault="002E4DA6" w:rsidP="00685126">
      <w:pPr>
        <w:tabs>
          <w:tab w:val="num" w:pos="142"/>
        </w:tabs>
        <w:spacing w:line="276" w:lineRule="auto"/>
        <w:ind w:left="75"/>
        <w:jc w:val="both"/>
        <w:rPr>
          <w:bCs/>
          <w:sz w:val="28"/>
          <w:szCs w:val="28"/>
        </w:rPr>
      </w:pPr>
    </w:p>
    <w:p w:rsidR="002E4DA6" w:rsidRDefault="002E4DA6" w:rsidP="00685126">
      <w:pPr>
        <w:tabs>
          <w:tab w:val="num" w:pos="142"/>
        </w:tabs>
        <w:spacing w:line="276" w:lineRule="auto"/>
        <w:ind w:left="75"/>
        <w:jc w:val="both"/>
        <w:rPr>
          <w:bCs/>
          <w:sz w:val="28"/>
          <w:szCs w:val="28"/>
        </w:rPr>
      </w:pPr>
    </w:p>
    <w:p w:rsidR="00DE0102" w:rsidRDefault="00DE0102" w:rsidP="00DE0102">
      <w:pPr>
        <w:tabs>
          <w:tab w:val="num" w:pos="142"/>
        </w:tabs>
        <w:spacing w:line="276" w:lineRule="auto"/>
        <w:ind w:left="75"/>
        <w:jc w:val="both"/>
        <w:rPr>
          <w:bCs/>
          <w:sz w:val="28"/>
          <w:szCs w:val="28"/>
        </w:rPr>
      </w:pPr>
      <w:r>
        <w:rPr>
          <w:bCs/>
          <w:sz w:val="28"/>
          <w:szCs w:val="28"/>
        </w:rPr>
        <w:t>РЕШИЛИ:</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Решение по итогам рассмотрения повестки дня принимать открытым голосованием.</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 xml:space="preserve">Утвердить повестку дня. </w:t>
      </w:r>
    </w:p>
    <w:p w:rsidR="00DE0102" w:rsidRDefault="00DE0102" w:rsidP="00DE0102">
      <w:pPr>
        <w:tabs>
          <w:tab w:val="num" w:pos="142"/>
        </w:tabs>
        <w:spacing w:line="276" w:lineRule="auto"/>
        <w:ind w:left="435"/>
        <w:jc w:val="both"/>
        <w:rPr>
          <w:bCs/>
          <w:sz w:val="28"/>
          <w:szCs w:val="28"/>
        </w:rPr>
      </w:pPr>
      <w:r>
        <w:rPr>
          <w:bCs/>
          <w:sz w:val="28"/>
          <w:szCs w:val="28"/>
        </w:rPr>
        <w:t xml:space="preserve">ГОЛОСОВАЛИ: за – </w:t>
      </w:r>
      <w:r w:rsidR="001B709E">
        <w:rPr>
          <w:bCs/>
          <w:sz w:val="28"/>
          <w:szCs w:val="28"/>
        </w:rPr>
        <w:t>1</w:t>
      </w:r>
      <w:r w:rsidR="00CD43D2">
        <w:rPr>
          <w:bCs/>
          <w:sz w:val="28"/>
          <w:szCs w:val="28"/>
        </w:rPr>
        <w:t>1</w:t>
      </w:r>
      <w:r>
        <w:rPr>
          <w:bCs/>
          <w:sz w:val="28"/>
          <w:szCs w:val="28"/>
        </w:rPr>
        <w:t>, против - нет, воздержалось- нет.</w:t>
      </w:r>
    </w:p>
    <w:p w:rsidR="009322EF" w:rsidRDefault="009322EF" w:rsidP="009322EF">
      <w:pPr>
        <w:spacing w:line="254" w:lineRule="auto"/>
        <w:jc w:val="both"/>
        <w:rPr>
          <w:sz w:val="28"/>
          <w:szCs w:val="28"/>
          <w:lang w:eastAsia="en-US"/>
        </w:rPr>
      </w:pPr>
    </w:p>
    <w:p w:rsidR="00DE0102" w:rsidRPr="005F264F" w:rsidRDefault="00487F76" w:rsidP="00487F76">
      <w:pPr>
        <w:pStyle w:val="a3"/>
        <w:spacing w:line="276" w:lineRule="auto"/>
        <w:ind w:left="795"/>
        <w:jc w:val="both"/>
        <w:rPr>
          <w:bCs/>
          <w:sz w:val="28"/>
          <w:szCs w:val="28"/>
        </w:rPr>
      </w:pPr>
      <w:r>
        <w:rPr>
          <w:bCs/>
          <w:sz w:val="28"/>
          <w:szCs w:val="28"/>
        </w:rPr>
        <w:t>1.</w:t>
      </w:r>
      <w:r w:rsidR="00764D48">
        <w:rPr>
          <w:bCs/>
          <w:sz w:val="28"/>
          <w:szCs w:val="28"/>
        </w:rPr>
        <w:t xml:space="preserve">  </w:t>
      </w:r>
      <w:r w:rsidR="00DE0102" w:rsidRPr="005F264F">
        <w:rPr>
          <w:bCs/>
          <w:sz w:val="28"/>
          <w:szCs w:val="28"/>
        </w:rPr>
        <w:t>По первому вопросу повестки дня:</w:t>
      </w:r>
    </w:p>
    <w:p w:rsidR="00DE0102" w:rsidRDefault="00DE0102" w:rsidP="00DE0102">
      <w:pPr>
        <w:tabs>
          <w:tab w:val="num" w:pos="142"/>
        </w:tabs>
        <w:spacing w:line="276" w:lineRule="auto"/>
        <w:ind w:left="435"/>
        <w:jc w:val="both"/>
        <w:rPr>
          <w:bCs/>
          <w:sz w:val="28"/>
          <w:szCs w:val="28"/>
        </w:rPr>
      </w:pPr>
      <w:r>
        <w:rPr>
          <w:bCs/>
          <w:sz w:val="28"/>
          <w:szCs w:val="28"/>
        </w:rPr>
        <w:t xml:space="preserve">СЛУШАЛИ: </w:t>
      </w:r>
    </w:p>
    <w:p w:rsidR="002E4DA6" w:rsidRDefault="002E4DA6" w:rsidP="00DE0102">
      <w:pPr>
        <w:tabs>
          <w:tab w:val="num" w:pos="142"/>
        </w:tabs>
        <w:spacing w:line="276" w:lineRule="auto"/>
        <w:ind w:left="435"/>
        <w:jc w:val="both"/>
        <w:rPr>
          <w:bCs/>
          <w:sz w:val="28"/>
          <w:szCs w:val="28"/>
        </w:rPr>
      </w:pPr>
    </w:p>
    <w:p w:rsidR="00BF77D3" w:rsidRDefault="00CD43D2" w:rsidP="00C73805">
      <w:pPr>
        <w:pStyle w:val="a5"/>
        <w:tabs>
          <w:tab w:val="left" w:pos="426"/>
          <w:tab w:val="left" w:pos="709"/>
        </w:tabs>
        <w:ind w:firstLine="709"/>
        <w:rPr>
          <w:bCs/>
          <w:sz w:val="28"/>
          <w:szCs w:val="28"/>
        </w:rPr>
      </w:pPr>
      <w:r>
        <w:rPr>
          <w:bCs/>
          <w:sz w:val="28"/>
          <w:szCs w:val="28"/>
        </w:rPr>
        <w:t>Терновых Ю.Е.</w:t>
      </w:r>
      <w:r w:rsidR="00BF77D3">
        <w:rPr>
          <w:bCs/>
          <w:sz w:val="28"/>
          <w:szCs w:val="28"/>
        </w:rPr>
        <w:t xml:space="preserve"> доложила </w:t>
      </w:r>
      <w:r w:rsidR="00BC31D3">
        <w:rPr>
          <w:bCs/>
          <w:sz w:val="28"/>
          <w:szCs w:val="28"/>
        </w:rPr>
        <w:t>о</w:t>
      </w:r>
      <w:r w:rsidRPr="0089281B">
        <w:rPr>
          <w:sz w:val="28"/>
          <w:szCs w:val="28"/>
        </w:rPr>
        <w:t xml:space="preserve"> мерах по противодействию коррупции в сфере закупок товаров, работ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Pr="0089281B">
        <w:rPr>
          <w:sz w:val="28"/>
          <w:szCs w:val="28"/>
        </w:rPr>
        <w:t>аффиллированности</w:t>
      </w:r>
      <w:proofErr w:type="spellEnd"/>
      <w:r w:rsidRPr="0089281B">
        <w:rPr>
          <w:sz w:val="28"/>
          <w:szCs w:val="28"/>
        </w:rPr>
        <w:t xml:space="preserve"> муниципальных служащих, лиц, замещающих муниципальные должности муниципального образования </w:t>
      </w:r>
      <w:proofErr w:type="spellStart"/>
      <w:r w:rsidRPr="0089281B">
        <w:rPr>
          <w:sz w:val="28"/>
          <w:szCs w:val="28"/>
        </w:rPr>
        <w:t>Грачевский</w:t>
      </w:r>
      <w:proofErr w:type="spellEnd"/>
      <w:r w:rsidRPr="0089281B">
        <w:rPr>
          <w:sz w:val="28"/>
          <w:szCs w:val="28"/>
        </w:rPr>
        <w:t xml:space="preserve"> район Оренбургской области </w:t>
      </w:r>
      <w:proofErr w:type="gramStart"/>
      <w:r w:rsidRPr="0089281B">
        <w:rPr>
          <w:sz w:val="28"/>
          <w:szCs w:val="28"/>
        </w:rPr>
        <w:t>в  сфере</w:t>
      </w:r>
      <w:proofErr w:type="gramEnd"/>
      <w:r w:rsidRPr="0089281B">
        <w:rPr>
          <w:sz w:val="28"/>
          <w:szCs w:val="28"/>
        </w:rPr>
        <w:t xml:space="preserve"> указанных правоотношений за 1 полугодие 2025 года</w:t>
      </w:r>
      <w:r w:rsidR="00BF77D3">
        <w:rPr>
          <w:bCs/>
          <w:sz w:val="28"/>
          <w:szCs w:val="28"/>
        </w:rPr>
        <w:t xml:space="preserve">: </w:t>
      </w:r>
    </w:p>
    <w:p w:rsidR="00BD5C8B" w:rsidRDefault="00CD43D2" w:rsidP="00C73805">
      <w:pPr>
        <w:jc w:val="both"/>
      </w:pPr>
      <w:r w:rsidRPr="00CD43D2">
        <w:rPr>
          <w:sz w:val="28"/>
          <w:szCs w:val="28"/>
        </w:rPr>
        <w:t xml:space="preserve">      Всего за 1 полугодие 2025 года в администрации района к проведению конкурентным способом об</w:t>
      </w:r>
      <w:r w:rsidR="00BD5C8B">
        <w:rPr>
          <w:sz w:val="28"/>
          <w:szCs w:val="28"/>
        </w:rPr>
        <w:t>ъявлено торгов в количестве 21, 1</w:t>
      </w:r>
      <w:r w:rsidR="00ED3D91">
        <w:rPr>
          <w:sz w:val="28"/>
          <w:szCs w:val="28"/>
        </w:rPr>
        <w:t>0</w:t>
      </w:r>
      <w:r w:rsidR="00BD5C8B">
        <w:rPr>
          <w:sz w:val="28"/>
          <w:szCs w:val="28"/>
        </w:rPr>
        <w:t xml:space="preserve"> из которых не состоялись в виду </w:t>
      </w:r>
      <w:r w:rsidR="00ED3D91">
        <w:rPr>
          <w:sz w:val="28"/>
          <w:szCs w:val="28"/>
        </w:rPr>
        <w:t>подачи по одной заявке</w:t>
      </w:r>
      <w:r w:rsidR="00BD5C8B">
        <w:rPr>
          <w:sz w:val="28"/>
          <w:szCs w:val="28"/>
        </w:rPr>
        <w:t>. Объектом закупок в этих торгах являлись:</w:t>
      </w:r>
      <w:r w:rsidR="00BD5C8B" w:rsidRPr="00BD5C8B">
        <w:t xml:space="preserve"> </w:t>
      </w:r>
    </w:p>
    <w:p w:rsidR="00BD5C8B" w:rsidRDefault="00BD5C8B" w:rsidP="00C73805">
      <w:pPr>
        <w:jc w:val="both"/>
        <w:rPr>
          <w:sz w:val="28"/>
          <w:szCs w:val="28"/>
        </w:rPr>
      </w:pPr>
      <w:r>
        <w:t>-</w:t>
      </w:r>
      <w:r>
        <w:rPr>
          <w:sz w:val="28"/>
          <w:szCs w:val="28"/>
        </w:rPr>
        <w:t>о</w:t>
      </w:r>
      <w:r w:rsidRPr="00BD5C8B">
        <w:rPr>
          <w:sz w:val="28"/>
          <w:szCs w:val="28"/>
        </w:rPr>
        <w:t xml:space="preserve">казание услуг по перевозке пассажиров и багажа автомобильным транспортом по муниципальным маршрутам регулярных перевозок в пределах муниципального образования </w:t>
      </w:r>
      <w:proofErr w:type="spellStart"/>
      <w:r w:rsidRPr="00BD5C8B">
        <w:rPr>
          <w:sz w:val="28"/>
          <w:szCs w:val="28"/>
        </w:rPr>
        <w:t>Грачевский</w:t>
      </w:r>
      <w:proofErr w:type="spellEnd"/>
      <w:r w:rsidRPr="00BD5C8B">
        <w:rPr>
          <w:sz w:val="28"/>
          <w:szCs w:val="28"/>
        </w:rPr>
        <w:t xml:space="preserve"> район</w:t>
      </w:r>
      <w:r>
        <w:rPr>
          <w:sz w:val="28"/>
          <w:szCs w:val="28"/>
        </w:rPr>
        <w:t>;</w:t>
      </w:r>
      <w:r w:rsidRPr="00BD5C8B">
        <w:rPr>
          <w:sz w:val="28"/>
          <w:szCs w:val="28"/>
        </w:rPr>
        <w:t xml:space="preserve"> </w:t>
      </w:r>
    </w:p>
    <w:p w:rsidR="00BD5C8B" w:rsidRDefault="00BD5C8B" w:rsidP="00C73805">
      <w:pPr>
        <w:jc w:val="both"/>
        <w:rPr>
          <w:sz w:val="28"/>
          <w:szCs w:val="28"/>
        </w:rPr>
      </w:pPr>
      <w:r>
        <w:rPr>
          <w:sz w:val="28"/>
          <w:szCs w:val="28"/>
        </w:rPr>
        <w:t xml:space="preserve">- </w:t>
      </w:r>
      <w:r w:rsidRPr="00BD5C8B">
        <w:rPr>
          <w:sz w:val="28"/>
          <w:szCs w:val="28"/>
        </w:rPr>
        <w:t xml:space="preserve"> право заключения муниципального контракта на оказание услуг по размещению информации в печатном издании (для нужд МКУ «ЦМТО» </w:t>
      </w:r>
      <w:proofErr w:type="spellStart"/>
      <w:r w:rsidRPr="00BD5C8B">
        <w:rPr>
          <w:sz w:val="28"/>
          <w:szCs w:val="28"/>
        </w:rPr>
        <w:t>Грачевский</w:t>
      </w:r>
      <w:proofErr w:type="spellEnd"/>
      <w:r w:rsidRPr="00BD5C8B">
        <w:rPr>
          <w:sz w:val="28"/>
          <w:szCs w:val="28"/>
        </w:rPr>
        <w:t xml:space="preserve"> район)</w:t>
      </w:r>
      <w:r>
        <w:rPr>
          <w:sz w:val="28"/>
          <w:szCs w:val="28"/>
        </w:rPr>
        <w:t>;</w:t>
      </w:r>
    </w:p>
    <w:p w:rsidR="00BD5C8B" w:rsidRDefault="00BD5C8B" w:rsidP="00C73805">
      <w:pPr>
        <w:jc w:val="both"/>
        <w:rPr>
          <w:sz w:val="28"/>
          <w:szCs w:val="28"/>
        </w:rPr>
      </w:pPr>
      <w:r>
        <w:rPr>
          <w:sz w:val="28"/>
          <w:szCs w:val="28"/>
        </w:rPr>
        <w:t xml:space="preserve">- </w:t>
      </w:r>
      <w:r w:rsidRPr="00BD5C8B">
        <w:rPr>
          <w:sz w:val="28"/>
          <w:szCs w:val="28"/>
        </w:rPr>
        <w:t xml:space="preserve"> </w:t>
      </w:r>
      <w:r>
        <w:rPr>
          <w:sz w:val="28"/>
          <w:szCs w:val="28"/>
        </w:rPr>
        <w:t>п</w:t>
      </w:r>
      <w:r w:rsidRPr="00BD5C8B">
        <w:rPr>
          <w:sz w:val="28"/>
          <w:szCs w:val="28"/>
        </w:rPr>
        <w:t xml:space="preserve">риобретение жилого помещения на первичном рынке не менее 33 </w:t>
      </w:r>
      <w:proofErr w:type="spellStart"/>
      <w:r w:rsidRPr="00BD5C8B">
        <w:rPr>
          <w:sz w:val="28"/>
          <w:szCs w:val="28"/>
        </w:rPr>
        <w:t>кв.м</w:t>
      </w:r>
      <w:proofErr w:type="spellEnd"/>
      <w:r w:rsidRPr="00BD5C8B">
        <w:rPr>
          <w:sz w:val="28"/>
          <w:szCs w:val="28"/>
        </w:rPr>
        <w:t xml:space="preserve">., расположенного на территории </w:t>
      </w:r>
      <w:proofErr w:type="spellStart"/>
      <w:r w:rsidRPr="00BD5C8B">
        <w:rPr>
          <w:sz w:val="28"/>
          <w:szCs w:val="28"/>
        </w:rPr>
        <w:t>мо</w:t>
      </w:r>
      <w:proofErr w:type="spellEnd"/>
      <w:r w:rsidRPr="00BD5C8B">
        <w:rPr>
          <w:sz w:val="28"/>
          <w:szCs w:val="28"/>
        </w:rPr>
        <w:t xml:space="preserve"> </w:t>
      </w:r>
      <w:proofErr w:type="spellStart"/>
      <w:r w:rsidRPr="00BD5C8B">
        <w:rPr>
          <w:sz w:val="28"/>
          <w:szCs w:val="28"/>
        </w:rPr>
        <w:t>Грачевский</w:t>
      </w:r>
      <w:proofErr w:type="spellEnd"/>
      <w:r w:rsidRPr="00BD5C8B">
        <w:rPr>
          <w:sz w:val="28"/>
          <w:szCs w:val="28"/>
        </w:rPr>
        <w:t xml:space="preserve"> сельсовет для обеспечения жильем детей-сирот и детей, оставшихся без попечения родителей</w:t>
      </w:r>
      <w:r>
        <w:rPr>
          <w:sz w:val="28"/>
          <w:szCs w:val="28"/>
        </w:rPr>
        <w:t xml:space="preserve"> (3 аукциона);</w:t>
      </w:r>
    </w:p>
    <w:p w:rsidR="00BD5C8B" w:rsidRDefault="00BD5C8B" w:rsidP="00C73805">
      <w:pPr>
        <w:jc w:val="both"/>
        <w:rPr>
          <w:sz w:val="28"/>
          <w:szCs w:val="28"/>
        </w:rPr>
      </w:pPr>
      <w:r>
        <w:rPr>
          <w:sz w:val="28"/>
          <w:szCs w:val="28"/>
        </w:rPr>
        <w:t>-</w:t>
      </w:r>
      <w:r w:rsidRPr="00BD5C8B">
        <w:rPr>
          <w:sz w:val="28"/>
          <w:szCs w:val="28"/>
        </w:rPr>
        <w:t xml:space="preserve"> </w:t>
      </w:r>
      <w:r>
        <w:rPr>
          <w:sz w:val="28"/>
          <w:szCs w:val="28"/>
        </w:rPr>
        <w:t>о</w:t>
      </w:r>
      <w:r w:rsidRPr="00BD5C8B">
        <w:rPr>
          <w:sz w:val="28"/>
          <w:szCs w:val="28"/>
        </w:rPr>
        <w:t xml:space="preserve">казание услуг по сопровождению электронного периодического справочника «Система Гарант» для нужд МКУ «ЦМТО» </w:t>
      </w:r>
      <w:proofErr w:type="spellStart"/>
      <w:r w:rsidRPr="00BD5C8B">
        <w:rPr>
          <w:sz w:val="28"/>
          <w:szCs w:val="28"/>
        </w:rPr>
        <w:t>Грачевского</w:t>
      </w:r>
      <w:proofErr w:type="spellEnd"/>
      <w:r w:rsidRPr="00BD5C8B">
        <w:rPr>
          <w:sz w:val="28"/>
          <w:szCs w:val="28"/>
        </w:rPr>
        <w:t xml:space="preserve"> района</w:t>
      </w:r>
      <w:r>
        <w:rPr>
          <w:sz w:val="28"/>
          <w:szCs w:val="28"/>
        </w:rPr>
        <w:t>;</w:t>
      </w:r>
    </w:p>
    <w:p w:rsidR="00BD5C8B" w:rsidRDefault="00BD5C8B" w:rsidP="00C73805">
      <w:pPr>
        <w:jc w:val="both"/>
        <w:rPr>
          <w:sz w:val="28"/>
          <w:szCs w:val="28"/>
        </w:rPr>
      </w:pPr>
      <w:r>
        <w:rPr>
          <w:sz w:val="28"/>
          <w:szCs w:val="28"/>
        </w:rPr>
        <w:t xml:space="preserve">- </w:t>
      </w:r>
      <w:r w:rsidRPr="00BD5C8B">
        <w:rPr>
          <w:sz w:val="28"/>
          <w:szCs w:val="28"/>
        </w:rPr>
        <w:t xml:space="preserve"> </w:t>
      </w:r>
      <w:r>
        <w:rPr>
          <w:sz w:val="28"/>
          <w:szCs w:val="28"/>
        </w:rPr>
        <w:t>у</w:t>
      </w:r>
      <w:r w:rsidRPr="00BD5C8B">
        <w:rPr>
          <w:sz w:val="28"/>
          <w:szCs w:val="28"/>
        </w:rPr>
        <w:t>слуги общественного питания (обеды, ужины для участников официальных приемов, семинаров, конференций, торжественных мероприятий)</w:t>
      </w:r>
      <w:r>
        <w:rPr>
          <w:sz w:val="28"/>
          <w:szCs w:val="28"/>
        </w:rPr>
        <w:t>;</w:t>
      </w:r>
    </w:p>
    <w:p w:rsidR="00BD5C8B" w:rsidRDefault="00BD5C8B" w:rsidP="00C73805">
      <w:pPr>
        <w:jc w:val="both"/>
        <w:rPr>
          <w:sz w:val="28"/>
          <w:szCs w:val="28"/>
        </w:rPr>
      </w:pPr>
      <w:r>
        <w:rPr>
          <w:sz w:val="28"/>
          <w:szCs w:val="28"/>
        </w:rPr>
        <w:t xml:space="preserve">- </w:t>
      </w:r>
      <w:r w:rsidRPr="00BD5C8B">
        <w:rPr>
          <w:sz w:val="28"/>
          <w:szCs w:val="28"/>
        </w:rPr>
        <w:t xml:space="preserve"> </w:t>
      </w:r>
      <w:r>
        <w:rPr>
          <w:sz w:val="28"/>
          <w:szCs w:val="28"/>
        </w:rPr>
        <w:t>н</w:t>
      </w:r>
      <w:r w:rsidRPr="00BD5C8B">
        <w:rPr>
          <w:sz w:val="28"/>
          <w:szCs w:val="28"/>
        </w:rPr>
        <w:t xml:space="preserve">а оказание услуг по сбору, временному хранению и уничтожению биологических отходов термическим способом (кремация) на территории </w:t>
      </w:r>
      <w:proofErr w:type="spellStart"/>
      <w:r w:rsidRPr="00BD5C8B">
        <w:rPr>
          <w:sz w:val="28"/>
          <w:szCs w:val="28"/>
        </w:rPr>
        <w:t>Грачевского</w:t>
      </w:r>
      <w:proofErr w:type="spellEnd"/>
      <w:r w:rsidRPr="00BD5C8B">
        <w:rPr>
          <w:sz w:val="28"/>
          <w:szCs w:val="28"/>
        </w:rPr>
        <w:t xml:space="preserve"> района Оренбургской области</w:t>
      </w:r>
      <w:r>
        <w:rPr>
          <w:sz w:val="28"/>
          <w:szCs w:val="28"/>
        </w:rPr>
        <w:t>;</w:t>
      </w:r>
    </w:p>
    <w:p w:rsidR="00BD5C8B" w:rsidRDefault="00BD5C8B" w:rsidP="00C73805">
      <w:pPr>
        <w:jc w:val="both"/>
        <w:rPr>
          <w:sz w:val="28"/>
          <w:szCs w:val="28"/>
        </w:rPr>
      </w:pPr>
      <w:r>
        <w:rPr>
          <w:sz w:val="28"/>
          <w:szCs w:val="28"/>
        </w:rPr>
        <w:t>- н</w:t>
      </w:r>
      <w:r w:rsidRPr="00BD5C8B">
        <w:rPr>
          <w:sz w:val="28"/>
          <w:szCs w:val="28"/>
        </w:rPr>
        <w:t xml:space="preserve">а оказание услуг по организации мероприятий при осуществлении деятельности по обращению с животными без владельцев на территории </w:t>
      </w:r>
      <w:proofErr w:type="spellStart"/>
      <w:r w:rsidRPr="00BD5C8B">
        <w:rPr>
          <w:sz w:val="28"/>
          <w:szCs w:val="28"/>
        </w:rPr>
        <w:t>Грачевского</w:t>
      </w:r>
      <w:proofErr w:type="spellEnd"/>
      <w:r w:rsidRPr="00BD5C8B">
        <w:rPr>
          <w:sz w:val="28"/>
          <w:szCs w:val="28"/>
        </w:rPr>
        <w:t xml:space="preserve"> района</w:t>
      </w:r>
      <w:r>
        <w:rPr>
          <w:sz w:val="28"/>
          <w:szCs w:val="28"/>
        </w:rPr>
        <w:t>;</w:t>
      </w:r>
    </w:p>
    <w:p w:rsidR="00BD5C8B" w:rsidRPr="00BD5C8B" w:rsidRDefault="00BD5C8B" w:rsidP="00C73805">
      <w:pPr>
        <w:jc w:val="both"/>
        <w:rPr>
          <w:sz w:val="28"/>
          <w:szCs w:val="28"/>
        </w:rPr>
      </w:pPr>
      <w:r>
        <w:rPr>
          <w:sz w:val="28"/>
          <w:szCs w:val="28"/>
        </w:rPr>
        <w:t>- о</w:t>
      </w:r>
      <w:r w:rsidRPr="00BD5C8B">
        <w:rPr>
          <w:sz w:val="28"/>
          <w:szCs w:val="28"/>
        </w:rPr>
        <w:t>казание услуг по сопровождению программного продукта АС «Смета»</w:t>
      </w:r>
      <w:r>
        <w:rPr>
          <w:sz w:val="28"/>
          <w:szCs w:val="28"/>
        </w:rPr>
        <w:t>.</w:t>
      </w:r>
    </w:p>
    <w:p w:rsidR="00D951C3" w:rsidRPr="008A05DC" w:rsidRDefault="00BD5C8B" w:rsidP="00C73805">
      <w:pPr>
        <w:jc w:val="both"/>
        <w:rPr>
          <w:sz w:val="28"/>
          <w:szCs w:val="28"/>
        </w:rPr>
      </w:pPr>
      <w:r>
        <w:rPr>
          <w:bCs/>
          <w:sz w:val="28"/>
          <w:szCs w:val="28"/>
        </w:rPr>
        <w:t>Данные торги</w:t>
      </w:r>
      <w:r w:rsidR="00D951C3">
        <w:rPr>
          <w:bCs/>
          <w:sz w:val="28"/>
          <w:szCs w:val="28"/>
        </w:rPr>
        <w:t xml:space="preserve"> признаны </w:t>
      </w:r>
      <w:r>
        <w:rPr>
          <w:bCs/>
          <w:sz w:val="28"/>
          <w:szCs w:val="28"/>
        </w:rPr>
        <w:t>не состоя</w:t>
      </w:r>
      <w:r w:rsidR="00D951C3">
        <w:rPr>
          <w:bCs/>
          <w:sz w:val="28"/>
          <w:szCs w:val="28"/>
        </w:rPr>
        <w:t>вшимися</w:t>
      </w:r>
      <w:r>
        <w:rPr>
          <w:bCs/>
          <w:sz w:val="28"/>
          <w:szCs w:val="28"/>
        </w:rPr>
        <w:t xml:space="preserve"> и по итогам процедур заключены контракты с единственными участниками, подавшими заявки по НМЦК. </w:t>
      </w:r>
      <w:r w:rsidR="00D951C3" w:rsidRPr="008A05DC">
        <w:rPr>
          <w:sz w:val="28"/>
          <w:szCs w:val="28"/>
        </w:rPr>
        <w:t>Не смотря на проведение конкурентных проце</w:t>
      </w:r>
      <w:r w:rsidR="00D951C3">
        <w:rPr>
          <w:sz w:val="28"/>
          <w:szCs w:val="28"/>
        </w:rPr>
        <w:t xml:space="preserve">дур для заключения контрактов </w:t>
      </w:r>
      <w:r w:rsidR="00D951C3" w:rsidRPr="008A05DC">
        <w:rPr>
          <w:sz w:val="28"/>
          <w:szCs w:val="28"/>
        </w:rPr>
        <w:t xml:space="preserve">на электронную площадку из года в год </w:t>
      </w:r>
      <w:r w:rsidR="00D951C3">
        <w:rPr>
          <w:sz w:val="28"/>
          <w:szCs w:val="28"/>
        </w:rPr>
        <w:t xml:space="preserve">по некоторым предложениям </w:t>
      </w:r>
      <w:r w:rsidR="00D951C3" w:rsidRPr="008A05DC">
        <w:rPr>
          <w:sz w:val="28"/>
          <w:szCs w:val="28"/>
        </w:rPr>
        <w:t xml:space="preserve">заявляются к участию по 1 </w:t>
      </w:r>
      <w:r w:rsidR="00D951C3">
        <w:rPr>
          <w:sz w:val="28"/>
          <w:szCs w:val="28"/>
        </w:rPr>
        <w:t>участнику</w:t>
      </w:r>
      <w:r w:rsidR="00D951C3" w:rsidRPr="008A05DC">
        <w:rPr>
          <w:sz w:val="28"/>
          <w:szCs w:val="28"/>
        </w:rPr>
        <w:t xml:space="preserve">. </w:t>
      </w:r>
    </w:p>
    <w:p w:rsidR="00D951C3" w:rsidRDefault="00D951C3" w:rsidP="00C73805">
      <w:pPr>
        <w:ind w:firstLine="708"/>
        <w:jc w:val="both"/>
        <w:rPr>
          <w:sz w:val="28"/>
          <w:szCs w:val="28"/>
        </w:rPr>
      </w:pPr>
    </w:p>
    <w:p w:rsidR="00D951C3" w:rsidRDefault="00D951C3" w:rsidP="00C73805">
      <w:pPr>
        <w:ind w:firstLine="708"/>
        <w:jc w:val="both"/>
        <w:rPr>
          <w:sz w:val="28"/>
          <w:szCs w:val="28"/>
        </w:rPr>
      </w:pPr>
      <w:r>
        <w:rPr>
          <w:sz w:val="28"/>
          <w:szCs w:val="28"/>
        </w:rPr>
        <w:t xml:space="preserve">Состоявшимися признаны </w:t>
      </w:r>
      <w:r w:rsidR="00BC31D3">
        <w:rPr>
          <w:sz w:val="28"/>
          <w:szCs w:val="28"/>
        </w:rPr>
        <w:t>7</w:t>
      </w:r>
      <w:r>
        <w:rPr>
          <w:sz w:val="28"/>
          <w:szCs w:val="28"/>
        </w:rPr>
        <w:t xml:space="preserve"> конкурентных процедур: </w:t>
      </w:r>
    </w:p>
    <w:p w:rsidR="00D951C3" w:rsidRDefault="00D951C3" w:rsidP="00C73805">
      <w:pPr>
        <w:jc w:val="both"/>
        <w:rPr>
          <w:sz w:val="28"/>
          <w:szCs w:val="28"/>
        </w:rPr>
      </w:pPr>
      <w:r w:rsidRPr="00D951C3">
        <w:rPr>
          <w:sz w:val="28"/>
          <w:szCs w:val="28"/>
        </w:rPr>
        <w:t xml:space="preserve">- </w:t>
      </w:r>
      <w:r>
        <w:rPr>
          <w:sz w:val="28"/>
          <w:szCs w:val="28"/>
        </w:rPr>
        <w:t>у</w:t>
      </w:r>
      <w:r w:rsidRPr="00D951C3">
        <w:rPr>
          <w:sz w:val="28"/>
          <w:szCs w:val="28"/>
        </w:rPr>
        <w:t>слуга по продлению действующей лицензии на антивирусное ПО</w:t>
      </w:r>
      <w:r>
        <w:rPr>
          <w:sz w:val="28"/>
          <w:szCs w:val="28"/>
        </w:rPr>
        <w:t>;</w:t>
      </w:r>
    </w:p>
    <w:p w:rsidR="00D951C3" w:rsidRPr="00BC31D3" w:rsidRDefault="00D951C3" w:rsidP="00C73805">
      <w:pPr>
        <w:jc w:val="both"/>
        <w:rPr>
          <w:sz w:val="28"/>
          <w:szCs w:val="28"/>
        </w:rPr>
      </w:pPr>
      <w:r w:rsidRPr="00BC31D3">
        <w:rPr>
          <w:sz w:val="28"/>
          <w:szCs w:val="28"/>
        </w:rPr>
        <w:t xml:space="preserve">- </w:t>
      </w:r>
      <w:r w:rsidR="00BC31D3">
        <w:rPr>
          <w:sz w:val="28"/>
          <w:szCs w:val="28"/>
        </w:rPr>
        <w:t>п</w:t>
      </w:r>
      <w:r w:rsidRPr="00BC31D3">
        <w:rPr>
          <w:sz w:val="28"/>
          <w:szCs w:val="28"/>
        </w:rPr>
        <w:t>оставка бензина;</w:t>
      </w:r>
    </w:p>
    <w:p w:rsidR="00D951C3" w:rsidRPr="00BC31D3" w:rsidRDefault="00D951C3" w:rsidP="00C73805">
      <w:pPr>
        <w:jc w:val="both"/>
        <w:rPr>
          <w:bCs/>
          <w:sz w:val="28"/>
          <w:szCs w:val="28"/>
        </w:rPr>
      </w:pPr>
      <w:r w:rsidRPr="00BC31D3">
        <w:rPr>
          <w:sz w:val="28"/>
          <w:szCs w:val="28"/>
        </w:rPr>
        <w:lastRenderedPageBreak/>
        <w:t>-</w:t>
      </w:r>
      <w:r w:rsidRPr="00BC31D3">
        <w:rPr>
          <w:bCs/>
          <w:sz w:val="28"/>
          <w:szCs w:val="28"/>
        </w:rPr>
        <w:t xml:space="preserve"> </w:t>
      </w:r>
      <w:r w:rsidR="00BC31D3">
        <w:rPr>
          <w:bCs/>
          <w:sz w:val="28"/>
          <w:szCs w:val="28"/>
        </w:rPr>
        <w:t>о</w:t>
      </w:r>
      <w:r w:rsidRPr="00BC31D3">
        <w:rPr>
          <w:bCs/>
          <w:sz w:val="28"/>
          <w:szCs w:val="28"/>
        </w:rPr>
        <w:t>казание охранных услуг для нужд МБОУ «</w:t>
      </w:r>
      <w:proofErr w:type="spellStart"/>
      <w:r w:rsidRPr="00BC31D3">
        <w:rPr>
          <w:bCs/>
          <w:sz w:val="28"/>
          <w:szCs w:val="28"/>
        </w:rPr>
        <w:t>Грачевская</w:t>
      </w:r>
      <w:proofErr w:type="spellEnd"/>
      <w:r w:rsidRPr="00BC31D3">
        <w:rPr>
          <w:bCs/>
          <w:sz w:val="28"/>
          <w:szCs w:val="28"/>
        </w:rPr>
        <w:t xml:space="preserve"> СОШ»;</w:t>
      </w:r>
    </w:p>
    <w:p w:rsidR="00D951C3" w:rsidRPr="00BC31D3" w:rsidRDefault="00D951C3" w:rsidP="00C73805">
      <w:pPr>
        <w:jc w:val="both"/>
        <w:rPr>
          <w:sz w:val="28"/>
          <w:szCs w:val="28"/>
        </w:rPr>
      </w:pPr>
      <w:r w:rsidRPr="00BC31D3">
        <w:rPr>
          <w:bCs/>
          <w:sz w:val="28"/>
          <w:szCs w:val="28"/>
        </w:rPr>
        <w:t>-</w:t>
      </w:r>
      <w:r w:rsidRPr="00BC31D3">
        <w:rPr>
          <w:sz w:val="28"/>
          <w:szCs w:val="28"/>
        </w:rPr>
        <w:t xml:space="preserve"> </w:t>
      </w:r>
      <w:r w:rsidR="00BC31D3">
        <w:rPr>
          <w:sz w:val="28"/>
          <w:szCs w:val="28"/>
        </w:rPr>
        <w:t>р</w:t>
      </w:r>
      <w:r w:rsidRPr="00BC31D3">
        <w:rPr>
          <w:sz w:val="28"/>
          <w:szCs w:val="28"/>
        </w:rPr>
        <w:t xml:space="preserve">емонт </w:t>
      </w:r>
      <w:proofErr w:type="spellStart"/>
      <w:r w:rsidRPr="00BC31D3">
        <w:rPr>
          <w:sz w:val="28"/>
          <w:szCs w:val="28"/>
        </w:rPr>
        <w:t>периметрального</w:t>
      </w:r>
      <w:proofErr w:type="spellEnd"/>
      <w:r w:rsidRPr="00BC31D3">
        <w:rPr>
          <w:sz w:val="28"/>
          <w:szCs w:val="28"/>
        </w:rPr>
        <w:t xml:space="preserve"> ограждения территории МБОУ «</w:t>
      </w:r>
      <w:proofErr w:type="spellStart"/>
      <w:r w:rsidRPr="00BC31D3">
        <w:rPr>
          <w:sz w:val="28"/>
          <w:szCs w:val="28"/>
        </w:rPr>
        <w:t>Грачевская</w:t>
      </w:r>
      <w:proofErr w:type="spellEnd"/>
      <w:r w:rsidRPr="00BC31D3">
        <w:rPr>
          <w:sz w:val="28"/>
          <w:szCs w:val="28"/>
        </w:rPr>
        <w:t xml:space="preserve"> СОШ», </w:t>
      </w:r>
      <w:proofErr w:type="spellStart"/>
      <w:r w:rsidRPr="00BC31D3">
        <w:rPr>
          <w:sz w:val="28"/>
          <w:szCs w:val="28"/>
        </w:rPr>
        <w:t>Грачевского</w:t>
      </w:r>
      <w:proofErr w:type="spellEnd"/>
      <w:r w:rsidRPr="00BC31D3">
        <w:rPr>
          <w:sz w:val="28"/>
          <w:szCs w:val="28"/>
        </w:rPr>
        <w:t xml:space="preserve"> района Оренбургской области;</w:t>
      </w:r>
    </w:p>
    <w:p w:rsidR="00D951C3" w:rsidRPr="00BC31D3" w:rsidRDefault="00D951C3" w:rsidP="00C73805">
      <w:pPr>
        <w:jc w:val="both"/>
        <w:rPr>
          <w:sz w:val="28"/>
          <w:szCs w:val="28"/>
        </w:rPr>
      </w:pPr>
      <w:r w:rsidRPr="00BC31D3">
        <w:rPr>
          <w:sz w:val="28"/>
          <w:szCs w:val="28"/>
        </w:rPr>
        <w:t xml:space="preserve">- </w:t>
      </w:r>
      <w:r w:rsidR="00BC31D3">
        <w:rPr>
          <w:sz w:val="28"/>
          <w:szCs w:val="28"/>
        </w:rPr>
        <w:t>р</w:t>
      </w:r>
      <w:r w:rsidRPr="00BC31D3">
        <w:rPr>
          <w:sz w:val="28"/>
          <w:szCs w:val="28"/>
        </w:rPr>
        <w:t xml:space="preserve">емонт </w:t>
      </w:r>
      <w:proofErr w:type="spellStart"/>
      <w:r w:rsidRPr="00BC31D3">
        <w:rPr>
          <w:sz w:val="28"/>
          <w:szCs w:val="28"/>
        </w:rPr>
        <w:t>периметрального</w:t>
      </w:r>
      <w:proofErr w:type="spellEnd"/>
      <w:r w:rsidRPr="00BC31D3">
        <w:rPr>
          <w:sz w:val="28"/>
          <w:szCs w:val="28"/>
        </w:rPr>
        <w:t xml:space="preserve"> ограждения территории МБОУ «</w:t>
      </w:r>
      <w:proofErr w:type="spellStart"/>
      <w:r w:rsidRPr="00BC31D3">
        <w:rPr>
          <w:sz w:val="28"/>
          <w:szCs w:val="28"/>
        </w:rPr>
        <w:t>Новоникольская</w:t>
      </w:r>
      <w:proofErr w:type="spellEnd"/>
      <w:r w:rsidRPr="00BC31D3">
        <w:rPr>
          <w:sz w:val="28"/>
          <w:szCs w:val="28"/>
        </w:rPr>
        <w:t xml:space="preserve"> СОШ им. Юрия Николаевича </w:t>
      </w:r>
      <w:proofErr w:type="spellStart"/>
      <w:r w:rsidRPr="00BC31D3">
        <w:rPr>
          <w:sz w:val="28"/>
          <w:szCs w:val="28"/>
        </w:rPr>
        <w:t>Шибина</w:t>
      </w:r>
      <w:proofErr w:type="spellEnd"/>
      <w:r w:rsidRPr="00BC31D3">
        <w:rPr>
          <w:sz w:val="28"/>
          <w:szCs w:val="28"/>
        </w:rPr>
        <w:t xml:space="preserve">» </w:t>
      </w:r>
      <w:proofErr w:type="spellStart"/>
      <w:r w:rsidRPr="00BC31D3">
        <w:rPr>
          <w:sz w:val="28"/>
          <w:szCs w:val="28"/>
        </w:rPr>
        <w:t>Грачевского</w:t>
      </w:r>
      <w:proofErr w:type="spellEnd"/>
      <w:r w:rsidRPr="00BC31D3">
        <w:rPr>
          <w:sz w:val="28"/>
          <w:szCs w:val="28"/>
        </w:rPr>
        <w:t xml:space="preserve"> района Оренбургской области;</w:t>
      </w:r>
    </w:p>
    <w:p w:rsidR="00D951C3" w:rsidRPr="00BC31D3" w:rsidRDefault="00D951C3" w:rsidP="00C73805">
      <w:pPr>
        <w:jc w:val="both"/>
        <w:rPr>
          <w:sz w:val="28"/>
          <w:szCs w:val="28"/>
        </w:rPr>
      </w:pPr>
      <w:r w:rsidRPr="00BC31D3">
        <w:rPr>
          <w:sz w:val="28"/>
          <w:szCs w:val="28"/>
        </w:rPr>
        <w:t xml:space="preserve">- </w:t>
      </w:r>
      <w:r w:rsidR="00BC31D3">
        <w:rPr>
          <w:sz w:val="28"/>
          <w:szCs w:val="28"/>
        </w:rPr>
        <w:t>р</w:t>
      </w:r>
      <w:r w:rsidRPr="00BC31D3">
        <w:rPr>
          <w:sz w:val="28"/>
          <w:szCs w:val="28"/>
        </w:rPr>
        <w:t xml:space="preserve">емонт </w:t>
      </w:r>
      <w:proofErr w:type="spellStart"/>
      <w:r w:rsidRPr="00BC31D3">
        <w:rPr>
          <w:sz w:val="28"/>
          <w:szCs w:val="28"/>
        </w:rPr>
        <w:t>периметрального</w:t>
      </w:r>
      <w:proofErr w:type="spellEnd"/>
      <w:r w:rsidRPr="00BC31D3">
        <w:rPr>
          <w:sz w:val="28"/>
          <w:szCs w:val="28"/>
        </w:rPr>
        <w:t xml:space="preserve"> ограждения территории МБОУ «</w:t>
      </w:r>
      <w:proofErr w:type="spellStart"/>
      <w:r w:rsidR="00BC31D3" w:rsidRPr="00BC31D3">
        <w:rPr>
          <w:sz w:val="28"/>
          <w:szCs w:val="28"/>
        </w:rPr>
        <w:t>Старояшкинская</w:t>
      </w:r>
      <w:proofErr w:type="spellEnd"/>
      <w:r w:rsidR="00BC31D3" w:rsidRPr="00BC31D3">
        <w:rPr>
          <w:sz w:val="28"/>
          <w:szCs w:val="28"/>
        </w:rPr>
        <w:t xml:space="preserve"> СОШ им. </w:t>
      </w:r>
      <w:proofErr w:type="spellStart"/>
      <w:r w:rsidR="00BC31D3" w:rsidRPr="00BC31D3">
        <w:rPr>
          <w:sz w:val="28"/>
          <w:szCs w:val="28"/>
        </w:rPr>
        <w:t>А.П.Осокиной</w:t>
      </w:r>
      <w:proofErr w:type="spellEnd"/>
      <w:r w:rsidRPr="00BC31D3">
        <w:rPr>
          <w:sz w:val="28"/>
          <w:szCs w:val="28"/>
        </w:rPr>
        <w:t xml:space="preserve">» </w:t>
      </w:r>
      <w:proofErr w:type="spellStart"/>
      <w:r w:rsidRPr="00BC31D3">
        <w:rPr>
          <w:sz w:val="28"/>
          <w:szCs w:val="28"/>
        </w:rPr>
        <w:t>Грачевского</w:t>
      </w:r>
      <w:proofErr w:type="spellEnd"/>
      <w:r w:rsidRPr="00BC31D3">
        <w:rPr>
          <w:sz w:val="28"/>
          <w:szCs w:val="28"/>
        </w:rPr>
        <w:t xml:space="preserve"> района Оренбургской области;</w:t>
      </w:r>
    </w:p>
    <w:p w:rsidR="00D951C3" w:rsidRPr="00BC31D3" w:rsidRDefault="00D951C3" w:rsidP="00C73805">
      <w:pPr>
        <w:jc w:val="both"/>
        <w:rPr>
          <w:sz w:val="28"/>
          <w:szCs w:val="28"/>
        </w:rPr>
      </w:pPr>
      <w:r w:rsidRPr="00BC31D3">
        <w:rPr>
          <w:sz w:val="28"/>
          <w:szCs w:val="28"/>
        </w:rPr>
        <w:t>-</w:t>
      </w:r>
      <w:r w:rsidR="00BC31D3">
        <w:rPr>
          <w:sz w:val="28"/>
          <w:szCs w:val="28"/>
        </w:rPr>
        <w:t xml:space="preserve"> п</w:t>
      </w:r>
      <w:r w:rsidRPr="00BC31D3">
        <w:rPr>
          <w:sz w:val="28"/>
          <w:szCs w:val="28"/>
        </w:rPr>
        <w:t xml:space="preserve">о оказанию услуг по проведению комплексных кадастровых работ на территории </w:t>
      </w:r>
      <w:proofErr w:type="spellStart"/>
      <w:r w:rsidRPr="00BC31D3">
        <w:rPr>
          <w:sz w:val="28"/>
          <w:szCs w:val="28"/>
        </w:rPr>
        <w:t>Грачевского</w:t>
      </w:r>
      <w:proofErr w:type="spellEnd"/>
      <w:r w:rsidRPr="00BC31D3">
        <w:rPr>
          <w:sz w:val="28"/>
          <w:szCs w:val="28"/>
        </w:rPr>
        <w:t xml:space="preserve"> района Оренбургской области </w:t>
      </w:r>
    </w:p>
    <w:p w:rsidR="00BC31D3" w:rsidRPr="00BC31D3" w:rsidRDefault="00BC31D3" w:rsidP="00C73805">
      <w:pPr>
        <w:jc w:val="both"/>
        <w:rPr>
          <w:bCs/>
          <w:sz w:val="28"/>
          <w:szCs w:val="28"/>
        </w:rPr>
      </w:pPr>
      <w:r>
        <w:rPr>
          <w:sz w:val="28"/>
          <w:szCs w:val="28"/>
        </w:rPr>
        <w:t xml:space="preserve">       </w:t>
      </w:r>
      <w:r w:rsidRPr="00BC31D3">
        <w:rPr>
          <w:sz w:val="28"/>
          <w:szCs w:val="28"/>
        </w:rPr>
        <w:t xml:space="preserve"> Один аукцион на оказание услуг по сбору, временному хранению и уничтожению биологических отходов термическим способом (кремация) на территории </w:t>
      </w:r>
      <w:proofErr w:type="spellStart"/>
      <w:r w:rsidRPr="00BC31D3">
        <w:rPr>
          <w:sz w:val="28"/>
          <w:szCs w:val="28"/>
        </w:rPr>
        <w:t>Грачевского</w:t>
      </w:r>
      <w:proofErr w:type="spellEnd"/>
      <w:r w:rsidRPr="00BC31D3">
        <w:rPr>
          <w:sz w:val="28"/>
          <w:szCs w:val="28"/>
        </w:rPr>
        <w:t xml:space="preserve"> района Оренбургской области не состоялся, в виду отсутствия заявок от участников</w:t>
      </w:r>
      <w:r>
        <w:rPr>
          <w:sz w:val="28"/>
          <w:szCs w:val="28"/>
        </w:rPr>
        <w:t xml:space="preserve">. При повторном объявлении к проведению на торги вышел единственный участник.  Также один аукцион был отменен заказчиком. </w:t>
      </w:r>
    </w:p>
    <w:p w:rsidR="00D951C3" w:rsidRDefault="00BC31D3" w:rsidP="00C73805">
      <w:pPr>
        <w:jc w:val="both"/>
        <w:rPr>
          <w:sz w:val="28"/>
          <w:szCs w:val="28"/>
        </w:rPr>
      </w:pPr>
      <w:r>
        <w:rPr>
          <w:sz w:val="28"/>
          <w:szCs w:val="28"/>
        </w:rPr>
        <w:t xml:space="preserve">       </w:t>
      </w:r>
      <w:r w:rsidR="00D951C3">
        <w:rPr>
          <w:sz w:val="28"/>
          <w:szCs w:val="28"/>
        </w:rPr>
        <w:t>Всего администрацией района к</w:t>
      </w:r>
      <w:r w:rsidR="00D951C3" w:rsidRPr="008C0CB6">
        <w:rPr>
          <w:sz w:val="28"/>
          <w:szCs w:val="28"/>
        </w:rPr>
        <w:t>онтракт</w:t>
      </w:r>
      <w:r w:rsidR="00D951C3">
        <w:rPr>
          <w:sz w:val="28"/>
          <w:szCs w:val="28"/>
        </w:rPr>
        <w:t>ов</w:t>
      </w:r>
      <w:r w:rsidR="00D951C3" w:rsidRPr="008C0CB6">
        <w:rPr>
          <w:sz w:val="28"/>
          <w:szCs w:val="28"/>
        </w:rPr>
        <w:t xml:space="preserve"> (договор</w:t>
      </w:r>
      <w:r w:rsidR="00D951C3">
        <w:rPr>
          <w:sz w:val="28"/>
          <w:szCs w:val="28"/>
        </w:rPr>
        <w:t>ов</w:t>
      </w:r>
      <w:r w:rsidR="00D951C3" w:rsidRPr="008C0CB6">
        <w:rPr>
          <w:sz w:val="28"/>
          <w:szCs w:val="28"/>
        </w:rPr>
        <w:t>), заключенны</w:t>
      </w:r>
      <w:r w:rsidR="00D951C3">
        <w:rPr>
          <w:sz w:val="28"/>
          <w:szCs w:val="28"/>
        </w:rPr>
        <w:t>х</w:t>
      </w:r>
      <w:r w:rsidR="00D951C3" w:rsidRPr="008C0CB6">
        <w:rPr>
          <w:sz w:val="28"/>
          <w:szCs w:val="28"/>
        </w:rPr>
        <w:t xml:space="preserve"> в соответствии с п. 4, 5 ч.1 ст. 93 закона № 44-ФЗ</w:t>
      </w:r>
      <w:r w:rsidR="00D951C3" w:rsidRPr="00D951C3">
        <w:t xml:space="preserve"> </w:t>
      </w:r>
      <w:r w:rsidR="00D951C3">
        <w:t>(осуществление закупки товара, работы или услуги на сумму, не превышающую шестисот тысяч рублей)</w:t>
      </w:r>
      <w:r w:rsidR="00D951C3" w:rsidRPr="008C0CB6">
        <w:rPr>
          <w:sz w:val="28"/>
          <w:szCs w:val="28"/>
        </w:rPr>
        <w:t>, без использования ИС</w:t>
      </w:r>
      <w:r w:rsidR="00D951C3">
        <w:rPr>
          <w:sz w:val="28"/>
          <w:szCs w:val="28"/>
        </w:rPr>
        <w:t xml:space="preserve"> за первый квартал 2025 года составляет 53 контракта на сумму 1 095 443,78 рублей. Это прежде всего договоры на обучение, повышение квалификации, приобретение наград </w:t>
      </w:r>
      <w:r w:rsidR="002E4DA6">
        <w:rPr>
          <w:sz w:val="28"/>
          <w:szCs w:val="28"/>
        </w:rPr>
        <w:t>и</w:t>
      </w:r>
      <w:r w:rsidR="00D951C3">
        <w:rPr>
          <w:sz w:val="28"/>
          <w:szCs w:val="28"/>
        </w:rPr>
        <w:t xml:space="preserve"> подарочных наборов к праздничным мероприятиям, соревнованиям, приобретение спортивной формы и спортивных принадлежностей, договоры на оказание услуг связи, услуг по сопровождению АРМ, обслуживанию МФУ, услуг по сопровождению траурных мероприятий.</w:t>
      </w:r>
    </w:p>
    <w:p w:rsidR="00BC31D3" w:rsidRDefault="00BC31D3" w:rsidP="00C73805">
      <w:pPr>
        <w:ind w:firstLine="708"/>
        <w:jc w:val="both"/>
        <w:rPr>
          <w:sz w:val="28"/>
          <w:szCs w:val="28"/>
        </w:rPr>
      </w:pPr>
      <w:r>
        <w:rPr>
          <w:sz w:val="28"/>
          <w:szCs w:val="28"/>
        </w:rPr>
        <w:t xml:space="preserve">В отношении всех участников в соответствии с </w:t>
      </w:r>
      <w:r w:rsidRPr="003F28CF">
        <w:rPr>
          <w:sz w:val="28"/>
          <w:szCs w:val="28"/>
        </w:rPr>
        <w:t>Методически</w:t>
      </w:r>
      <w:r>
        <w:rPr>
          <w:sz w:val="28"/>
          <w:szCs w:val="28"/>
        </w:rPr>
        <w:t xml:space="preserve">ми </w:t>
      </w:r>
      <w:r w:rsidRPr="003F28CF">
        <w:rPr>
          <w:sz w:val="28"/>
          <w:szCs w:val="28"/>
        </w:rPr>
        <w:t xml:space="preserve"> рекомендаци</w:t>
      </w:r>
      <w:r>
        <w:rPr>
          <w:sz w:val="28"/>
          <w:szCs w:val="28"/>
        </w:rPr>
        <w:t xml:space="preserve">ями </w:t>
      </w:r>
      <w:r w:rsidRPr="003F28CF">
        <w:rPr>
          <w:sz w:val="28"/>
          <w:szCs w:val="28"/>
        </w:rPr>
        <w:t xml:space="preserve"> </w:t>
      </w:r>
      <w:r>
        <w:rPr>
          <w:sz w:val="28"/>
          <w:szCs w:val="28"/>
        </w:rPr>
        <w:t xml:space="preserve">Министерства труда и социальных отношений </w:t>
      </w:r>
      <w:r w:rsidRPr="003F28CF">
        <w:rPr>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Pr>
          <w:sz w:val="28"/>
          <w:szCs w:val="28"/>
        </w:rPr>
        <w:t xml:space="preserve">» проведен анализ информации об участниках, в том числе -  в отношении участников единственных поданных заявок для выявления </w:t>
      </w:r>
      <w:proofErr w:type="spellStart"/>
      <w:r>
        <w:rPr>
          <w:sz w:val="28"/>
          <w:szCs w:val="28"/>
        </w:rPr>
        <w:t>аффиллированных</w:t>
      </w:r>
      <w:proofErr w:type="spellEnd"/>
      <w:r>
        <w:rPr>
          <w:sz w:val="28"/>
          <w:szCs w:val="28"/>
        </w:rPr>
        <w:t xml:space="preserve"> связей между участниками закупок. Составлены 6 профилей в отношени</w:t>
      </w:r>
      <w:r w:rsidR="002E4DA6">
        <w:rPr>
          <w:sz w:val="28"/>
          <w:szCs w:val="28"/>
        </w:rPr>
        <w:t>и новых исполнителей контрактов</w:t>
      </w:r>
      <w:r>
        <w:rPr>
          <w:sz w:val="28"/>
          <w:szCs w:val="28"/>
        </w:rPr>
        <w:t xml:space="preserve">, вышедших впервые на торги.  Проверяются личные данные членов закупочной комиссии, контрактных управляющих, ведется перекрестный анализ с информацией об участниках- исполнителей контрактов. </w:t>
      </w:r>
    </w:p>
    <w:p w:rsidR="00BC31D3" w:rsidRDefault="00BC31D3" w:rsidP="00C73805">
      <w:pPr>
        <w:ind w:left="-57"/>
        <w:jc w:val="both"/>
        <w:rPr>
          <w:sz w:val="28"/>
          <w:szCs w:val="28"/>
        </w:rPr>
      </w:pPr>
      <w:r>
        <w:rPr>
          <w:sz w:val="28"/>
          <w:szCs w:val="28"/>
        </w:rPr>
        <w:t xml:space="preserve">       Все исполнители заключенных муниципальных контрактов  проверяются  по электронной базе ЕГРЮЛ,</w:t>
      </w:r>
      <w:r w:rsidRPr="00FE442D">
        <w:rPr>
          <w:sz w:val="28"/>
          <w:szCs w:val="28"/>
        </w:rPr>
        <w:t xml:space="preserve"> </w:t>
      </w:r>
      <w:hyperlink r:id="rId6" w:history="1">
        <w:r w:rsidRPr="00FE442D">
          <w:rPr>
            <w:rStyle w:val="a4"/>
            <w:sz w:val="28"/>
            <w:szCs w:val="28"/>
            <w:lang w:val="en-US"/>
          </w:rPr>
          <w:t>https</w:t>
        </w:r>
        <w:r w:rsidRPr="00FE442D">
          <w:rPr>
            <w:rStyle w:val="a4"/>
            <w:sz w:val="28"/>
            <w:szCs w:val="28"/>
          </w:rPr>
          <w:t>://</w:t>
        </w:r>
        <w:proofErr w:type="spellStart"/>
        <w:r w:rsidRPr="00FE442D">
          <w:rPr>
            <w:rStyle w:val="a4"/>
            <w:sz w:val="28"/>
            <w:szCs w:val="28"/>
            <w:lang w:val="en-US"/>
          </w:rPr>
          <w:t>pb</w:t>
        </w:r>
        <w:proofErr w:type="spellEnd"/>
        <w:r w:rsidRPr="00FE442D">
          <w:rPr>
            <w:rStyle w:val="a4"/>
            <w:sz w:val="28"/>
            <w:szCs w:val="28"/>
          </w:rPr>
          <w:t>.</w:t>
        </w:r>
        <w:proofErr w:type="spellStart"/>
        <w:r w:rsidRPr="00FE442D">
          <w:rPr>
            <w:rStyle w:val="a4"/>
            <w:sz w:val="28"/>
            <w:szCs w:val="28"/>
            <w:lang w:val="en-US"/>
          </w:rPr>
          <w:t>nalog</w:t>
        </w:r>
        <w:proofErr w:type="spellEnd"/>
        <w:r w:rsidRPr="00FE442D">
          <w:rPr>
            <w:rStyle w:val="a4"/>
            <w:sz w:val="28"/>
            <w:szCs w:val="28"/>
          </w:rPr>
          <w:t>.</w:t>
        </w:r>
        <w:proofErr w:type="spellStart"/>
        <w:r w:rsidRPr="00FE442D">
          <w:rPr>
            <w:rStyle w:val="a4"/>
            <w:sz w:val="28"/>
            <w:szCs w:val="28"/>
            <w:lang w:val="en-US"/>
          </w:rPr>
          <w:t>ru</w:t>
        </w:r>
        <w:proofErr w:type="spellEnd"/>
      </w:hyperlink>
      <w:r>
        <w:rPr>
          <w:sz w:val="28"/>
          <w:szCs w:val="28"/>
        </w:rPr>
        <w:t xml:space="preserve">, </w:t>
      </w:r>
      <w:proofErr w:type="spellStart"/>
      <w:r>
        <w:rPr>
          <w:sz w:val="28"/>
          <w:szCs w:val="28"/>
          <w:lang w:val="en-US"/>
        </w:rPr>
        <w:t>Rusprofile</w:t>
      </w:r>
      <w:proofErr w:type="spellEnd"/>
      <w:r w:rsidRPr="00FE442D">
        <w:rPr>
          <w:sz w:val="28"/>
          <w:szCs w:val="28"/>
        </w:rPr>
        <w:t>.</w:t>
      </w:r>
      <w:proofErr w:type="spellStart"/>
      <w:r>
        <w:rPr>
          <w:sz w:val="28"/>
          <w:szCs w:val="28"/>
          <w:lang w:val="en-US"/>
        </w:rPr>
        <w:t>ru</w:t>
      </w:r>
      <w:proofErr w:type="spellEnd"/>
      <w:r>
        <w:rPr>
          <w:sz w:val="28"/>
          <w:szCs w:val="28"/>
        </w:rPr>
        <w:t xml:space="preserve">.  </w:t>
      </w:r>
    </w:p>
    <w:p w:rsidR="00BC31D3" w:rsidRDefault="00BC31D3" w:rsidP="00C73805">
      <w:pPr>
        <w:ind w:left="-57"/>
        <w:jc w:val="both"/>
        <w:rPr>
          <w:kern w:val="2"/>
          <w:sz w:val="28"/>
          <w:szCs w:val="28"/>
        </w:rPr>
      </w:pPr>
      <w:r>
        <w:rPr>
          <w:sz w:val="28"/>
          <w:szCs w:val="28"/>
        </w:rPr>
        <w:t xml:space="preserve">       Между специалистом по профилактике коррупционных правонарушений и специалистом по закупкам отдела экономики налажено </w:t>
      </w:r>
      <w:r w:rsidRPr="00C656BF">
        <w:rPr>
          <w:sz w:val="28"/>
          <w:szCs w:val="28"/>
        </w:rPr>
        <w:t xml:space="preserve"> взаимодействи</w:t>
      </w:r>
      <w:r>
        <w:rPr>
          <w:sz w:val="28"/>
          <w:szCs w:val="28"/>
        </w:rPr>
        <w:t xml:space="preserve">е </w:t>
      </w:r>
      <w:r w:rsidRPr="00C656BF">
        <w:rPr>
          <w:sz w:val="28"/>
          <w:szCs w:val="28"/>
        </w:rPr>
        <w:t> </w:t>
      </w:r>
      <w:r>
        <w:rPr>
          <w:sz w:val="28"/>
          <w:szCs w:val="28"/>
        </w:rPr>
        <w:t xml:space="preserve">в соответствии с постановлением администрации от 23.06.2021 №566-п «Об утверждении Положения  о взаимодействии </w:t>
      </w:r>
      <w:r w:rsidRPr="00BC31D3">
        <w:rPr>
          <w:rStyle w:val="aa"/>
          <w:b w:val="0"/>
          <w:sz w:val="28"/>
          <w:szCs w:val="28"/>
        </w:rPr>
        <w:t xml:space="preserve">должностного лица, ответственного за </w:t>
      </w:r>
      <w:r w:rsidRPr="00BC31D3">
        <w:rPr>
          <w:rStyle w:val="aa"/>
          <w:b w:val="0"/>
          <w:sz w:val="28"/>
          <w:szCs w:val="28"/>
        </w:rPr>
        <w:lastRenderedPageBreak/>
        <w:t xml:space="preserve">работу по профилактике коррупционных и иных правонарушений администрации муниципального образования </w:t>
      </w:r>
      <w:proofErr w:type="spellStart"/>
      <w:r w:rsidRPr="00BC31D3">
        <w:rPr>
          <w:rStyle w:val="aa"/>
          <w:b w:val="0"/>
          <w:sz w:val="28"/>
          <w:szCs w:val="28"/>
        </w:rPr>
        <w:t>Грачевский</w:t>
      </w:r>
      <w:proofErr w:type="spellEnd"/>
      <w:r w:rsidRPr="00BC31D3">
        <w:rPr>
          <w:rStyle w:val="aa"/>
          <w:b w:val="0"/>
          <w:sz w:val="28"/>
          <w:szCs w:val="28"/>
        </w:rPr>
        <w:t xml:space="preserve"> район и должностными лицами администрации муниципального образования </w:t>
      </w:r>
      <w:proofErr w:type="spellStart"/>
      <w:r w:rsidRPr="00BC31D3">
        <w:rPr>
          <w:rStyle w:val="aa"/>
          <w:b w:val="0"/>
          <w:sz w:val="28"/>
          <w:szCs w:val="28"/>
        </w:rPr>
        <w:t>Грачевский</w:t>
      </w:r>
      <w:proofErr w:type="spellEnd"/>
      <w:r w:rsidRPr="00BC31D3">
        <w:rPr>
          <w:rStyle w:val="aa"/>
          <w:b w:val="0"/>
          <w:sz w:val="28"/>
          <w:szCs w:val="28"/>
        </w:rPr>
        <w:t xml:space="preserve"> район по вопросам</w:t>
      </w:r>
      <w:r w:rsidRPr="00BC31D3">
        <w:rPr>
          <w:b/>
          <w:sz w:val="28"/>
          <w:szCs w:val="28"/>
        </w:rPr>
        <w:t xml:space="preserve"> </w:t>
      </w:r>
      <w:r w:rsidRPr="00BC31D3">
        <w:rPr>
          <w:rStyle w:val="aa"/>
          <w:b w:val="0"/>
          <w:sz w:val="28"/>
          <w:szCs w:val="28"/>
        </w:rPr>
        <w:t>выявления личной заинтересованности лиц, которая приводит или может привести к конфликту интересов при осуществлении закупок.</w:t>
      </w:r>
      <w:r w:rsidRPr="00BC31D3">
        <w:rPr>
          <w:b/>
          <w:sz w:val="28"/>
          <w:szCs w:val="28"/>
        </w:rPr>
        <w:t xml:space="preserve">  </w:t>
      </w:r>
      <w:r w:rsidRPr="00BC31D3">
        <w:rPr>
          <w:rStyle w:val="aa"/>
          <w:b w:val="0"/>
          <w:sz w:val="28"/>
          <w:szCs w:val="28"/>
        </w:rPr>
        <w:t xml:space="preserve"> Данным постановлением утверждена форм</w:t>
      </w:r>
      <w:r>
        <w:rPr>
          <w:rStyle w:val="aa"/>
          <w:b w:val="0"/>
          <w:sz w:val="28"/>
          <w:szCs w:val="28"/>
        </w:rPr>
        <w:t>а</w:t>
      </w:r>
      <w:r w:rsidRPr="00BC31D3">
        <w:rPr>
          <w:rStyle w:val="aa"/>
          <w:b w:val="0"/>
          <w:sz w:val="28"/>
          <w:szCs w:val="28"/>
        </w:rPr>
        <w:t xml:space="preserve"> декларации о возможной личной заинтересованности,</w:t>
      </w:r>
      <w:r>
        <w:rPr>
          <w:rStyle w:val="aa"/>
          <w:color w:val="020B22"/>
          <w:sz w:val="28"/>
          <w:szCs w:val="28"/>
        </w:rPr>
        <w:t xml:space="preserve"> </w:t>
      </w:r>
      <w:r>
        <w:rPr>
          <w:kern w:val="2"/>
          <w:sz w:val="28"/>
          <w:szCs w:val="28"/>
        </w:rPr>
        <w:t xml:space="preserve">таблицу, содержащую сведения </w:t>
      </w:r>
      <w:r w:rsidRPr="007B2FF5">
        <w:rPr>
          <w:kern w:val="2"/>
          <w:sz w:val="28"/>
          <w:szCs w:val="28"/>
        </w:rPr>
        <w:t>о супруге, близких родственниках</w:t>
      </w:r>
      <w:r w:rsidRPr="004633CF">
        <w:rPr>
          <w:kern w:val="2"/>
          <w:sz w:val="28"/>
          <w:szCs w:val="28"/>
        </w:rPr>
        <w:t xml:space="preserve"> </w:t>
      </w:r>
      <w:r w:rsidRPr="007B2FF5">
        <w:rPr>
          <w:kern w:val="2"/>
          <w:sz w:val="28"/>
          <w:szCs w:val="28"/>
        </w:rPr>
        <w:t>по прямой восходящей</w:t>
      </w:r>
      <w:r>
        <w:rPr>
          <w:kern w:val="2"/>
          <w:sz w:val="28"/>
          <w:szCs w:val="28"/>
        </w:rPr>
        <w:t xml:space="preserve"> </w:t>
      </w:r>
      <w:r w:rsidRPr="007B2FF5">
        <w:rPr>
          <w:kern w:val="2"/>
          <w:sz w:val="28"/>
          <w:szCs w:val="28"/>
        </w:rPr>
        <w:t>и нисходящей линиям,</w:t>
      </w:r>
      <w:r>
        <w:rPr>
          <w:kern w:val="2"/>
          <w:sz w:val="28"/>
          <w:szCs w:val="28"/>
        </w:rPr>
        <w:t xml:space="preserve"> </w:t>
      </w:r>
      <w:r w:rsidRPr="007B2FF5">
        <w:rPr>
          <w:kern w:val="2"/>
          <w:sz w:val="28"/>
          <w:szCs w:val="28"/>
        </w:rPr>
        <w:t>усыновителях, усыновленных</w:t>
      </w:r>
      <w:r>
        <w:rPr>
          <w:kern w:val="2"/>
          <w:sz w:val="28"/>
          <w:szCs w:val="28"/>
        </w:rPr>
        <w:t xml:space="preserve">, а также образцы </w:t>
      </w:r>
      <w:proofErr w:type="gramStart"/>
      <w:r>
        <w:rPr>
          <w:kern w:val="2"/>
          <w:sz w:val="28"/>
          <w:szCs w:val="28"/>
        </w:rPr>
        <w:t>документов  содержащих</w:t>
      </w:r>
      <w:proofErr w:type="gramEnd"/>
      <w:r>
        <w:rPr>
          <w:kern w:val="2"/>
          <w:sz w:val="28"/>
          <w:szCs w:val="28"/>
        </w:rPr>
        <w:t xml:space="preserve"> </w:t>
      </w:r>
      <w:proofErr w:type="spellStart"/>
      <w:r>
        <w:rPr>
          <w:kern w:val="2"/>
          <w:sz w:val="28"/>
          <w:szCs w:val="28"/>
        </w:rPr>
        <w:t>нформацию</w:t>
      </w:r>
      <w:proofErr w:type="spellEnd"/>
      <w:r>
        <w:rPr>
          <w:kern w:val="2"/>
          <w:sz w:val="28"/>
          <w:szCs w:val="28"/>
        </w:rPr>
        <w:t xml:space="preserve"> </w:t>
      </w:r>
      <w:r w:rsidRPr="007B2FF5">
        <w:rPr>
          <w:kern w:val="2"/>
          <w:sz w:val="28"/>
          <w:szCs w:val="28"/>
        </w:rPr>
        <w:t>об участниках закупки, о лице, осуществляющем</w:t>
      </w:r>
      <w:r>
        <w:rPr>
          <w:kern w:val="2"/>
          <w:sz w:val="28"/>
          <w:szCs w:val="28"/>
        </w:rPr>
        <w:t xml:space="preserve"> </w:t>
      </w:r>
      <w:r w:rsidRPr="007B2FF5">
        <w:rPr>
          <w:kern w:val="2"/>
          <w:sz w:val="28"/>
          <w:szCs w:val="28"/>
        </w:rPr>
        <w:t>полномочия</w:t>
      </w:r>
      <w:r>
        <w:rPr>
          <w:kern w:val="2"/>
          <w:sz w:val="28"/>
          <w:szCs w:val="28"/>
        </w:rPr>
        <w:t xml:space="preserve"> </w:t>
      </w:r>
      <w:r w:rsidRPr="007B2FF5">
        <w:rPr>
          <w:kern w:val="2"/>
          <w:sz w:val="28"/>
          <w:szCs w:val="28"/>
        </w:rPr>
        <w:t>руководителя заказчика, и составе комиссии</w:t>
      </w:r>
      <w:r>
        <w:rPr>
          <w:kern w:val="2"/>
          <w:sz w:val="28"/>
          <w:szCs w:val="28"/>
        </w:rPr>
        <w:t>,</w:t>
      </w:r>
      <w:r w:rsidRPr="002227E9">
        <w:rPr>
          <w:kern w:val="2"/>
          <w:sz w:val="28"/>
          <w:szCs w:val="28"/>
        </w:rPr>
        <w:t xml:space="preserve"> </w:t>
      </w:r>
      <w:r>
        <w:rPr>
          <w:kern w:val="2"/>
          <w:sz w:val="28"/>
          <w:szCs w:val="28"/>
        </w:rPr>
        <w:t xml:space="preserve">и результаты проведенного мониторинга. </w:t>
      </w:r>
    </w:p>
    <w:p w:rsidR="00BC31D3" w:rsidRDefault="00BC31D3" w:rsidP="00C73805">
      <w:pPr>
        <w:autoSpaceDE w:val="0"/>
        <w:autoSpaceDN w:val="0"/>
        <w:ind w:left="-57"/>
        <w:jc w:val="both"/>
        <w:rPr>
          <w:kern w:val="2"/>
          <w:sz w:val="28"/>
          <w:szCs w:val="28"/>
        </w:rPr>
      </w:pPr>
      <w:r>
        <w:rPr>
          <w:kern w:val="2"/>
          <w:sz w:val="28"/>
          <w:szCs w:val="28"/>
        </w:rPr>
        <w:t xml:space="preserve">       Одной из мер профилактики </w:t>
      </w:r>
      <w:proofErr w:type="spellStart"/>
      <w:r>
        <w:rPr>
          <w:kern w:val="2"/>
          <w:sz w:val="28"/>
          <w:szCs w:val="28"/>
        </w:rPr>
        <w:t>аффиллированности</w:t>
      </w:r>
      <w:proofErr w:type="spellEnd"/>
      <w:r>
        <w:rPr>
          <w:kern w:val="2"/>
          <w:sz w:val="28"/>
          <w:szCs w:val="28"/>
        </w:rPr>
        <w:t xml:space="preserve"> в сфере закупок товаров, работ, услуг для обеспечения муниципальных нужд, нужд заказчиков, осуществляющих закупки в рамках законов №44-ФЗ и 223-ФЗ, является использование антикоррупционной оговорки в муниципальных контрактах (договорах).</w:t>
      </w:r>
    </w:p>
    <w:p w:rsidR="00BC31D3" w:rsidRPr="007B2FF5" w:rsidRDefault="00BC31D3" w:rsidP="00C73805">
      <w:pPr>
        <w:autoSpaceDE w:val="0"/>
        <w:autoSpaceDN w:val="0"/>
        <w:ind w:left="-57"/>
        <w:jc w:val="both"/>
        <w:rPr>
          <w:kern w:val="2"/>
          <w:sz w:val="28"/>
          <w:szCs w:val="28"/>
        </w:rPr>
      </w:pPr>
      <w:r>
        <w:rPr>
          <w:kern w:val="2"/>
          <w:sz w:val="28"/>
          <w:szCs w:val="28"/>
        </w:rPr>
        <w:t xml:space="preserve">   Антикоррупционная оговорка – это условие, которое включается в гражданско-правовой договор, в целях недопущения совершения коррупционных действий при его исполнении (например, коммерческого подкупа). Антикоррупционная оговорка направлена на то, чтобы стороны договора понимали, что совершение коррупционных правонарушений недопустимо, и были готовы принимать разумные меры по недопущению их совершения. Во все заключенные контракты (договоры) с сентября 2022 года включена антикоррупционная оговорка. </w:t>
      </w:r>
    </w:p>
    <w:p w:rsidR="00BD5C8B" w:rsidRPr="00BD5C8B" w:rsidRDefault="00BD5C8B" w:rsidP="00C73805">
      <w:pPr>
        <w:jc w:val="both"/>
        <w:rPr>
          <w:bCs/>
          <w:sz w:val="28"/>
          <w:szCs w:val="28"/>
        </w:rPr>
      </w:pPr>
    </w:p>
    <w:p w:rsidR="00DE0102" w:rsidRDefault="00DE0102" w:rsidP="00C73805">
      <w:pPr>
        <w:jc w:val="both"/>
        <w:rPr>
          <w:sz w:val="28"/>
          <w:szCs w:val="28"/>
        </w:rPr>
      </w:pPr>
      <w:r>
        <w:rPr>
          <w:sz w:val="28"/>
          <w:szCs w:val="28"/>
        </w:rPr>
        <w:t>РЕШИЛИ:</w:t>
      </w:r>
    </w:p>
    <w:p w:rsidR="00936FC9" w:rsidRPr="003603C9" w:rsidRDefault="00936FC9" w:rsidP="00C73805">
      <w:pPr>
        <w:jc w:val="both"/>
        <w:rPr>
          <w:sz w:val="28"/>
          <w:szCs w:val="28"/>
        </w:rPr>
      </w:pPr>
      <w:bookmarkStart w:id="0" w:name="_GoBack"/>
      <w:bookmarkEnd w:id="0"/>
    </w:p>
    <w:p w:rsidR="00DE0102" w:rsidRDefault="00DE0102" w:rsidP="00C73805">
      <w:pPr>
        <w:jc w:val="both"/>
        <w:rPr>
          <w:sz w:val="28"/>
          <w:szCs w:val="28"/>
        </w:rPr>
      </w:pPr>
      <w:r>
        <w:rPr>
          <w:sz w:val="28"/>
          <w:szCs w:val="28"/>
        </w:rPr>
        <w:t xml:space="preserve">     1.</w:t>
      </w:r>
      <w:r w:rsidR="001D2823" w:rsidRPr="001D2823">
        <w:rPr>
          <w:color w:val="000000"/>
          <w:sz w:val="28"/>
          <w:szCs w:val="28"/>
        </w:rPr>
        <w:t xml:space="preserve"> </w:t>
      </w:r>
      <w:r w:rsidR="00BC31D3">
        <w:rPr>
          <w:color w:val="000000"/>
          <w:sz w:val="28"/>
          <w:szCs w:val="28"/>
        </w:rPr>
        <w:t xml:space="preserve">Информацию </w:t>
      </w:r>
      <w:r w:rsidR="00BC31D3">
        <w:rPr>
          <w:bCs/>
          <w:sz w:val="28"/>
          <w:szCs w:val="28"/>
        </w:rPr>
        <w:t>о</w:t>
      </w:r>
      <w:r w:rsidR="00BC31D3" w:rsidRPr="0089281B">
        <w:rPr>
          <w:sz w:val="28"/>
          <w:szCs w:val="28"/>
        </w:rPr>
        <w:t xml:space="preserve"> мерах по противодействию коррупции в сфере закупок </w:t>
      </w:r>
      <w:proofErr w:type="spellStart"/>
      <w:proofErr w:type="gramStart"/>
      <w:r w:rsidR="00BC31D3" w:rsidRPr="0089281B">
        <w:rPr>
          <w:sz w:val="28"/>
          <w:szCs w:val="28"/>
        </w:rPr>
        <w:t>товаров,работ</w:t>
      </w:r>
      <w:proofErr w:type="spellEnd"/>
      <w:proofErr w:type="gramEnd"/>
      <w:r w:rsidR="00BC31D3" w:rsidRPr="0089281B">
        <w:rPr>
          <w:sz w:val="28"/>
          <w:szCs w:val="28"/>
        </w:rPr>
        <w:t xml:space="preserve"> и услуг для муниципальных нужд, результатах анализа  несостоявшихся торгов, фактов заключения контракта с единственным поставщиком и мерах, принятых по установлению фактов  </w:t>
      </w:r>
      <w:proofErr w:type="spellStart"/>
      <w:r w:rsidR="00BC31D3" w:rsidRPr="0089281B">
        <w:rPr>
          <w:sz w:val="28"/>
          <w:szCs w:val="28"/>
        </w:rPr>
        <w:t>аффиллированности</w:t>
      </w:r>
      <w:proofErr w:type="spellEnd"/>
      <w:r w:rsidR="00BC31D3" w:rsidRPr="0089281B">
        <w:rPr>
          <w:sz w:val="28"/>
          <w:szCs w:val="28"/>
        </w:rPr>
        <w:t xml:space="preserve"> муниципальных служащих, лиц, замещающих муниципальные должности муниципального образования </w:t>
      </w:r>
      <w:proofErr w:type="spellStart"/>
      <w:r w:rsidR="00BC31D3" w:rsidRPr="0089281B">
        <w:rPr>
          <w:sz w:val="28"/>
          <w:szCs w:val="28"/>
        </w:rPr>
        <w:t>Грачевский</w:t>
      </w:r>
      <w:proofErr w:type="spellEnd"/>
      <w:r w:rsidR="00BC31D3" w:rsidRPr="0089281B">
        <w:rPr>
          <w:sz w:val="28"/>
          <w:szCs w:val="28"/>
        </w:rPr>
        <w:t xml:space="preserve"> район Оренбургской области в  сфере указанных правоотношений за 1 полугодие 2025 года</w:t>
      </w:r>
      <w:r w:rsidR="00BC31D3">
        <w:rPr>
          <w:sz w:val="28"/>
          <w:szCs w:val="28"/>
        </w:rPr>
        <w:t xml:space="preserve"> </w:t>
      </w:r>
      <w:r w:rsidR="00147D7D">
        <w:rPr>
          <w:color w:val="000000"/>
          <w:sz w:val="28"/>
          <w:szCs w:val="28"/>
          <w:shd w:val="clear" w:color="auto" w:fill="FFFFFF"/>
        </w:rPr>
        <w:t xml:space="preserve">принять </w:t>
      </w:r>
      <w:r>
        <w:rPr>
          <w:sz w:val="28"/>
          <w:szCs w:val="28"/>
        </w:rPr>
        <w:t>к сведению</w:t>
      </w:r>
      <w:r w:rsidRPr="00210F27">
        <w:rPr>
          <w:sz w:val="28"/>
          <w:szCs w:val="28"/>
        </w:rPr>
        <w:t>.</w:t>
      </w:r>
    </w:p>
    <w:p w:rsidR="007200EE" w:rsidRPr="00662BAE" w:rsidRDefault="007200EE" w:rsidP="00C73805">
      <w:pPr>
        <w:pStyle w:val="a3"/>
        <w:ind w:left="0"/>
        <w:jc w:val="both"/>
        <w:rPr>
          <w:rStyle w:val="aa"/>
          <w:b w:val="0"/>
          <w:color w:val="020B22"/>
          <w:sz w:val="28"/>
          <w:szCs w:val="28"/>
        </w:rPr>
      </w:pPr>
      <w:r w:rsidRPr="00662BAE">
        <w:rPr>
          <w:sz w:val="28"/>
          <w:szCs w:val="28"/>
        </w:rPr>
        <w:t xml:space="preserve">      </w:t>
      </w:r>
    </w:p>
    <w:p w:rsidR="0002145C" w:rsidRDefault="00DE0102" w:rsidP="00C73805">
      <w:pPr>
        <w:tabs>
          <w:tab w:val="num" w:pos="142"/>
        </w:tabs>
        <w:ind w:left="435"/>
        <w:jc w:val="both"/>
        <w:rPr>
          <w:bCs/>
          <w:sz w:val="28"/>
          <w:szCs w:val="28"/>
        </w:rPr>
      </w:pPr>
      <w:r w:rsidRPr="00210F27">
        <w:rPr>
          <w:sz w:val="28"/>
          <w:szCs w:val="28"/>
        </w:rPr>
        <w:t xml:space="preserve"> </w:t>
      </w:r>
      <w:r>
        <w:rPr>
          <w:bCs/>
          <w:sz w:val="28"/>
          <w:szCs w:val="28"/>
        </w:rPr>
        <w:t xml:space="preserve">ГОЛОСОВАЛИ: </w:t>
      </w:r>
    </w:p>
    <w:p w:rsidR="002E4DA6" w:rsidRDefault="002E4DA6" w:rsidP="00C73805">
      <w:pPr>
        <w:tabs>
          <w:tab w:val="num" w:pos="142"/>
        </w:tabs>
        <w:ind w:left="435"/>
        <w:jc w:val="both"/>
        <w:rPr>
          <w:bCs/>
          <w:sz w:val="28"/>
          <w:szCs w:val="28"/>
        </w:rPr>
      </w:pPr>
    </w:p>
    <w:p w:rsidR="00DE0102" w:rsidRDefault="00DE0102" w:rsidP="00C73805">
      <w:pPr>
        <w:tabs>
          <w:tab w:val="num" w:pos="142"/>
        </w:tabs>
        <w:ind w:left="435"/>
        <w:jc w:val="both"/>
        <w:rPr>
          <w:bCs/>
          <w:sz w:val="28"/>
          <w:szCs w:val="28"/>
        </w:rPr>
      </w:pPr>
      <w:r>
        <w:rPr>
          <w:bCs/>
          <w:sz w:val="28"/>
          <w:szCs w:val="28"/>
        </w:rPr>
        <w:t xml:space="preserve">за – </w:t>
      </w:r>
      <w:r w:rsidR="001D2823">
        <w:rPr>
          <w:bCs/>
          <w:sz w:val="28"/>
          <w:szCs w:val="28"/>
        </w:rPr>
        <w:t>1</w:t>
      </w:r>
      <w:r w:rsidR="00BC31D3">
        <w:rPr>
          <w:bCs/>
          <w:sz w:val="28"/>
          <w:szCs w:val="28"/>
        </w:rPr>
        <w:t>1</w:t>
      </w:r>
      <w:r>
        <w:rPr>
          <w:bCs/>
          <w:sz w:val="28"/>
          <w:szCs w:val="28"/>
        </w:rPr>
        <w:t>, против - нет, воздержалось- нет.</w:t>
      </w:r>
    </w:p>
    <w:p w:rsidR="00DE0102" w:rsidRPr="00210F27" w:rsidRDefault="00DE0102" w:rsidP="00C73805">
      <w:pPr>
        <w:tabs>
          <w:tab w:val="num" w:pos="360"/>
        </w:tabs>
        <w:ind w:left="75"/>
        <w:jc w:val="both"/>
        <w:rPr>
          <w:sz w:val="28"/>
          <w:szCs w:val="28"/>
        </w:rPr>
      </w:pPr>
    </w:p>
    <w:p w:rsidR="00DE0102" w:rsidRPr="00640FD7" w:rsidRDefault="00D92ADD" w:rsidP="00C73805">
      <w:pPr>
        <w:tabs>
          <w:tab w:val="num" w:pos="142"/>
        </w:tabs>
        <w:ind w:left="435"/>
        <w:jc w:val="both"/>
        <w:rPr>
          <w:rFonts w:eastAsiaTheme="minorHAnsi"/>
          <w:sz w:val="28"/>
          <w:szCs w:val="28"/>
          <w:lang w:eastAsia="en-US"/>
        </w:rPr>
      </w:pPr>
      <w:r w:rsidRPr="00640FD7">
        <w:rPr>
          <w:rFonts w:eastAsiaTheme="minorHAnsi"/>
          <w:sz w:val="28"/>
          <w:szCs w:val="28"/>
          <w:lang w:eastAsia="en-US"/>
        </w:rPr>
        <w:t>2.</w:t>
      </w:r>
      <w:r w:rsidR="00DE0102" w:rsidRPr="00640FD7">
        <w:rPr>
          <w:rFonts w:eastAsiaTheme="minorHAnsi"/>
          <w:sz w:val="28"/>
          <w:szCs w:val="28"/>
          <w:lang w:eastAsia="en-US"/>
        </w:rPr>
        <w:t xml:space="preserve"> По второму  вопросу повестки дня: </w:t>
      </w:r>
    </w:p>
    <w:p w:rsidR="00DE0102" w:rsidRPr="00640FD7" w:rsidRDefault="00DE0102" w:rsidP="00C73805">
      <w:pPr>
        <w:ind w:left="435"/>
        <w:jc w:val="both"/>
        <w:rPr>
          <w:rFonts w:eastAsiaTheme="minorHAnsi"/>
          <w:sz w:val="28"/>
          <w:szCs w:val="28"/>
          <w:lang w:eastAsia="en-US"/>
        </w:rPr>
      </w:pPr>
    </w:p>
    <w:p w:rsidR="00DE0102" w:rsidRPr="00640FD7" w:rsidRDefault="00DE0102" w:rsidP="00C73805">
      <w:pPr>
        <w:tabs>
          <w:tab w:val="num" w:pos="142"/>
        </w:tabs>
        <w:ind w:left="435"/>
        <w:jc w:val="both"/>
        <w:rPr>
          <w:rFonts w:eastAsiaTheme="minorHAnsi"/>
          <w:sz w:val="28"/>
          <w:szCs w:val="28"/>
          <w:lang w:eastAsia="en-US"/>
        </w:rPr>
      </w:pPr>
      <w:r w:rsidRPr="00640FD7">
        <w:rPr>
          <w:rFonts w:eastAsiaTheme="minorHAnsi"/>
          <w:sz w:val="28"/>
          <w:szCs w:val="28"/>
          <w:lang w:eastAsia="en-US"/>
        </w:rPr>
        <w:t>СЛУШАЛИ:</w:t>
      </w:r>
    </w:p>
    <w:p w:rsidR="00766DBE" w:rsidRPr="00640FD7" w:rsidRDefault="00AF2327" w:rsidP="00C73805">
      <w:pPr>
        <w:ind w:firstLine="540"/>
        <w:jc w:val="both"/>
        <w:rPr>
          <w:sz w:val="28"/>
          <w:szCs w:val="28"/>
        </w:rPr>
      </w:pPr>
      <w:r>
        <w:rPr>
          <w:sz w:val="28"/>
          <w:szCs w:val="28"/>
        </w:rPr>
        <w:t xml:space="preserve">Терновых Ю.Е. </w:t>
      </w:r>
      <w:r w:rsidR="00463628">
        <w:rPr>
          <w:sz w:val="28"/>
          <w:szCs w:val="28"/>
        </w:rPr>
        <w:t xml:space="preserve"> </w:t>
      </w:r>
      <w:r w:rsidR="00FC6E81">
        <w:rPr>
          <w:sz w:val="28"/>
          <w:szCs w:val="28"/>
        </w:rPr>
        <w:t>доложила о</w:t>
      </w:r>
      <w:r w:rsidR="000F2964">
        <w:rPr>
          <w:sz w:val="28"/>
          <w:szCs w:val="28"/>
        </w:rPr>
        <w:t xml:space="preserve"> </w:t>
      </w:r>
      <w:r w:rsidRPr="00147D7D">
        <w:rPr>
          <w:sz w:val="28"/>
          <w:szCs w:val="28"/>
        </w:rPr>
        <w:t xml:space="preserve"> </w:t>
      </w:r>
      <w:r w:rsidR="00213B45" w:rsidRPr="0089281B">
        <w:rPr>
          <w:sz w:val="28"/>
          <w:szCs w:val="28"/>
        </w:rPr>
        <w:t xml:space="preserve"> выполнении плана мероприятий по противодействию коррупции </w:t>
      </w:r>
      <w:r w:rsidR="00213B45">
        <w:rPr>
          <w:sz w:val="28"/>
          <w:szCs w:val="28"/>
        </w:rPr>
        <w:t xml:space="preserve">в муниципальном образовании </w:t>
      </w:r>
      <w:proofErr w:type="spellStart"/>
      <w:r w:rsidR="00213B45" w:rsidRPr="0089281B">
        <w:rPr>
          <w:sz w:val="28"/>
          <w:szCs w:val="28"/>
        </w:rPr>
        <w:t>Грачевск</w:t>
      </w:r>
      <w:r w:rsidR="00213B45">
        <w:rPr>
          <w:sz w:val="28"/>
          <w:szCs w:val="28"/>
        </w:rPr>
        <w:t>ий</w:t>
      </w:r>
      <w:proofErr w:type="spellEnd"/>
      <w:r w:rsidR="00213B45" w:rsidRPr="0089281B">
        <w:rPr>
          <w:sz w:val="28"/>
          <w:szCs w:val="28"/>
        </w:rPr>
        <w:t xml:space="preserve"> район за </w:t>
      </w:r>
      <w:r w:rsidR="00213B45" w:rsidRPr="0089281B">
        <w:rPr>
          <w:sz w:val="28"/>
          <w:szCs w:val="28"/>
          <w:lang w:val="en-US"/>
        </w:rPr>
        <w:t>I</w:t>
      </w:r>
      <w:r w:rsidR="00213B45" w:rsidRPr="0089281B">
        <w:rPr>
          <w:sz w:val="28"/>
          <w:szCs w:val="28"/>
        </w:rPr>
        <w:t xml:space="preserve"> полугодие 2025 года</w:t>
      </w:r>
      <w:r w:rsidR="00662BAE" w:rsidRPr="00640FD7">
        <w:rPr>
          <w:sz w:val="28"/>
          <w:szCs w:val="28"/>
        </w:rPr>
        <w:t>:</w:t>
      </w:r>
      <w:r w:rsidR="00225999" w:rsidRPr="00640FD7">
        <w:rPr>
          <w:sz w:val="28"/>
          <w:szCs w:val="28"/>
        </w:rPr>
        <w:t xml:space="preserve"> </w:t>
      </w:r>
    </w:p>
    <w:p w:rsidR="00213B45" w:rsidRPr="00C73805" w:rsidRDefault="00213B45" w:rsidP="00C73805">
      <w:pPr>
        <w:ind w:left="-283" w:right="-283"/>
        <w:jc w:val="both"/>
        <w:rPr>
          <w:sz w:val="28"/>
          <w:szCs w:val="28"/>
          <w:shd w:val="clear" w:color="auto" w:fill="FFFFFF"/>
        </w:rPr>
      </w:pPr>
      <w:r>
        <w:rPr>
          <w:color w:val="333333"/>
          <w:sz w:val="28"/>
          <w:szCs w:val="28"/>
          <w:shd w:val="clear" w:color="auto" w:fill="FFFFFF"/>
        </w:rPr>
        <w:t xml:space="preserve">      </w:t>
      </w:r>
      <w:r w:rsidRPr="00C73805">
        <w:rPr>
          <w:sz w:val="28"/>
          <w:szCs w:val="28"/>
          <w:shd w:val="clear" w:color="auto" w:fill="FFFFFF"/>
        </w:rPr>
        <w:t xml:space="preserve">В 1 полугодии 2025 года мероприятия по противодействию коррупции в администрации муниципального образования </w:t>
      </w:r>
      <w:proofErr w:type="spellStart"/>
      <w:r w:rsidRPr="00C73805">
        <w:rPr>
          <w:sz w:val="28"/>
          <w:szCs w:val="28"/>
          <w:shd w:val="clear" w:color="auto" w:fill="FFFFFF"/>
        </w:rPr>
        <w:t>Грачевский</w:t>
      </w:r>
      <w:proofErr w:type="spellEnd"/>
      <w:r w:rsidRPr="00C73805">
        <w:rPr>
          <w:sz w:val="28"/>
          <w:szCs w:val="28"/>
          <w:shd w:val="clear" w:color="auto" w:fill="FFFFFF"/>
        </w:rPr>
        <w:t xml:space="preserve"> район осуществлялись с учётом требований Федерального закона от 25.12.2008      № 273-ФЗ «О противодействии коррупции»,  №25-ФЗ  от 02.03.2007 «О муниципальной службе в Российской Федерации», постановлением Правительства Оренбургской области от </w:t>
      </w:r>
      <w:r w:rsidRPr="00C73805">
        <w:rPr>
          <w:sz w:val="28"/>
          <w:szCs w:val="28"/>
          <w:shd w:val="clear" w:color="auto" w:fill="FFFFFF"/>
        </w:rPr>
        <w:lastRenderedPageBreak/>
        <w:t xml:space="preserve">13.02.2025 №138-пп «Об утверждении региональной программы в Оренбургской области на 2025-2029 годы и о признании утратившими силу постановлений Правительства Оренбургской области от 28.06.2019 №417-пп, от 24.11.2020 №459-пп», а также Плана противодействия коррупции в муниципальном </w:t>
      </w:r>
      <w:r w:rsidRPr="00213B45">
        <w:rPr>
          <w:color w:val="333333"/>
          <w:sz w:val="28"/>
          <w:szCs w:val="28"/>
          <w:shd w:val="clear" w:color="auto" w:fill="FFFFFF"/>
        </w:rPr>
        <w:t xml:space="preserve">образовании </w:t>
      </w:r>
      <w:proofErr w:type="spellStart"/>
      <w:r w:rsidRPr="00213B45">
        <w:rPr>
          <w:color w:val="333333"/>
          <w:sz w:val="28"/>
          <w:szCs w:val="28"/>
          <w:shd w:val="clear" w:color="auto" w:fill="FFFFFF"/>
        </w:rPr>
        <w:t>Грачевский</w:t>
      </w:r>
      <w:proofErr w:type="spellEnd"/>
      <w:r w:rsidRPr="00213B45">
        <w:rPr>
          <w:color w:val="333333"/>
          <w:sz w:val="28"/>
          <w:szCs w:val="28"/>
          <w:shd w:val="clear" w:color="auto" w:fill="FFFFFF"/>
        </w:rPr>
        <w:t xml:space="preserve"> </w:t>
      </w:r>
      <w:r w:rsidRPr="00C73805">
        <w:rPr>
          <w:sz w:val="28"/>
          <w:szCs w:val="28"/>
          <w:shd w:val="clear" w:color="auto" w:fill="FFFFFF"/>
        </w:rPr>
        <w:t>район на 2025-2029 годы», утвержденным постановлением администрации района  21.02.2025 №143-п.</w:t>
      </w:r>
    </w:p>
    <w:p w:rsidR="00213B45" w:rsidRPr="00C73805" w:rsidRDefault="00213B45" w:rsidP="00C73805">
      <w:pPr>
        <w:ind w:left="-283" w:right="-283"/>
        <w:jc w:val="both"/>
        <w:rPr>
          <w:sz w:val="28"/>
          <w:szCs w:val="28"/>
          <w:shd w:val="clear" w:color="auto" w:fill="FFFFFF"/>
        </w:rPr>
      </w:pPr>
      <w:r w:rsidRPr="00C73805">
        <w:rPr>
          <w:sz w:val="28"/>
          <w:szCs w:val="28"/>
          <w:shd w:val="clear" w:color="auto" w:fill="FFFFFF"/>
        </w:rPr>
        <w:t xml:space="preserve">   В рамках мониторинга антикоррупционного законодательства:</w:t>
      </w:r>
    </w:p>
    <w:p w:rsidR="00213B45" w:rsidRPr="00C73805" w:rsidRDefault="00213B45" w:rsidP="00C73805">
      <w:pPr>
        <w:ind w:left="-340" w:right="-227"/>
        <w:jc w:val="both"/>
        <w:outlineLvl w:val="0"/>
        <w:rPr>
          <w:sz w:val="28"/>
          <w:szCs w:val="28"/>
        </w:rPr>
      </w:pPr>
      <w:r w:rsidRPr="00C73805">
        <w:rPr>
          <w:sz w:val="28"/>
          <w:szCs w:val="28"/>
        </w:rPr>
        <w:t>- 19.01.2025 года в связи со штатными изменениями утверждено распоряжение №19-р «О назначении ответственного должностного лица» (за предоставление сведений в реестр уволенных лиц в связи с утратой доверия);</w:t>
      </w:r>
    </w:p>
    <w:p w:rsidR="00213B45" w:rsidRPr="00213B45" w:rsidRDefault="00213B45" w:rsidP="00C73805">
      <w:pPr>
        <w:ind w:left="-340" w:right="-227"/>
        <w:jc w:val="both"/>
        <w:rPr>
          <w:sz w:val="28"/>
          <w:szCs w:val="28"/>
        </w:rPr>
      </w:pPr>
      <w:r w:rsidRPr="00213B45">
        <w:rPr>
          <w:sz w:val="28"/>
          <w:szCs w:val="28"/>
        </w:rPr>
        <w:t xml:space="preserve">- 21.02.2025 года утверждено постановление № 143-п «Об утверждении Плана противодействия коррупции в муниципальном образовании </w:t>
      </w:r>
      <w:proofErr w:type="spellStart"/>
      <w:r w:rsidRPr="00213B45">
        <w:rPr>
          <w:sz w:val="28"/>
          <w:szCs w:val="28"/>
        </w:rPr>
        <w:t>Грачевский</w:t>
      </w:r>
      <w:proofErr w:type="spellEnd"/>
      <w:r w:rsidRPr="00213B45">
        <w:rPr>
          <w:sz w:val="28"/>
          <w:szCs w:val="28"/>
        </w:rPr>
        <w:t xml:space="preserve"> район Оренбургской области на 2025-2029 годы»;</w:t>
      </w:r>
    </w:p>
    <w:p w:rsidR="00C73805" w:rsidRDefault="00213B45" w:rsidP="00C73805">
      <w:pPr>
        <w:ind w:left="-340" w:right="-227"/>
        <w:jc w:val="both"/>
        <w:rPr>
          <w:sz w:val="28"/>
          <w:szCs w:val="28"/>
        </w:rPr>
      </w:pPr>
      <w:r w:rsidRPr="00213B45">
        <w:rPr>
          <w:sz w:val="28"/>
          <w:szCs w:val="28"/>
        </w:rPr>
        <w:t xml:space="preserve">- 24.02.2025 г. утверждено постановление №145 –п «О внесении изменения в постановление администрации муниципального 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от 15.04.2024 №229-п» («Об утверждении перечня </w:t>
      </w:r>
      <w:proofErr w:type="spellStart"/>
      <w:r w:rsidRPr="00213B45">
        <w:rPr>
          <w:sz w:val="28"/>
          <w:szCs w:val="28"/>
        </w:rPr>
        <w:t>коррупционно</w:t>
      </w:r>
      <w:proofErr w:type="spellEnd"/>
      <w:r w:rsidRPr="00213B45">
        <w:rPr>
          <w:sz w:val="28"/>
          <w:szCs w:val="28"/>
        </w:rPr>
        <w:t xml:space="preserve"> опасных функций и перечня должностей муниципальной службы администрации муниципального 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замещение которых связано с коррупционными рисками»);</w:t>
      </w:r>
    </w:p>
    <w:p w:rsidR="00213B45" w:rsidRPr="00213B45" w:rsidRDefault="00213B45" w:rsidP="00C73805">
      <w:pPr>
        <w:ind w:left="-340" w:right="-227"/>
        <w:jc w:val="both"/>
        <w:rPr>
          <w:sz w:val="28"/>
          <w:szCs w:val="28"/>
        </w:rPr>
      </w:pPr>
      <w:proofErr w:type="gramStart"/>
      <w:r w:rsidRPr="00213B45">
        <w:rPr>
          <w:sz w:val="28"/>
          <w:szCs w:val="28"/>
        </w:rPr>
        <w:t xml:space="preserve">( </w:t>
      </w:r>
      <w:r w:rsidR="00C73805">
        <w:rPr>
          <w:sz w:val="28"/>
          <w:szCs w:val="28"/>
        </w:rPr>
        <w:t>по</w:t>
      </w:r>
      <w:proofErr w:type="gramEnd"/>
      <w:r w:rsidR="00C73805">
        <w:rPr>
          <w:sz w:val="28"/>
          <w:szCs w:val="28"/>
        </w:rPr>
        <w:t xml:space="preserve"> </w:t>
      </w:r>
      <w:r w:rsidRPr="00213B45">
        <w:rPr>
          <w:sz w:val="28"/>
          <w:szCs w:val="28"/>
        </w:rPr>
        <w:t xml:space="preserve"> результа</w:t>
      </w:r>
      <w:r w:rsidR="00C73805">
        <w:rPr>
          <w:sz w:val="28"/>
          <w:szCs w:val="28"/>
        </w:rPr>
        <w:t>там</w:t>
      </w:r>
      <w:r w:rsidRPr="00213B45">
        <w:rPr>
          <w:sz w:val="28"/>
          <w:szCs w:val="28"/>
        </w:rPr>
        <w:t xml:space="preserve"> проведенной прокурорской проверки</w:t>
      </w:r>
      <w:r w:rsidR="00C73805">
        <w:rPr>
          <w:sz w:val="28"/>
          <w:szCs w:val="28"/>
        </w:rPr>
        <w:t xml:space="preserve"> и выявление нарушений</w:t>
      </w:r>
      <w:r w:rsidRPr="00213B45">
        <w:rPr>
          <w:sz w:val="28"/>
          <w:szCs w:val="28"/>
        </w:rPr>
        <w:t>);</w:t>
      </w:r>
    </w:p>
    <w:p w:rsidR="00213B45" w:rsidRPr="00213B45" w:rsidRDefault="00213B45" w:rsidP="00C73805">
      <w:pPr>
        <w:ind w:left="-340" w:right="-227"/>
        <w:jc w:val="both"/>
        <w:outlineLvl w:val="0"/>
        <w:rPr>
          <w:sz w:val="28"/>
          <w:szCs w:val="28"/>
        </w:rPr>
      </w:pPr>
      <w:r w:rsidRPr="00213B45">
        <w:rPr>
          <w:sz w:val="28"/>
          <w:szCs w:val="28"/>
        </w:rPr>
        <w:t xml:space="preserve">-24.02.2025 г. утверждено постановление №144 –п «О внесении изменения в постановление администрации муниципального 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от 28.12.2022 №1344-п» («Об утверждении </w:t>
      </w:r>
      <w:hyperlink r:id="rId7" w:anchor="Par60" w:history="1">
        <w:r w:rsidRPr="00213B45">
          <w:rPr>
            <w:rStyle w:val="a4"/>
            <w:color w:val="000000"/>
            <w:sz w:val="28"/>
            <w:szCs w:val="28"/>
          </w:rPr>
          <w:t>перечн</w:t>
        </w:r>
      </w:hyperlink>
      <w:r w:rsidRPr="00213B45">
        <w:rPr>
          <w:color w:val="000000"/>
          <w:sz w:val="28"/>
          <w:szCs w:val="28"/>
        </w:rPr>
        <w:t>я</w:t>
      </w:r>
      <w:r w:rsidRPr="00213B45">
        <w:rPr>
          <w:sz w:val="28"/>
          <w:szCs w:val="28"/>
        </w:rPr>
        <w:t xml:space="preserve"> должностей муниципальной службы   в   администрации   муниципального    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и   ее   самостоятельных структурных   подразделениях, при назначении на которые   и   при   замещение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13B45" w:rsidRPr="00213B45" w:rsidRDefault="00213B45" w:rsidP="00C73805">
      <w:pPr>
        <w:pStyle w:val="ConsPlusTitle"/>
        <w:ind w:left="-340" w:right="-227"/>
        <w:jc w:val="both"/>
        <w:rPr>
          <w:sz w:val="28"/>
          <w:szCs w:val="28"/>
        </w:rPr>
      </w:pPr>
      <w:r w:rsidRPr="00213B45">
        <w:rPr>
          <w:b w:val="0"/>
          <w:sz w:val="28"/>
          <w:szCs w:val="28"/>
        </w:rPr>
        <w:t xml:space="preserve">   - 27.02.2025 г. принято решение Совета депутатов муниципального образования </w:t>
      </w:r>
      <w:proofErr w:type="spellStart"/>
      <w:r w:rsidRPr="00213B45">
        <w:rPr>
          <w:b w:val="0"/>
          <w:sz w:val="28"/>
          <w:szCs w:val="28"/>
        </w:rPr>
        <w:t>Грачевский</w:t>
      </w:r>
      <w:proofErr w:type="spellEnd"/>
      <w:r w:rsidRPr="00213B45">
        <w:rPr>
          <w:b w:val="0"/>
          <w:sz w:val="28"/>
          <w:szCs w:val="28"/>
        </w:rPr>
        <w:t xml:space="preserve"> район   №281-рс «Об утверждении Порядка принятия решения о применении мер ответственности к лицам, замещающим муниципальные должности муниципального образования </w:t>
      </w:r>
      <w:proofErr w:type="spellStart"/>
      <w:r w:rsidRPr="00213B45">
        <w:rPr>
          <w:b w:val="0"/>
          <w:sz w:val="28"/>
          <w:szCs w:val="28"/>
        </w:rPr>
        <w:t>Грачевский</w:t>
      </w:r>
      <w:proofErr w:type="spellEnd"/>
      <w:r w:rsidRPr="00213B45">
        <w:rPr>
          <w:b w:val="0"/>
          <w:sz w:val="28"/>
          <w:szCs w:val="28"/>
        </w:rPr>
        <w:t xml:space="preserve"> район, за коррупционные правонарушения</w:t>
      </w:r>
      <w:r w:rsidRPr="00213B45">
        <w:rPr>
          <w:sz w:val="28"/>
          <w:szCs w:val="28"/>
        </w:rPr>
        <w:t>»;</w:t>
      </w:r>
    </w:p>
    <w:p w:rsidR="00213B45" w:rsidRPr="00213B45" w:rsidRDefault="00213B45" w:rsidP="00C73805">
      <w:pPr>
        <w:pStyle w:val="ConsPlusTitle"/>
        <w:ind w:left="-340" w:right="-227"/>
        <w:jc w:val="both"/>
        <w:rPr>
          <w:b w:val="0"/>
          <w:color w:val="000000"/>
          <w:sz w:val="28"/>
          <w:szCs w:val="28"/>
        </w:rPr>
      </w:pPr>
      <w:r w:rsidRPr="00213B45">
        <w:rPr>
          <w:sz w:val="28"/>
          <w:szCs w:val="28"/>
        </w:rPr>
        <w:t xml:space="preserve">   </w:t>
      </w:r>
      <w:r w:rsidRPr="00213B45">
        <w:rPr>
          <w:b w:val="0"/>
          <w:sz w:val="28"/>
          <w:szCs w:val="28"/>
        </w:rPr>
        <w:t>- 15.05.2025 утверждено постановление №309-п «</w:t>
      </w:r>
      <w:r w:rsidRPr="00213B45">
        <w:rPr>
          <w:b w:val="0"/>
          <w:color w:val="000000"/>
          <w:sz w:val="28"/>
          <w:szCs w:val="28"/>
        </w:rPr>
        <w:t xml:space="preserve">Об утверждении Положения о порядке уведомления работодателя о фактах обращения к руководителю муниципального учреждения, подведомственного </w:t>
      </w:r>
      <w:r w:rsidRPr="00213B45">
        <w:rPr>
          <w:b w:val="0"/>
          <w:iCs/>
          <w:sz w:val="28"/>
          <w:szCs w:val="28"/>
        </w:rPr>
        <w:t xml:space="preserve">администрации муниципального образования </w:t>
      </w:r>
      <w:proofErr w:type="spellStart"/>
      <w:r w:rsidRPr="00213B45">
        <w:rPr>
          <w:b w:val="0"/>
          <w:iCs/>
          <w:sz w:val="28"/>
          <w:szCs w:val="28"/>
        </w:rPr>
        <w:t>Грачевский</w:t>
      </w:r>
      <w:proofErr w:type="spellEnd"/>
      <w:r w:rsidRPr="00213B45">
        <w:rPr>
          <w:b w:val="0"/>
          <w:iCs/>
          <w:sz w:val="28"/>
          <w:szCs w:val="28"/>
        </w:rPr>
        <w:t xml:space="preserve"> район Оренбургской области,</w:t>
      </w:r>
      <w:r w:rsidRPr="00213B45">
        <w:rPr>
          <w:b w:val="0"/>
          <w:sz w:val="28"/>
          <w:szCs w:val="28"/>
        </w:rPr>
        <w:t xml:space="preserve"> </w:t>
      </w:r>
      <w:r w:rsidRPr="00213B45">
        <w:rPr>
          <w:b w:val="0"/>
          <w:color w:val="000000"/>
          <w:sz w:val="28"/>
          <w:szCs w:val="28"/>
        </w:rPr>
        <w:t>в целях склонения его к совершению</w:t>
      </w:r>
      <w:r w:rsidR="002E4DA6">
        <w:rPr>
          <w:b w:val="0"/>
          <w:color w:val="000000"/>
          <w:sz w:val="28"/>
          <w:szCs w:val="28"/>
        </w:rPr>
        <w:t xml:space="preserve"> коррупционных правонарушений </w:t>
      </w:r>
      <w:r w:rsidRPr="00213B45">
        <w:rPr>
          <w:b w:val="0"/>
          <w:color w:val="000000"/>
          <w:sz w:val="28"/>
          <w:szCs w:val="28"/>
        </w:rPr>
        <w:t>или о ставшей известной руководителю учреждения информации о случаях совершения коррупционных правонарушений»</w:t>
      </w:r>
    </w:p>
    <w:p w:rsidR="00213B45" w:rsidRPr="00213B45" w:rsidRDefault="00213B45" w:rsidP="00C73805">
      <w:pPr>
        <w:ind w:left="-340" w:right="-283"/>
        <w:jc w:val="both"/>
        <w:rPr>
          <w:sz w:val="28"/>
          <w:szCs w:val="28"/>
        </w:rPr>
      </w:pPr>
      <w:r w:rsidRPr="00213B45">
        <w:rPr>
          <w:color w:val="000000"/>
          <w:sz w:val="28"/>
          <w:szCs w:val="28"/>
        </w:rPr>
        <w:t xml:space="preserve">- 15.05.2025 </w:t>
      </w:r>
      <w:r w:rsidRPr="00213B45">
        <w:rPr>
          <w:sz w:val="28"/>
          <w:szCs w:val="28"/>
        </w:rPr>
        <w:t xml:space="preserve">утверждено постановление №308-п «Об утверждении Порядка уведомления работодателя руководителем муниципального </w:t>
      </w:r>
      <w:r w:rsidRPr="00213B45">
        <w:rPr>
          <w:iCs/>
          <w:sz w:val="28"/>
          <w:szCs w:val="28"/>
        </w:rPr>
        <w:t xml:space="preserve">учреждения, подведомственного администрации муниципального образования </w:t>
      </w:r>
      <w:proofErr w:type="spellStart"/>
      <w:r w:rsidRPr="00213B45">
        <w:rPr>
          <w:iCs/>
          <w:sz w:val="28"/>
          <w:szCs w:val="28"/>
        </w:rPr>
        <w:t>Грачевский</w:t>
      </w:r>
      <w:proofErr w:type="spellEnd"/>
      <w:r w:rsidRPr="00213B45">
        <w:rPr>
          <w:iCs/>
          <w:sz w:val="28"/>
          <w:szCs w:val="28"/>
        </w:rPr>
        <w:t xml:space="preserve"> район Оренбургской области, о</w:t>
      </w:r>
      <w:r w:rsidRPr="00213B45">
        <w:rPr>
          <w:sz w:val="28"/>
          <w:szCs w:val="28"/>
        </w:rPr>
        <w:t xml:space="preserve">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13B45" w:rsidRPr="00213B45" w:rsidRDefault="00213B45" w:rsidP="00C73805">
      <w:pPr>
        <w:ind w:left="-227" w:right="-227"/>
        <w:jc w:val="both"/>
        <w:rPr>
          <w:sz w:val="28"/>
          <w:szCs w:val="28"/>
        </w:rPr>
      </w:pPr>
      <w:r w:rsidRPr="00213B45">
        <w:rPr>
          <w:sz w:val="28"/>
          <w:szCs w:val="28"/>
        </w:rPr>
        <w:t xml:space="preserve">- 20.05.2025 утверждено постановление №323 «Об утверждении Положения о комиссии по соблюдению требований к служебному поведению руководителей муниципальных учреждений, подведомственных администрации муниципального </w:t>
      </w:r>
      <w:r w:rsidRPr="00213B45">
        <w:rPr>
          <w:sz w:val="28"/>
          <w:szCs w:val="28"/>
        </w:rPr>
        <w:lastRenderedPageBreak/>
        <w:t xml:space="preserve">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и урегулированию конфликта интересов»</w:t>
      </w:r>
      <w:r>
        <w:rPr>
          <w:sz w:val="28"/>
          <w:szCs w:val="28"/>
        </w:rPr>
        <w:t>.</w:t>
      </w:r>
    </w:p>
    <w:p w:rsidR="00213B45" w:rsidRPr="00213B45" w:rsidRDefault="00213B45" w:rsidP="00C73805">
      <w:pPr>
        <w:pStyle w:val="ConsPlusTitle"/>
        <w:ind w:left="-340" w:right="-227"/>
        <w:jc w:val="both"/>
        <w:rPr>
          <w:b w:val="0"/>
          <w:sz w:val="28"/>
          <w:szCs w:val="28"/>
        </w:rPr>
      </w:pPr>
    </w:p>
    <w:p w:rsidR="00213B45" w:rsidRPr="00213B45" w:rsidRDefault="00213B45" w:rsidP="00C73805">
      <w:pPr>
        <w:ind w:left="-283" w:right="-283"/>
        <w:jc w:val="both"/>
        <w:rPr>
          <w:color w:val="333333"/>
          <w:sz w:val="28"/>
          <w:szCs w:val="28"/>
          <w:shd w:val="clear" w:color="auto" w:fill="FFFFFF"/>
        </w:rPr>
      </w:pPr>
      <w:r w:rsidRPr="00213B45">
        <w:rPr>
          <w:color w:val="333333"/>
          <w:sz w:val="28"/>
          <w:szCs w:val="28"/>
          <w:shd w:val="clear" w:color="auto" w:fill="FFFFFF"/>
        </w:rPr>
        <w:t xml:space="preserve">    В ходе реализации профилактических мероприятий Плана противодействия коррупции </w:t>
      </w:r>
      <w:r w:rsidR="00C73805">
        <w:rPr>
          <w:color w:val="333333"/>
          <w:sz w:val="28"/>
          <w:szCs w:val="28"/>
          <w:shd w:val="clear" w:color="auto" w:fill="FFFFFF"/>
        </w:rPr>
        <w:t>в первом полугодии 2025 года реализованы</w:t>
      </w:r>
      <w:r w:rsidRPr="00213B45">
        <w:rPr>
          <w:color w:val="333333"/>
          <w:sz w:val="28"/>
          <w:szCs w:val="28"/>
          <w:shd w:val="clear" w:color="auto" w:fill="FFFFFF"/>
        </w:rPr>
        <w:t xml:space="preserve"> следующее профилактические мероприятия: </w:t>
      </w:r>
    </w:p>
    <w:p w:rsidR="00213B45" w:rsidRDefault="00213B45" w:rsidP="00C73805">
      <w:pPr>
        <w:spacing w:after="200"/>
        <w:ind w:left="-283" w:right="-283"/>
        <w:contextualSpacing/>
        <w:jc w:val="both"/>
        <w:rPr>
          <w:color w:val="333333"/>
          <w:sz w:val="28"/>
          <w:szCs w:val="28"/>
          <w:shd w:val="clear" w:color="auto" w:fill="FFFFFF"/>
        </w:rPr>
      </w:pPr>
      <w:r>
        <w:rPr>
          <w:color w:val="333333"/>
          <w:sz w:val="28"/>
          <w:szCs w:val="28"/>
          <w:shd w:val="clear" w:color="auto" w:fill="FFFFFF"/>
        </w:rPr>
        <w:t>-</w:t>
      </w:r>
      <w:r w:rsidRPr="00213B45">
        <w:rPr>
          <w:color w:val="333333"/>
          <w:sz w:val="28"/>
          <w:szCs w:val="28"/>
          <w:shd w:val="clear" w:color="auto" w:fill="FFFFFF"/>
        </w:rPr>
        <w:t xml:space="preserve">проведены 1 обучающий семинар по вопросам заполнения сведений о доходах с муниципальными служащими администрации </w:t>
      </w:r>
      <w:proofErr w:type="spellStart"/>
      <w:r w:rsidRPr="00213B45">
        <w:rPr>
          <w:color w:val="333333"/>
          <w:sz w:val="28"/>
          <w:szCs w:val="28"/>
          <w:shd w:val="clear" w:color="auto" w:fill="FFFFFF"/>
        </w:rPr>
        <w:t>Грачевского</w:t>
      </w:r>
      <w:proofErr w:type="spellEnd"/>
      <w:r w:rsidRPr="00213B45">
        <w:rPr>
          <w:color w:val="333333"/>
          <w:sz w:val="28"/>
          <w:szCs w:val="28"/>
          <w:shd w:val="clear" w:color="auto" w:fill="FFFFFF"/>
        </w:rPr>
        <w:t xml:space="preserve"> района,</w:t>
      </w:r>
      <w:r w:rsidR="00C73805">
        <w:rPr>
          <w:color w:val="333333"/>
          <w:sz w:val="28"/>
          <w:szCs w:val="28"/>
          <w:shd w:val="clear" w:color="auto" w:fill="FFFFFF"/>
        </w:rPr>
        <w:t xml:space="preserve"> </w:t>
      </w:r>
      <w:r w:rsidRPr="00213B45">
        <w:rPr>
          <w:color w:val="333333"/>
          <w:sz w:val="28"/>
          <w:szCs w:val="28"/>
          <w:shd w:val="clear" w:color="auto" w:fill="FFFFFF"/>
        </w:rPr>
        <w:t>с лицами, замещающими муниципальные должности депутатов и руководите</w:t>
      </w:r>
      <w:r>
        <w:rPr>
          <w:color w:val="333333"/>
          <w:sz w:val="28"/>
          <w:szCs w:val="28"/>
          <w:shd w:val="clear" w:color="auto" w:fill="FFFFFF"/>
        </w:rPr>
        <w:t>лей подведомственных учреждений;</w:t>
      </w:r>
    </w:p>
    <w:p w:rsidR="00213B45" w:rsidRDefault="00213B45" w:rsidP="00C73805">
      <w:pPr>
        <w:spacing w:after="200"/>
        <w:ind w:left="-283" w:right="-283"/>
        <w:contextualSpacing/>
        <w:jc w:val="both"/>
        <w:rPr>
          <w:color w:val="333333"/>
          <w:sz w:val="28"/>
          <w:szCs w:val="28"/>
          <w:shd w:val="clear" w:color="auto" w:fill="FFFFFF"/>
        </w:rPr>
      </w:pPr>
      <w:r w:rsidRPr="00213B45">
        <w:rPr>
          <w:color w:val="333333"/>
          <w:sz w:val="28"/>
          <w:szCs w:val="28"/>
          <w:shd w:val="clear" w:color="auto" w:fill="FFFFFF"/>
        </w:rPr>
        <w:t>  </w:t>
      </w:r>
      <w:r>
        <w:rPr>
          <w:color w:val="333333"/>
          <w:sz w:val="28"/>
          <w:szCs w:val="28"/>
          <w:shd w:val="clear" w:color="auto" w:fill="FFFFFF"/>
        </w:rPr>
        <w:t>-в июне с</w:t>
      </w:r>
      <w:r w:rsidRPr="00213B45">
        <w:rPr>
          <w:color w:val="333333"/>
          <w:sz w:val="28"/>
          <w:szCs w:val="28"/>
          <w:shd w:val="clear" w:color="auto" w:fill="FFFFFF"/>
        </w:rPr>
        <w:t xml:space="preserve"> муниципальными служащими администрации района проведен антикоррупционный КВИЗ- командная игра-викторина на антикоррупционную тему</w:t>
      </w:r>
      <w:r>
        <w:rPr>
          <w:color w:val="333333"/>
          <w:sz w:val="28"/>
          <w:szCs w:val="28"/>
          <w:shd w:val="clear" w:color="auto" w:fill="FFFFFF"/>
        </w:rPr>
        <w:t>;</w:t>
      </w:r>
    </w:p>
    <w:p w:rsidR="00213B45" w:rsidRDefault="00213B45" w:rsidP="00C73805">
      <w:pPr>
        <w:spacing w:after="200"/>
        <w:ind w:left="-283" w:right="-283"/>
        <w:contextualSpacing/>
        <w:jc w:val="both"/>
        <w:rPr>
          <w:color w:val="333333"/>
          <w:sz w:val="28"/>
          <w:szCs w:val="28"/>
          <w:shd w:val="clear" w:color="auto" w:fill="FFFFFF"/>
        </w:rPr>
      </w:pPr>
      <w:r>
        <w:rPr>
          <w:color w:val="333333"/>
          <w:sz w:val="28"/>
          <w:szCs w:val="28"/>
          <w:shd w:val="clear" w:color="auto" w:fill="FFFFFF"/>
        </w:rPr>
        <w:t xml:space="preserve">- </w:t>
      </w:r>
      <w:r w:rsidRPr="00213B45">
        <w:rPr>
          <w:color w:val="333333"/>
          <w:sz w:val="28"/>
          <w:szCs w:val="28"/>
          <w:shd w:val="clear" w:color="auto" w:fill="FFFFFF"/>
        </w:rPr>
        <w:t xml:space="preserve">проведено 2 заседания Совета по противодействию коррупции при главе </w:t>
      </w:r>
      <w:proofErr w:type="spellStart"/>
      <w:r w:rsidRPr="00213B45">
        <w:rPr>
          <w:color w:val="333333"/>
          <w:sz w:val="28"/>
          <w:szCs w:val="28"/>
          <w:shd w:val="clear" w:color="auto" w:fill="FFFFFF"/>
        </w:rPr>
        <w:t>Грачевского</w:t>
      </w:r>
      <w:proofErr w:type="spellEnd"/>
      <w:r w:rsidRPr="00213B45">
        <w:rPr>
          <w:color w:val="333333"/>
          <w:sz w:val="28"/>
          <w:szCs w:val="28"/>
          <w:shd w:val="clear" w:color="auto" w:fill="FFFFFF"/>
        </w:rPr>
        <w:t xml:space="preserve"> района;</w:t>
      </w:r>
    </w:p>
    <w:p w:rsidR="00213B45" w:rsidRDefault="00213B45" w:rsidP="00C73805">
      <w:pPr>
        <w:spacing w:after="200"/>
        <w:ind w:left="-283" w:right="-283"/>
        <w:contextualSpacing/>
        <w:jc w:val="both"/>
        <w:rPr>
          <w:color w:val="333333"/>
          <w:sz w:val="28"/>
          <w:szCs w:val="28"/>
          <w:shd w:val="clear" w:color="auto" w:fill="FFFFFF"/>
        </w:rPr>
      </w:pPr>
      <w:r>
        <w:rPr>
          <w:color w:val="333333"/>
          <w:sz w:val="28"/>
          <w:szCs w:val="28"/>
          <w:shd w:val="clear" w:color="auto" w:fill="FFFFFF"/>
        </w:rPr>
        <w:t>-</w:t>
      </w:r>
      <w:r w:rsidRPr="00213B45">
        <w:rPr>
          <w:color w:val="333333"/>
          <w:sz w:val="28"/>
          <w:szCs w:val="28"/>
          <w:shd w:val="clear" w:color="auto" w:fill="FFFFFF"/>
        </w:rPr>
        <w:t xml:space="preserve"> проведено 1 заседание комиссии </w:t>
      </w:r>
      <w:r w:rsidRPr="00213B45">
        <w:rPr>
          <w:sz w:val="28"/>
          <w:szCs w:val="28"/>
        </w:rPr>
        <w:t xml:space="preserve">по соблюдению требований к служебному поведению руководителей муниципальных учреждений, подведомственных администрации муниципального образования </w:t>
      </w:r>
      <w:proofErr w:type="spellStart"/>
      <w:r w:rsidRPr="00213B45">
        <w:rPr>
          <w:sz w:val="28"/>
          <w:szCs w:val="28"/>
        </w:rPr>
        <w:t>Грачевский</w:t>
      </w:r>
      <w:proofErr w:type="spellEnd"/>
      <w:r w:rsidRPr="00213B45">
        <w:rPr>
          <w:sz w:val="28"/>
          <w:szCs w:val="28"/>
        </w:rPr>
        <w:t xml:space="preserve"> район Оренбургской области, и урегулированию конфликта интересов. Основанием к заседанию комиссии явилось уведомление о возникновении личной заинтересованности при исполнении должностных полномочий, предоставленное руководителем подведомственного администрации района учреждения.  </w:t>
      </w:r>
    </w:p>
    <w:p w:rsidR="009B2928" w:rsidRPr="00213B45" w:rsidRDefault="00213B45" w:rsidP="00C73805">
      <w:pPr>
        <w:ind w:left="-227" w:right="-340"/>
        <w:jc w:val="both"/>
        <w:rPr>
          <w:color w:val="FF0000"/>
          <w:sz w:val="28"/>
          <w:szCs w:val="28"/>
          <w:shd w:val="clear" w:color="auto" w:fill="FFFFFF"/>
        </w:rPr>
      </w:pPr>
      <w:r>
        <w:rPr>
          <w:color w:val="333333"/>
          <w:sz w:val="28"/>
          <w:szCs w:val="28"/>
          <w:shd w:val="clear" w:color="auto" w:fill="FFFFFF"/>
        </w:rPr>
        <w:t xml:space="preserve">        </w:t>
      </w:r>
      <w:r w:rsidRPr="00213B45">
        <w:rPr>
          <w:color w:val="333333"/>
          <w:sz w:val="28"/>
          <w:szCs w:val="28"/>
          <w:shd w:val="clear" w:color="auto" w:fill="FFFFFF"/>
        </w:rPr>
        <w:t>В соответствии с пп.5 п.2 Плана противодействия коррупции организован и проведен прием сведений о доходах, об имуществе и обязательствах имущественного характера муниципальных служащих</w:t>
      </w:r>
      <w:r w:rsidR="00741843">
        <w:rPr>
          <w:color w:val="333333"/>
          <w:sz w:val="28"/>
          <w:szCs w:val="28"/>
          <w:shd w:val="clear" w:color="auto" w:fill="FFFFFF"/>
        </w:rPr>
        <w:t xml:space="preserve"> (далее- сведения)</w:t>
      </w:r>
      <w:r w:rsidRPr="00213B45">
        <w:rPr>
          <w:color w:val="333333"/>
          <w:sz w:val="28"/>
          <w:szCs w:val="28"/>
          <w:shd w:val="clear" w:color="auto" w:fill="FFFFFF"/>
        </w:rPr>
        <w:t>, а также сведений о доходах супруги (супруга) и несовершеннолетних детей муниципальных служащих. В рамках декларационной кампании 2025 года принято 54 справки, представленные 27 муниципальными служащими (в том числе на супруг(</w:t>
      </w:r>
      <w:proofErr w:type="spellStart"/>
      <w:r w:rsidRPr="00213B45">
        <w:rPr>
          <w:color w:val="333333"/>
          <w:sz w:val="28"/>
          <w:szCs w:val="28"/>
          <w:shd w:val="clear" w:color="auto" w:fill="FFFFFF"/>
        </w:rPr>
        <w:t>ов</w:t>
      </w:r>
      <w:proofErr w:type="spellEnd"/>
      <w:r w:rsidRPr="00213B45">
        <w:rPr>
          <w:color w:val="333333"/>
          <w:sz w:val="28"/>
          <w:szCs w:val="28"/>
          <w:shd w:val="clear" w:color="auto" w:fill="FFFFFF"/>
        </w:rPr>
        <w:t>) и на несовершеннолетних детей). В</w:t>
      </w:r>
      <w:r w:rsidR="009B2928">
        <w:rPr>
          <w:color w:val="333333"/>
          <w:sz w:val="28"/>
          <w:szCs w:val="28"/>
          <w:shd w:val="clear" w:color="auto" w:fill="FFFFFF"/>
        </w:rPr>
        <w:t xml:space="preserve">о втором-третьем квартале </w:t>
      </w:r>
      <w:r w:rsidRPr="00213B45">
        <w:rPr>
          <w:color w:val="333333"/>
          <w:sz w:val="28"/>
          <w:szCs w:val="28"/>
          <w:shd w:val="clear" w:color="auto" w:fill="FFFFFF"/>
        </w:rPr>
        <w:t xml:space="preserve">проводится анализ предоставленных сведений.  </w:t>
      </w:r>
      <w:r w:rsidR="009B2928">
        <w:rPr>
          <w:color w:val="333333"/>
          <w:sz w:val="28"/>
          <w:szCs w:val="28"/>
          <w:shd w:val="clear" w:color="auto" w:fill="FFFFFF"/>
        </w:rPr>
        <w:t>Также с</w:t>
      </w:r>
      <w:r w:rsidR="009B2928" w:rsidRPr="009B2928">
        <w:rPr>
          <w:sz w:val="28"/>
          <w:szCs w:val="28"/>
          <w:shd w:val="clear" w:color="auto" w:fill="FFFFFF"/>
        </w:rPr>
        <w:t xml:space="preserve">ведения о доходах, предоставленные муниципальными служащими администрации в настоящее время находятся на проверке в прокуратуре </w:t>
      </w:r>
      <w:proofErr w:type="spellStart"/>
      <w:r w:rsidR="009B2928" w:rsidRPr="009B2928">
        <w:rPr>
          <w:sz w:val="28"/>
          <w:szCs w:val="28"/>
          <w:shd w:val="clear" w:color="auto" w:fill="FFFFFF"/>
        </w:rPr>
        <w:t>Грачевского</w:t>
      </w:r>
      <w:proofErr w:type="spellEnd"/>
      <w:r w:rsidR="009B2928" w:rsidRPr="009B2928">
        <w:rPr>
          <w:sz w:val="28"/>
          <w:szCs w:val="28"/>
          <w:shd w:val="clear" w:color="auto" w:fill="FFFFFF"/>
        </w:rPr>
        <w:t xml:space="preserve"> района. </w:t>
      </w:r>
    </w:p>
    <w:p w:rsidR="009B2928" w:rsidRDefault="00213B45" w:rsidP="00C73805">
      <w:pPr>
        <w:pStyle w:val="a3"/>
        <w:spacing w:after="200"/>
        <w:ind w:left="-227" w:right="-340"/>
        <w:contextualSpacing/>
        <w:jc w:val="both"/>
        <w:rPr>
          <w:color w:val="333333"/>
          <w:sz w:val="28"/>
          <w:szCs w:val="28"/>
          <w:shd w:val="clear" w:color="auto" w:fill="FFFFFF"/>
        </w:rPr>
      </w:pPr>
      <w:r>
        <w:rPr>
          <w:color w:val="333333"/>
          <w:sz w:val="28"/>
          <w:szCs w:val="28"/>
          <w:shd w:val="clear" w:color="auto" w:fill="FFFFFF"/>
        </w:rPr>
        <w:t xml:space="preserve">      </w:t>
      </w:r>
      <w:r w:rsidRPr="00213B45">
        <w:rPr>
          <w:color w:val="333333"/>
          <w:sz w:val="28"/>
          <w:szCs w:val="28"/>
          <w:shd w:val="clear" w:color="auto" w:fill="FFFFFF"/>
        </w:rPr>
        <w:t xml:space="preserve">  В муниципальном образовании </w:t>
      </w:r>
      <w:proofErr w:type="spellStart"/>
      <w:r w:rsidRPr="00213B45">
        <w:rPr>
          <w:color w:val="333333"/>
          <w:sz w:val="28"/>
          <w:szCs w:val="28"/>
          <w:shd w:val="clear" w:color="auto" w:fill="FFFFFF"/>
        </w:rPr>
        <w:t>Грачевский</w:t>
      </w:r>
      <w:proofErr w:type="spellEnd"/>
      <w:r w:rsidRPr="00213B45">
        <w:rPr>
          <w:color w:val="333333"/>
          <w:sz w:val="28"/>
          <w:szCs w:val="28"/>
          <w:shd w:val="clear" w:color="auto" w:fill="FFFFFF"/>
        </w:rPr>
        <w:t xml:space="preserve"> район </w:t>
      </w:r>
      <w:r w:rsidR="002E4DA6">
        <w:rPr>
          <w:color w:val="333333"/>
          <w:sz w:val="28"/>
          <w:szCs w:val="28"/>
          <w:shd w:val="clear" w:color="auto" w:fill="FFFFFF"/>
        </w:rPr>
        <w:t>о</w:t>
      </w:r>
      <w:r w:rsidRPr="00213B45">
        <w:rPr>
          <w:color w:val="333333"/>
          <w:sz w:val="28"/>
          <w:szCs w:val="28"/>
          <w:shd w:val="clear" w:color="auto" w:fill="FFFFFF"/>
        </w:rPr>
        <w:t xml:space="preserve">существляется постоянный контроль за соблюдением служащими администрации установленных </w:t>
      </w:r>
      <w:r w:rsidR="009B2928">
        <w:rPr>
          <w:color w:val="333333"/>
          <w:sz w:val="28"/>
          <w:szCs w:val="28"/>
          <w:shd w:val="clear" w:color="auto" w:fill="FFFFFF"/>
        </w:rPr>
        <w:t xml:space="preserve">антикоррупционным </w:t>
      </w:r>
      <w:r w:rsidRPr="00213B45">
        <w:rPr>
          <w:color w:val="333333"/>
          <w:sz w:val="28"/>
          <w:szCs w:val="28"/>
          <w:shd w:val="clear" w:color="auto" w:fill="FFFFFF"/>
        </w:rPr>
        <w:t xml:space="preserve">законодательством </w:t>
      </w:r>
      <w:r w:rsidR="00C73805">
        <w:rPr>
          <w:color w:val="333333"/>
          <w:sz w:val="28"/>
          <w:szCs w:val="28"/>
          <w:shd w:val="clear" w:color="auto" w:fill="FFFFFF"/>
        </w:rPr>
        <w:t>ограничений</w:t>
      </w:r>
      <w:r w:rsidRPr="00213B45">
        <w:rPr>
          <w:color w:val="333333"/>
          <w:sz w:val="28"/>
          <w:szCs w:val="28"/>
          <w:shd w:val="clear" w:color="auto" w:fill="FFFFFF"/>
        </w:rPr>
        <w:t xml:space="preserve"> и запретов для муниципальных служащих: </w:t>
      </w:r>
    </w:p>
    <w:p w:rsidR="009B2928" w:rsidRDefault="00213B45" w:rsidP="00C73805">
      <w:pPr>
        <w:pStyle w:val="a3"/>
        <w:spacing w:after="200"/>
        <w:ind w:left="-227" w:right="-340"/>
        <w:contextualSpacing/>
        <w:jc w:val="both"/>
        <w:rPr>
          <w:color w:val="333333"/>
          <w:sz w:val="28"/>
          <w:szCs w:val="28"/>
          <w:shd w:val="clear" w:color="auto" w:fill="FFFFFF"/>
        </w:rPr>
      </w:pPr>
      <w:r w:rsidRPr="00213B45">
        <w:rPr>
          <w:color w:val="333333"/>
          <w:sz w:val="28"/>
          <w:szCs w:val="28"/>
          <w:shd w:val="clear" w:color="auto" w:fill="FFFFFF"/>
        </w:rPr>
        <w:t xml:space="preserve">  </w:t>
      </w:r>
      <w:r w:rsidR="009B2928">
        <w:rPr>
          <w:color w:val="333333"/>
          <w:sz w:val="28"/>
          <w:szCs w:val="28"/>
          <w:shd w:val="clear" w:color="auto" w:fill="FFFFFF"/>
        </w:rPr>
        <w:t>-с</w:t>
      </w:r>
      <w:r w:rsidRPr="00213B45">
        <w:rPr>
          <w:color w:val="333333"/>
          <w:sz w:val="28"/>
          <w:szCs w:val="28"/>
          <w:shd w:val="clear" w:color="auto" w:fill="FFFFFF"/>
        </w:rPr>
        <w:t>лучаев неисполнения обязанности по уведомлению о получении подарков муниципальными служащими и лицами, замещающими должности муниципальной службы е имеется</w:t>
      </w:r>
      <w:r w:rsidR="009B2928">
        <w:rPr>
          <w:color w:val="333333"/>
          <w:sz w:val="28"/>
          <w:szCs w:val="28"/>
          <w:shd w:val="clear" w:color="auto" w:fill="FFFFFF"/>
        </w:rPr>
        <w:t>;</w:t>
      </w:r>
    </w:p>
    <w:p w:rsidR="00C73805" w:rsidRDefault="009B2928" w:rsidP="00C73805">
      <w:pPr>
        <w:pStyle w:val="a3"/>
        <w:spacing w:after="200"/>
        <w:ind w:left="-227" w:right="-340"/>
        <w:contextualSpacing/>
        <w:jc w:val="both"/>
        <w:rPr>
          <w:color w:val="333333"/>
          <w:sz w:val="28"/>
          <w:szCs w:val="28"/>
          <w:shd w:val="clear" w:color="auto" w:fill="FFFFFF"/>
        </w:rPr>
      </w:pPr>
      <w:r>
        <w:rPr>
          <w:color w:val="333333"/>
          <w:sz w:val="28"/>
          <w:szCs w:val="28"/>
          <w:shd w:val="clear" w:color="auto" w:fill="FFFFFF"/>
        </w:rPr>
        <w:t>- м</w:t>
      </w:r>
      <w:r w:rsidR="00213B45" w:rsidRPr="00213B45">
        <w:rPr>
          <w:color w:val="333333"/>
          <w:sz w:val="28"/>
          <w:szCs w:val="28"/>
          <w:shd w:val="clear" w:color="auto" w:fill="FFFFFF"/>
        </w:rPr>
        <w:t>униципальные служащие не уведомляли о склонени</w:t>
      </w:r>
      <w:r w:rsidR="002E4DA6">
        <w:rPr>
          <w:color w:val="333333"/>
          <w:sz w:val="28"/>
          <w:szCs w:val="28"/>
          <w:shd w:val="clear" w:color="auto" w:fill="FFFFFF"/>
        </w:rPr>
        <w:t>и и</w:t>
      </w:r>
      <w:r w:rsidR="00213B45" w:rsidRPr="00213B45">
        <w:rPr>
          <w:color w:val="333333"/>
          <w:sz w:val="28"/>
          <w:szCs w:val="28"/>
          <w:shd w:val="clear" w:color="auto" w:fill="FFFFFF"/>
        </w:rPr>
        <w:t>х к совершен</w:t>
      </w:r>
      <w:r w:rsidR="00C73805">
        <w:rPr>
          <w:color w:val="333333"/>
          <w:sz w:val="28"/>
          <w:szCs w:val="28"/>
          <w:shd w:val="clear" w:color="auto" w:fill="FFFFFF"/>
        </w:rPr>
        <w:t>ию коррупционных правонарушений;</w:t>
      </w:r>
    </w:p>
    <w:p w:rsidR="00213B45" w:rsidRDefault="00C73805" w:rsidP="00C73805">
      <w:pPr>
        <w:pStyle w:val="a3"/>
        <w:spacing w:after="200"/>
        <w:ind w:left="-227" w:right="-340"/>
        <w:contextualSpacing/>
        <w:jc w:val="both"/>
        <w:rPr>
          <w:color w:val="333333"/>
          <w:sz w:val="28"/>
          <w:szCs w:val="28"/>
          <w:shd w:val="clear" w:color="auto" w:fill="FFFFFF"/>
        </w:rPr>
      </w:pPr>
      <w:r>
        <w:rPr>
          <w:color w:val="333333"/>
          <w:sz w:val="28"/>
          <w:szCs w:val="28"/>
          <w:shd w:val="clear" w:color="auto" w:fill="FFFFFF"/>
        </w:rPr>
        <w:t xml:space="preserve"> </w:t>
      </w:r>
      <w:r w:rsidR="00213B45" w:rsidRPr="00213B45">
        <w:rPr>
          <w:color w:val="333333"/>
          <w:sz w:val="28"/>
          <w:szCs w:val="28"/>
          <w:shd w:val="clear" w:color="auto" w:fill="FFFFFF"/>
        </w:rPr>
        <w:t xml:space="preserve"> </w:t>
      </w:r>
      <w:r w:rsidR="009B2928">
        <w:rPr>
          <w:color w:val="333333"/>
          <w:sz w:val="28"/>
          <w:szCs w:val="28"/>
          <w:shd w:val="clear" w:color="auto" w:fill="FFFFFF"/>
        </w:rPr>
        <w:t>-з</w:t>
      </w:r>
      <w:r w:rsidR="00213B45" w:rsidRPr="00213B45">
        <w:rPr>
          <w:color w:val="333333"/>
          <w:sz w:val="28"/>
          <w:szCs w:val="28"/>
          <w:shd w:val="clear" w:color="auto" w:fill="FFFFFF"/>
        </w:rPr>
        <w:t xml:space="preserve">а первое полугодие предоставлено 1 уведомление о выполнении иной оплачиваемой работы муниципальным служащим самостоятельного структурного подразделения администрации района. </w:t>
      </w:r>
      <w:r w:rsidR="002E4DA6">
        <w:rPr>
          <w:color w:val="333333"/>
          <w:sz w:val="28"/>
          <w:szCs w:val="28"/>
          <w:shd w:val="clear" w:color="auto" w:fill="FFFFFF"/>
        </w:rPr>
        <w:t>К</w:t>
      </w:r>
      <w:r w:rsidR="00213B45" w:rsidRPr="00213B45">
        <w:rPr>
          <w:color w:val="333333"/>
          <w:sz w:val="28"/>
          <w:szCs w:val="28"/>
          <w:shd w:val="clear" w:color="auto" w:fill="FFFFFF"/>
        </w:rPr>
        <w:t>онфликта интересов при ее выполнении установлено не было.</w:t>
      </w:r>
    </w:p>
    <w:p w:rsidR="00213B45" w:rsidRPr="00213B45" w:rsidRDefault="00213B45" w:rsidP="00C73805">
      <w:pPr>
        <w:ind w:left="-227" w:right="-340"/>
        <w:jc w:val="both"/>
        <w:rPr>
          <w:sz w:val="28"/>
          <w:szCs w:val="28"/>
          <w:shd w:val="clear" w:color="auto" w:fill="FFFFFF"/>
        </w:rPr>
      </w:pPr>
      <w:r w:rsidRPr="00213B45">
        <w:rPr>
          <w:color w:val="FF0000"/>
          <w:sz w:val="28"/>
          <w:szCs w:val="28"/>
          <w:shd w:val="clear" w:color="auto" w:fill="FFFFFF"/>
        </w:rPr>
        <w:t xml:space="preserve">      </w:t>
      </w:r>
      <w:r w:rsidRPr="00213B45">
        <w:rPr>
          <w:sz w:val="28"/>
          <w:szCs w:val="28"/>
          <w:shd w:val="clear" w:color="auto" w:fill="FFFFFF"/>
        </w:rPr>
        <w:t>В рамках методического сопровождения работы с подведомственными учреждениями проведено следующее:</w:t>
      </w:r>
    </w:p>
    <w:p w:rsidR="00213B45" w:rsidRPr="00213B45" w:rsidRDefault="00213B45" w:rsidP="00C73805">
      <w:pPr>
        <w:ind w:left="-227" w:right="-340"/>
        <w:jc w:val="both"/>
        <w:rPr>
          <w:sz w:val="28"/>
          <w:szCs w:val="28"/>
        </w:rPr>
      </w:pPr>
      <w:r w:rsidRPr="00213B45">
        <w:rPr>
          <w:color w:val="333333"/>
          <w:sz w:val="28"/>
          <w:szCs w:val="28"/>
          <w:shd w:val="clear" w:color="auto" w:fill="FFFFFF"/>
        </w:rPr>
        <w:t xml:space="preserve">      </w:t>
      </w:r>
      <w:r w:rsidR="00C73805">
        <w:rPr>
          <w:color w:val="333333"/>
          <w:sz w:val="28"/>
          <w:szCs w:val="28"/>
          <w:shd w:val="clear" w:color="auto" w:fill="FFFFFF"/>
        </w:rPr>
        <w:t>в</w:t>
      </w:r>
      <w:r w:rsidRPr="00213B45">
        <w:rPr>
          <w:color w:val="333333"/>
          <w:sz w:val="28"/>
          <w:szCs w:val="28"/>
          <w:shd w:val="clear" w:color="auto" w:fill="FFFFFF"/>
        </w:rPr>
        <w:t xml:space="preserve"> первом  квартале  в адрес муниципальных подведомственных учреждений было направлено письмо о необходимости проведения мониторинга деятельности в соответствии с «Методикой </w:t>
      </w:r>
      <w:r w:rsidRPr="00213B45">
        <w:rPr>
          <w:sz w:val="28"/>
          <w:szCs w:val="28"/>
        </w:rPr>
        <w:t xml:space="preserve">оценки эффективности деятельности по предупреждению и противодействию коррупции в государственных или муниципальных учреждениях, </w:t>
      </w:r>
      <w:r w:rsidRPr="00213B45">
        <w:rPr>
          <w:sz w:val="28"/>
          <w:szCs w:val="28"/>
        </w:rPr>
        <w:lastRenderedPageBreak/>
        <w:t xml:space="preserve">унитарных предприятиях,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 разработанной Комитетом по профилактики коррупционных правонарушений Оренбургской области.  На основании самодиагностики учреждений был проведен анализ организации деятельности </w:t>
      </w:r>
      <w:r w:rsidR="00C73805" w:rsidRPr="00213B45">
        <w:rPr>
          <w:sz w:val="28"/>
          <w:szCs w:val="28"/>
        </w:rPr>
        <w:t xml:space="preserve">по противодействию коррупции </w:t>
      </w:r>
      <w:r w:rsidRPr="00213B45">
        <w:rPr>
          <w:sz w:val="28"/>
          <w:szCs w:val="28"/>
        </w:rPr>
        <w:t xml:space="preserve">в подведомственных учреждениях в 2024 году. </w:t>
      </w:r>
    </w:p>
    <w:p w:rsidR="00213B45" w:rsidRDefault="009B2928" w:rsidP="00C73805">
      <w:pPr>
        <w:ind w:left="-227" w:right="-340"/>
        <w:jc w:val="both"/>
        <w:rPr>
          <w:sz w:val="28"/>
          <w:szCs w:val="28"/>
          <w:shd w:val="clear" w:color="auto" w:fill="FFFFFF"/>
        </w:rPr>
      </w:pPr>
      <w:r>
        <w:rPr>
          <w:sz w:val="28"/>
          <w:szCs w:val="28"/>
        </w:rPr>
        <w:t xml:space="preserve">       </w:t>
      </w:r>
      <w:r w:rsidR="00213B45" w:rsidRPr="00213B45">
        <w:rPr>
          <w:sz w:val="28"/>
          <w:szCs w:val="28"/>
        </w:rPr>
        <w:t>Ответственный специалист принял участие в заседании комиссии по соблюдению требований к служебному поведению и урегулированию конфликта интересов руководителей подведомственных муниципальных бюджетных учреждений культуры, основанием заседания комиссии явились результаты проведенной проверки по фактам предоставления недостоверных неполных сведений руководителями учреждений культуры</w:t>
      </w:r>
      <w:r w:rsidR="00C73805">
        <w:rPr>
          <w:sz w:val="28"/>
          <w:szCs w:val="28"/>
        </w:rPr>
        <w:t xml:space="preserve"> (</w:t>
      </w:r>
      <w:r w:rsidR="00213B45" w:rsidRPr="00213B45">
        <w:rPr>
          <w:sz w:val="28"/>
          <w:szCs w:val="28"/>
        </w:rPr>
        <w:t xml:space="preserve">выявленных прокуратурой </w:t>
      </w:r>
      <w:proofErr w:type="spellStart"/>
      <w:r w:rsidR="00213B45" w:rsidRPr="00213B45">
        <w:rPr>
          <w:sz w:val="28"/>
          <w:szCs w:val="28"/>
        </w:rPr>
        <w:t>Грачевского</w:t>
      </w:r>
      <w:proofErr w:type="spellEnd"/>
      <w:r w:rsidR="00213B45" w:rsidRPr="00213B45">
        <w:rPr>
          <w:sz w:val="28"/>
          <w:szCs w:val="28"/>
        </w:rPr>
        <w:t xml:space="preserve"> района</w:t>
      </w:r>
      <w:r w:rsidR="00C73805">
        <w:rPr>
          <w:sz w:val="28"/>
          <w:szCs w:val="28"/>
        </w:rPr>
        <w:t>)</w:t>
      </w:r>
      <w:r w:rsidR="00213B45" w:rsidRPr="00213B45">
        <w:rPr>
          <w:sz w:val="28"/>
          <w:szCs w:val="28"/>
        </w:rPr>
        <w:t>. Так</w:t>
      </w:r>
      <w:r w:rsidR="00213B45" w:rsidRPr="005B2051">
        <w:rPr>
          <w:sz w:val="28"/>
          <w:szCs w:val="28"/>
        </w:rPr>
        <w:t xml:space="preserve">, </w:t>
      </w:r>
      <w:r w:rsidR="005B2051" w:rsidRPr="005B2051">
        <w:rPr>
          <w:sz w:val="28"/>
          <w:szCs w:val="28"/>
          <w:shd w:val="clear" w:color="auto" w:fill="FFFFFF"/>
        </w:rPr>
        <w:t xml:space="preserve">начальником управления культуры и архивного дела на основании </w:t>
      </w:r>
      <w:r w:rsidR="00C73805" w:rsidRPr="005B2051">
        <w:rPr>
          <w:sz w:val="28"/>
          <w:szCs w:val="28"/>
          <w:shd w:val="clear" w:color="auto" w:fill="FFFFFF"/>
        </w:rPr>
        <w:t>решени</w:t>
      </w:r>
      <w:r w:rsidR="005B2051" w:rsidRPr="005B2051">
        <w:rPr>
          <w:sz w:val="28"/>
          <w:szCs w:val="28"/>
          <w:shd w:val="clear" w:color="auto" w:fill="FFFFFF"/>
        </w:rPr>
        <w:t>я</w:t>
      </w:r>
      <w:r w:rsidR="00C73805" w:rsidRPr="005B2051">
        <w:rPr>
          <w:sz w:val="28"/>
          <w:szCs w:val="28"/>
          <w:shd w:val="clear" w:color="auto" w:fill="FFFFFF"/>
        </w:rPr>
        <w:t xml:space="preserve"> комиссии </w:t>
      </w:r>
      <w:r w:rsidR="00213B45" w:rsidRPr="009B2928">
        <w:rPr>
          <w:sz w:val="28"/>
          <w:szCs w:val="28"/>
          <w:shd w:val="clear" w:color="auto" w:fill="FFFFFF"/>
        </w:rPr>
        <w:t>к дисциплинарной ответственности за предоставление недостоверных неполных сведений о доходах</w:t>
      </w:r>
      <w:r w:rsidR="005B2051">
        <w:rPr>
          <w:sz w:val="28"/>
          <w:szCs w:val="28"/>
          <w:shd w:val="clear" w:color="auto" w:fill="FFFFFF"/>
        </w:rPr>
        <w:t xml:space="preserve"> привлечены 2 руководителя учреждений. </w:t>
      </w:r>
    </w:p>
    <w:p w:rsidR="009B2928" w:rsidRPr="00213B45" w:rsidRDefault="009B2928" w:rsidP="00C73805">
      <w:pPr>
        <w:ind w:left="-227" w:right="-340"/>
        <w:jc w:val="both"/>
        <w:rPr>
          <w:color w:val="FF0000"/>
          <w:sz w:val="28"/>
          <w:szCs w:val="28"/>
          <w:shd w:val="clear" w:color="auto" w:fill="FFFFFF"/>
        </w:rPr>
      </w:pPr>
      <w:r>
        <w:rPr>
          <w:sz w:val="28"/>
          <w:szCs w:val="28"/>
          <w:shd w:val="clear" w:color="auto" w:fill="FFFFFF"/>
        </w:rPr>
        <w:t xml:space="preserve">      В настоящее время, на основании письма начальника отдела образования администрации района специалистом проводится проверка по выявленным прокуратурой района фактам предоставления недостоверных неполных сведений о доходах, расходах, об имуществе и обязательствах имущественного характера, предоставленных руководителями учреждений образования района. </w:t>
      </w:r>
    </w:p>
    <w:p w:rsidR="00213B45" w:rsidRPr="00213B45" w:rsidRDefault="00213B45" w:rsidP="00C73805">
      <w:pPr>
        <w:ind w:left="-227" w:right="-340"/>
        <w:jc w:val="both"/>
        <w:rPr>
          <w:color w:val="FF0000"/>
          <w:sz w:val="28"/>
          <w:szCs w:val="28"/>
          <w:shd w:val="clear" w:color="auto" w:fill="FFFFFF"/>
        </w:rPr>
      </w:pPr>
      <w:r w:rsidRPr="00213B45">
        <w:rPr>
          <w:color w:val="FF0000"/>
          <w:sz w:val="28"/>
          <w:szCs w:val="28"/>
          <w:shd w:val="clear" w:color="auto" w:fill="FFFFFF"/>
        </w:rPr>
        <w:t xml:space="preserve">        </w:t>
      </w:r>
      <w:r w:rsidRPr="00213B45">
        <w:rPr>
          <w:sz w:val="28"/>
          <w:szCs w:val="28"/>
          <w:shd w:val="clear" w:color="auto" w:fill="FFFFFF"/>
        </w:rPr>
        <w:t>В постоянном режиме проводится взаимодействие с администрациями сельских поселений по вопросам противодействия коррупции. Даются консультации по работе с представлениями прокуратуры, разъясняется порядок организации направления информации по представлениям в Комитет по профилактике коррупционных правонарушений Оренбургской области</w:t>
      </w:r>
      <w:r w:rsidRPr="00213B45">
        <w:rPr>
          <w:color w:val="FF0000"/>
          <w:sz w:val="28"/>
          <w:szCs w:val="28"/>
          <w:shd w:val="clear" w:color="auto" w:fill="FFFFFF"/>
        </w:rPr>
        <w:t xml:space="preserve">. </w:t>
      </w:r>
    </w:p>
    <w:p w:rsidR="00213B45" w:rsidRPr="00213B45" w:rsidRDefault="00213B45" w:rsidP="00C73805">
      <w:pPr>
        <w:ind w:left="-227" w:right="-340" w:firstLine="708"/>
        <w:jc w:val="both"/>
        <w:rPr>
          <w:sz w:val="28"/>
          <w:szCs w:val="28"/>
        </w:rPr>
      </w:pPr>
      <w:r w:rsidRPr="00213B45">
        <w:rPr>
          <w:sz w:val="28"/>
          <w:szCs w:val="28"/>
        </w:rPr>
        <w:t xml:space="preserve">В первом полугодии 2025 года прокурором </w:t>
      </w:r>
      <w:proofErr w:type="spellStart"/>
      <w:r w:rsidRPr="00213B45">
        <w:rPr>
          <w:sz w:val="28"/>
          <w:szCs w:val="28"/>
        </w:rPr>
        <w:t>Грачевского</w:t>
      </w:r>
      <w:proofErr w:type="spellEnd"/>
      <w:r w:rsidRPr="00213B45">
        <w:rPr>
          <w:sz w:val="28"/>
          <w:szCs w:val="28"/>
        </w:rPr>
        <w:t xml:space="preserve"> района в суд направлено административное исковое заявление </w:t>
      </w:r>
      <w:r w:rsidR="002E4DA6">
        <w:rPr>
          <w:sz w:val="28"/>
          <w:szCs w:val="28"/>
        </w:rPr>
        <w:t>п</w:t>
      </w:r>
      <w:r w:rsidRPr="00213B45">
        <w:rPr>
          <w:sz w:val="28"/>
          <w:szCs w:val="28"/>
        </w:rPr>
        <w:t xml:space="preserve">о факту выявленного конфликта интересов у лиц, замещающих муниципальные должности главы и депутата сельсовета района, в настоящее время проводится судебное рассмотрение дела. </w:t>
      </w:r>
    </w:p>
    <w:p w:rsidR="00213B45" w:rsidRPr="00213B45" w:rsidRDefault="00741843" w:rsidP="00C73805">
      <w:pPr>
        <w:tabs>
          <w:tab w:val="left" w:pos="1080"/>
        </w:tabs>
        <w:ind w:left="-227" w:right="-283"/>
        <w:jc w:val="both"/>
        <w:rPr>
          <w:sz w:val="28"/>
          <w:szCs w:val="28"/>
        </w:rPr>
      </w:pPr>
      <w:r>
        <w:rPr>
          <w:sz w:val="28"/>
          <w:szCs w:val="28"/>
        </w:rPr>
        <w:t xml:space="preserve">       </w:t>
      </w:r>
      <w:r w:rsidR="00213B45" w:rsidRPr="00213B45">
        <w:rPr>
          <w:sz w:val="28"/>
          <w:szCs w:val="28"/>
        </w:rPr>
        <w:t xml:space="preserve">Также на основании обращения Первого вице-губернатора -первого заместителя председателя Правительства </w:t>
      </w:r>
      <w:r>
        <w:rPr>
          <w:sz w:val="28"/>
          <w:szCs w:val="28"/>
        </w:rPr>
        <w:t>Балыкина С.В.  с</w:t>
      </w:r>
      <w:r w:rsidR="00213B45" w:rsidRPr="00213B45">
        <w:rPr>
          <w:sz w:val="28"/>
          <w:szCs w:val="28"/>
        </w:rPr>
        <w:t>оветом депутатов сельского поселения</w:t>
      </w:r>
      <w:r>
        <w:rPr>
          <w:sz w:val="28"/>
          <w:szCs w:val="28"/>
        </w:rPr>
        <w:t xml:space="preserve"> района </w:t>
      </w:r>
      <w:r w:rsidR="00213B45" w:rsidRPr="00213B45">
        <w:rPr>
          <w:sz w:val="28"/>
          <w:szCs w:val="28"/>
        </w:rPr>
        <w:t xml:space="preserve">глава сельского поселения </w:t>
      </w:r>
      <w:r w:rsidR="002E4DA6">
        <w:rPr>
          <w:sz w:val="28"/>
          <w:szCs w:val="28"/>
        </w:rPr>
        <w:t>б</w:t>
      </w:r>
      <w:r w:rsidR="00213B45" w:rsidRPr="00213B45">
        <w:rPr>
          <w:sz w:val="28"/>
          <w:szCs w:val="28"/>
        </w:rPr>
        <w:t xml:space="preserve">ыл привлечен к дисциплинарной ответственности в виде предупреждения за предоставление недостоверных неполных сведений о доходах. </w:t>
      </w:r>
    </w:p>
    <w:p w:rsidR="009B2928" w:rsidRPr="00741843" w:rsidRDefault="00741843" w:rsidP="00C73805">
      <w:pPr>
        <w:ind w:left="-227" w:right="-340"/>
        <w:jc w:val="both"/>
        <w:rPr>
          <w:sz w:val="28"/>
          <w:szCs w:val="28"/>
          <w:shd w:val="clear" w:color="auto" w:fill="FFFFFF"/>
        </w:rPr>
      </w:pPr>
      <w:r>
        <w:rPr>
          <w:color w:val="333333"/>
          <w:sz w:val="28"/>
          <w:szCs w:val="28"/>
          <w:shd w:val="clear" w:color="auto" w:fill="FFFFFF"/>
        </w:rPr>
        <w:t xml:space="preserve">        </w:t>
      </w:r>
      <w:r w:rsidR="009B2928" w:rsidRPr="00741843">
        <w:rPr>
          <w:sz w:val="28"/>
          <w:szCs w:val="28"/>
          <w:shd w:val="clear" w:color="auto" w:fill="FFFFFF"/>
        </w:rPr>
        <w:t xml:space="preserve">Вся информация об антикоррупционной деятельности </w:t>
      </w:r>
      <w:r>
        <w:rPr>
          <w:sz w:val="28"/>
          <w:szCs w:val="28"/>
          <w:shd w:val="clear" w:color="auto" w:fill="FFFFFF"/>
        </w:rPr>
        <w:t xml:space="preserve">в постоянном режиме </w:t>
      </w:r>
      <w:r w:rsidR="009B2928" w:rsidRPr="00741843">
        <w:rPr>
          <w:sz w:val="28"/>
          <w:szCs w:val="28"/>
          <w:shd w:val="clear" w:color="auto" w:fill="FFFFFF"/>
        </w:rPr>
        <w:t>размеща</w:t>
      </w:r>
      <w:r>
        <w:rPr>
          <w:sz w:val="28"/>
          <w:szCs w:val="28"/>
          <w:shd w:val="clear" w:color="auto" w:fill="FFFFFF"/>
        </w:rPr>
        <w:t>ется</w:t>
      </w:r>
      <w:r w:rsidR="009B2928" w:rsidRPr="00741843">
        <w:rPr>
          <w:sz w:val="28"/>
          <w:szCs w:val="28"/>
          <w:shd w:val="clear" w:color="auto" w:fill="FFFFFF"/>
        </w:rPr>
        <w:t xml:space="preserve"> на официальном сайте администрации муниципального образования </w:t>
      </w:r>
      <w:proofErr w:type="spellStart"/>
      <w:r w:rsidR="009B2928" w:rsidRPr="00741843">
        <w:rPr>
          <w:sz w:val="28"/>
          <w:szCs w:val="28"/>
          <w:shd w:val="clear" w:color="auto" w:fill="FFFFFF"/>
        </w:rPr>
        <w:t>Грачевский</w:t>
      </w:r>
      <w:proofErr w:type="spellEnd"/>
      <w:r w:rsidR="009B2928" w:rsidRPr="00741843">
        <w:rPr>
          <w:sz w:val="28"/>
          <w:szCs w:val="28"/>
          <w:shd w:val="clear" w:color="auto" w:fill="FFFFFF"/>
        </w:rPr>
        <w:t xml:space="preserve"> район в разделе «Противодействие коррупции»</w:t>
      </w:r>
      <w:r w:rsidRPr="00741843">
        <w:rPr>
          <w:sz w:val="28"/>
          <w:szCs w:val="28"/>
          <w:shd w:val="clear" w:color="auto" w:fill="FFFFFF"/>
        </w:rPr>
        <w:t>, информация о проводимой работе в сельских поселениях размещается во вкладках поселений</w:t>
      </w:r>
      <w:r w:rsidR="009B2928" w:rsidRPr="00741843">
        <w:rPr>
          <w:sz w:val="28"/>
          <w:szCs w:val="28"/>
          <w:shd w:val="clear" w:color="auto" w:fill="FFFFFF"/>
        </w:rPr>
        <w:t>.</w:t>
      </w:r>
    </w:p>
    <w:p w:rsidR="00AF2327" w:rsidRDefault="00AF2327" w:rsidP="00C73805">
      <w:pPr>
        <w:ind w:firstLine="708"/>
        <w:contextualSpacing/>
        <w:jc w:val="both"/>
        <w:rPr>
          <w:sz w:val="28"/>
          <w:szCs w:val="28"/>
        </w:rPr>
      </w:pPr>
    </w:p>
    <w:p w:rsidR="00487F76" w:rsidRDefault="006E0F2D" w:rsidP="00C73805">
      <w:pPr>
        <w:ind w:firstLine="708"/>
        <w:jc w:val="both"/>
        <w:rPr>
          <w:sz w:val="28"/>
          <w:szCs w:val="28"/>
        </w:rPr>
      </w:pPr>
      <w:r w:rsidRPr="001E2207">
        <w:rPr>
          <w:sz w:val="28"/>
          <w:szCs w:val="28"/>
        </w:rPr>
        <w:t xml:space="preserve"> </w:t>
      </w:r>
      <w:r w:rsidR="001E2207" w:rsidRPr="001E2207">
        <w:rPr>
          <w:sz w:val="28"/>
          <w:szCs w:val="28"/>
        </w:rPr>
        <w:t>РЕШИЛИ</w:t>
      </w:r>
      <w:r w:rsidR="00E061B0" w:rsidRPr="001E2207">
        <w:rPr>
          <w:sz w:val="28"/>
          <w:szCs w:val="28"/>
        </w:rPr>
        <w:t xml:space="preserve">: </w:t>
      </w:r>
    </w:p>
    <w:p w:rsidR="00AF2327" w:rsidRDefault="00AF2327" w:rsidP="00C73805">
      <w:pPr>
        <w:ind w:firstLine="708"/>
        <w:jc w:val="both"/>
        <w:rPr>
          <w:sz w:val="28"/>
          <w:szCs w:val="28"/>
        </w:rPr>
      </w:pPr>
    </w:p>
    <w:p w:rsidR="00210F27" w:rsidRDefault="00210F27" w:rsidP="005B2051">
      <w:pPr>
        <w:jc w:val="both"/>
        <w:rPr>
          <w:sz w:val="28"/>
          <w:szCs w:val="28"/>
        </w:rPr>
      </w:pPr>
      <w:r>
        <w:rPr>
          <w:sz w:val="28"/>
          <w:szCs w:val="28"/>
        </w:rPr>
        <w:t>1.</w:t>
      </w:r>
      <w:r w:rsidR="00593A45">
        <w:rPr>
          <w:sz w:val="28"/>
          <w:szCs w:val="28"/>
        </w:rPr>
        <w:t xml:space="preserve"> </w:t>
      </w:r>
      <w:r w:rsidR="001D77F3">
        <w:rPr>
          <w:sz w:val="28"/>
          <w:szCs w:val="28"/>
        </w:rPr>
        <w:t xml:space="preserve">Информацию </w:t>
      </w:r>
      <w:r w:rsidR="005B2051">
        <w:rPr>
          <w:sz w:val="28"/>
          <w:szCs w:val="28"/>
        </w:rPr>
        <w:t>о</w:t>
      </w:r>
      <w:r w:rsidR="003B4F65">
        <w:rPr>
          <w:sz w:val="28"/>
          <w:szCs w:val="28"/>
        </w:rPr>
        <w:t xml:space="preserve"> </w:t>
      </w:r>
      <w:r w:rsidR="00741843" w:rsidRPr="0089281B">
        <w:rPr>
          <w:sz w:val="28"/>
          <w:szCs w:val="28"/>
        </w:rPr>
        <w:t xml:space="preserve">выполнении плана мероприятий по противодействию коррупции </w:t>
      </w:r>
      <w:r w:rsidR="00741843">
        <w:rPr>
          <w:sz w:val="28"/>
          <w:szCs w:val="28"/>
        </w:rPr>
        <w:t xml:space="preserve">в муниципальном образовании </w:t>
      </w:r>
      <w:proofErr w:type="spellStart"/>
      <w:r w:rsidR="00741843" w:rsidRPr="0089281B">
        <w:rPr>
          <w:sz w:val="28"/>
          <w:szCs w:val="28"/>
        </w:rPr>
        <w:t>Грачевск</w:t>
      </w:r>
      <w:r w:rsidR="00741843">
        <w:rPr>
          <w:sz w:val="28"/>
          <w:szCs w:val="28"/>
        </w:rPr>
        <w:t>ий</w:t>
      </w:r>
      <w:proofErr w:type="spellEnd"/>
      <w:r w:rsidR="00741843" w:rsidRPr="0089281B">
        <w:rPr>
          <w:sz w:val="28"/>
          <w:szCs w:val="28"/>
        </w:rPr>
        <w:t xml:space="preserve"> район за </w:t>
      </w:r>
      <w:r w:rsidR="00741843" w:rsidRPr="0089281B">
        <w:rPr>
          <w:sz w:val="28"/>
          <w:szCs w:val="28"/>
          <w:lang w:val="en-US"/>
        </w:rPr>
        <w:t>I</w:t>
      </w:r>
      <w:r w:rsidR="00741843" w:rsidRPr="0089281B">
        <w:rPr>
          <w:sz w:val="28"/>
          <w:szCs w:val="28"/>
        </w:rPr>
        <w:t xml:space="preserve"> полугодие 2025 года</w:t>
      </w:r>
      <w:r w:rsidR="00741843">
        <w:rPr>
          <w:sz w:val="28"/>
          <w:szCs w:val="28"/>
        </w:rPr>
        <w:t xml:space="preserve"> </w:t>
      </w:r>
      <w:r>
        <w:rPr>
          <w:sz w:val="28"/>
          <w:szCs w:val="28"/>
        </w:rPr>
        <w:t>принять к сведению</w:t>
      </w:r>
      <w:r w:rsidRPr="00210F27">
        <w:rPr>
          <w:sz w:val="28"/>
          <w:szCs w:val="28"/>
        </w:rPr>
        <w:t xml:space="preserve">. </w:t>
      </w:r>
    </w:p>
    <w:p w:rsidR="00741843" w:rsidRDefault="00741843" w:rsidP="005B2051">
      <w:pPr>
        <w:jc w:val="both"/>
        <w:rPr>
          <w:sz w:val="28"/>
          <w:szCs w:val="28"/>
        </w:rPr>
      </w:pPr>
      <w:r>
        <w:rPr>
          <w:sz w:val="28"/>
          <w:szCs w:val="28"/>
        </w:rPr>
        <w:t xml:space="preserve">2. Ответственному специалисту </w:t>
      </w:r>
      <w:r w:rsidR="00593A45">
        <w:rPr>
          <w:sz w:val="28"/>
          <w:szCs w:val="28"/>
        </w:rPr>
        <w:t>провести</w:t>
      </w:r>
      <w:r>
        <w:rPr>
          <w:sz w:val="28"/>
          <w:szCs w:val="28"/>
        </w:rPr>
        <w:t xml:space="preserve"> дополнительные профилактические мер</w:t>
      </w:r>
      <w:r w:rsidR="00593A45">
        <w:rPr>
          <w:sz w:val="28"/>
          <w:szCs w:val="28"/>
        </w:rPr>
        <w:t xml:space="preserve">оприятия </w:t>
      </w:r>
      <w:r>
        <w:rPr>
          <w:sz w:val="28"/>
          <w:szCs w:val="28"/>
        </w:rPr>
        <w:t xml:space="preserve">по исключению случаев предоставления недостоверных неполных сведений о доходах, лицами, обязанными предоставлять такие сведения. </w:t>
      </w:r>
    </w:p>
    <w:p w:rsidR="00593A45" w:rsidRDefault="00593A45" w:rsidP="005B2051">
      <w:pPr>
        <w:jc w:val="both"/>
        <w:rPr>
          <w:sz w:val="28"/>
          <w:szCs w:val="28"/>
        </w:rPr>
      </w:pPr>
      <w:r>
        <w:rPr>
          <w:sz w:val="28"/>
          <w:szCs w:val="28"/>
        </w:rPr>
        <w:t xml:space="preserve">Срок исполнения – первый квартал 2026 года (до 30 марта). </w:t>
      </w:r>
    </w:p>
    <w:p w:rsidR="00682EE6" w:rsidRPr="00682EE6" w:rsidRDefault="00682EE6" w:rsidP="00C73805">
      <w:pPr>
        <w:tabs>
          <w:tab w:val="num" w:pos="360"/>
        </w:tabs>
        <w:ind w:left="75"/>
        <w:jc w:val="both"/>
        <w:rPr>
          <w:sz w:val="28"/>
          <w:szCs w:val="28"/>
        </w:rPr>
      </w:pPr>
    </w:p>
    <w:p w:rsidR="001E2207" w:rsidRDefault="001E2207" w:rsidP="00C73805">
      <w:pPr>
        <w:tabs>
          <w:tab w:val="num" w:pos="142"/>
        </w:tabs>
        <w:ind w:left="435"/>
        <w:jc w:val="both"/>
        <w:rPr>
          <w:bCs/>
          <w:sz w:val="28"/>
          <w:szCs w:val="28"/>
        </w:rPr>
      </w:pPr>
      <w:r>
        <w:rPr>
          <w:bCs/>
          <w:sz w:val="28"/>
          <w:szCs w:val="28"/>
        </w:rPr>
        <w:lastRenderedPageBreak/>
        <w:t xml:space="preserve">ГОЛОСОВАЛИ: за – </w:t>
      </w:r>
      <w:r w:rsidR="00CC360A">
        <w:rPr>
          <w:bCs/>
          <w:sz w:val="28"/>
          <w:szCs w:val="28"/>
        </w:rPr>
        <w:t>1</w:t>
      </w:r>
      <w:r w:rsidR="00593A45">
        <w:rPr>
          <w:bCs/>
          <w:sz w:val="28"/>
          <w:szCs w:val="28"/>
        </w:rPr>
        <w:t>1</w:t>
      </w:r>
      <w:r>
        <w:rPr>
          <w:bCs/>
          <w:sz w:val="28"/>
          <w:szCs w:val="28"/>
        </w:rPr>
        <w:t>, против - нет, воздержалось- нет.</w:t>
      </w:r>
    </w:p>
    <w:p w:rsidR="001E2207" w:rsidRPr="00210F27" w:rsidRDefault="001E2207" w:rsidP="00C73805">
      <w:pPr>
        <w:tabs>
          <w:tab w:val="num" w:pos="360"/>
        </w:tabs>
        <w:ind w:left="75"/>
        <w:jc w:val="both"/>
        <w:rPr>
          <w:sz w:val="28"/>
          <w:szCs w:val="28"/>
        </w:rPr>
      </w:pPr>
    </w:p>
    <w:p w:rsidR="001E2207" w:rsidRPr="00313192" w:rsidRDefault="00313192" w:rsidP="00C73805">
      <w:pPr>
        <w:tabs>
          <w:tab w:val="num" w:pos="142"/>
        </w:tabs>
        <w:ind w:left="435"/>
        <w:jc w:val="both"/>
        <w:rPr>
          <w:rFonts w:eastAsiaTheme="minorHAnsi"/>
          <w:sz w:val="28"/>
          <w:szCs w:val="28"/>
          <w:lang w:eastAsia="en-US"/>
        </w:rPr>
      </w:pPr>
      <w:r>
        <w:rPr>
          <w:rFonts w:eastAsiaTheme="minorHAnsi"/>
          <w:sz w:val="28"/>
          <w:szCs w:val="28"/>
          <w:lang w:eastAsia="en-US"/>
        </w:rPr>
        <w:t>3.</w:t>
      </w:r>
      <w:r w:rsidR="001E2207" w:rsidRPr="00313192">
        <w:rPr>
          <w:rFonts w:eastAsiaTheme="minorHAnsi"/>
          <w:sz w:val="28"/>
          <w:szCs w:val="28"/>
          <w:lang w:eastAsia="en-US"/>
        </w:rPr>
        <w:t xml:space="preserve"> По третьему  вопросу повестки дня: </w:t>
      </w:r>
    </w:p>
    <w:p w:rsidR="001E2207" w:rsidRDefault="001E2207" w:rsidP="00C73805">
      <w:pPr>
        <w:ind w:left="435"/>
        <w:jc w:val="both"/>
        <w:rPr>
          <w:rFonts w:eastAsiaTheme="minorHAnsi"/>
          <w:sz w:val="28"/>
          <w:szCs w:val="28"/>
          <w:lang w:eastAsia="en-US"/>
        </w:rPr>
      </w:pPr>
    </w:p>
    <w:p w:rsidR="00871E52" w:rsidRDefault="00871E52" w:rsidP="00C73805">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682EE6" w:rsidRDefault="009F26C2" w:rsidP="00C73805">
      <w:pPr>
        <w:jc w:val="both"/>
        <w:rPr>
          <w:sz w:val="28"/>
          <w:szCs w:val="28"/>
        </w:rPr>
      </w:pPr>
      <w:r>
        <w:rPr>
          <w:sz w:val="28"/>
          <w:szCs w:val="28"/>
        </w:rPr>
        <w:t xml:space="preserve">        </w:t>
      </w:r>
      <w:r w:rsidR="00593A45">
        <w:rPr>
          <w:sz w:val="28"/>
          <w:szCs w:val="28"/>
        </w:rPr>
        <w:t>Терновых Ю.Е.</w:t>
      </w:r>
      <w:r w:rsidR="00871E52">
        <w:rPr>
          <w:sz w:val="28"/>
          <w:szCs w:val="28"/>
        </w:rPr>
        <w:t xml:space="preserve">   </w:t>
      </w:r>
      <w:r w:rsidR="00593A45">
        <w:rPr>
          <w:sz w:val="28"/>
          <w:szCs w:val="28"/>
        </w:rPr>
        <w:t>доложила</w:t>
      </w:r>
      <w:r w:rsidR="00FC6E81">
        <w:rPr>
          <w:sz w:val="28"/>
          <w:szCs w:val="28"/>
        </w:rPr>
        <w:t xml:space="preserve"> </w:t>
      </w:r>
      <w:r w:rsidR="00FC6E81" w:rsidRPr="00D45F98">
        <w:rPr>
          <w:sz w:val="28"/>
          <w:szCs w:val="28"/>
        </w:rPr>
        <w:t xml:space="preserve"> </w:t>
      </w:r>
      <w:r w:rsidR="00682EE6" w:rsidRPr="009315C8">
        <w:rPr>
          <w:sz w:val="28"/>
          <w:szCs w:val="28"/>
        </w:rPr>
        <w:t xml:space="preserve"> </w:t>
      </w:r>
      <w:r w:rsidR="003B4F65">
        <w:rPr>
          <w:sz w:val="28"/>
          <w:szCs w:val="28"/>
        </w:rPr>
        <w:t xml:space="preserve"> </w:t>
      </w:r>
      <w:r w:rsidR="00AF2327" w:rsidRPr="000B045D">
        <w:rPr>
          <w:sz w:val="28"/>
          <w:szCs w:val="28"/>
        </w:rPr>
        <w:t xml:space="preserve"> </w:t>
      </w:r>
      <w:r w:rsidR="00593A45">
        <w:rPr>
          <w:sz w:val="28"/>
          <w:szCs w:val="28"/>
        </w:rPr>
        <w:t>о</w:t>
      </w:r>
      <w:r w:rsidR="00593A45" w:rsidRPr="0089281B">
        <w:rPr>
          <w:sz w:val="28"/>
          <w:szCs w:val="28"/>
        </w:rPr>
        <w:t xml:space="preserve">б итогах предоставления муниципальными служащими, лицами, замещающими муниципальные должности муниципального образования </w:t>
      </w:r>
      <w:proofErr w:type="spellStart"/>
      <w:r w:rsidR="00593A45" w:rsidRPr="0089281B">
        <w:rPr>
          <w:sz w:val="28"/>
          <w:szCs w:val="28"/>
        </w:rPr>
        <w:t>Грачевский</w:t>
      </w:r>
      <w:proofErr w:type="spellEnd"/>
      <w:r w:rsidR="00593A45" w:rsidRPr="0089281B">
        <w:rPr>
          <w:sz w:val="28"/>
          <w:szCs w:val="28"/>
        </w:rPr>
        <w:t xml:space="preserve"> район и руководителями подведомственных муниципальных учреждений </w:t>
      </w:r>
      <w:r w:rsidR="002E4DA6">
        <w:rPr>
          <w:sz w:val="28"/>
          <w:szCs w:val="28"/>
        </w:rPr>
        <w:t>с</w:t>
      </w:r>
      <w:r w:rsidR="00593A45" w:rsidRPr="0089281B">
        <w:rPr>
          <w:sz w:val="28"/>
          <w:szCs w:val="28"/>
        </w:rPr>
        <w:t>ведений о доходах, расходах, об имуществе и обязательствах имуще</w:t>
      </w:r>
      <w:r w:rsidR="00593A45">
        <w:rPr>
          <w:sz w:val="28"/>
          <w:szCs w:val="28"/>
        </w:rPr>
        <w:t>ственного характера за 2024 год и о</w:t>
      </w:r>
      <w:r w:rsidR="00593A45" w:rsidRPr="0089281B">
        <w:rPr>
          <w:sz w:val="28"/>
          <w:szCs w:val="28"/>
        </w:rPr>
        <w:t xml:space="preserve"> своевременности размещения указанных сведений на официал</w:t>
      </w:r>
      <w:r w:rsidR="00593A45">
        <w:rPr>
          <w:sz w:val="28"/>
          <w:szCs w:val="28"/>
        </w:rPr>
        <w:t>ьном сайте администрации района</w:t>
      </w:r>
      <w:r w:rsidR="00682EE6">
        <w:rPr>
          <w:sz w:val="28"/>
          <w:szCs w:val="28"/>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808"/>
      </w:tblGrid>
      <w:tr w:rsidR="00593A45" w:rsidTr="00B912A8">
        <w:tc>
          <w:tcPr>
            <w:tcW w:w="9355" w:type="dxa"/>
            <w:tcBorders>
              <w:top w:val="nil"/>
              <w:left w:val="nil"/>
              <w:bottom w:val="nil"/>
              <w:right w:val="nil"/>
            </w:tcBorders>
          </w:tcPr>
          <w:p w:rsidR="00593A45" w:rsidRDefault="00593A45" w:rsidP="00C73805">
            <w:pPr>
              <w:pStyle w:val="ConsPlusNormal0"/>
              <w:jc w:val="both"/>
              <w:outlineLvl w:val="0"/>
            </w:pPr>
            <w:r w:rsidRPr="0097368B">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97368B">
              <w:rPr>
                <w:rFonts w:ascii="Times New Roman" w:hAnsi="Times New Roman" w:cs="Times New Roman"/>
                <w:sz w:val="28"/>
                <w:szCs w:val="28"/>
              </w:rPr>
              <w:t>В  соответствии со ст.8. Федерального закона от 25.12.2008 №273-ФЗ</w:t>
            </w:r>
            <w:r>
              <w:rPr>
                <w:rFonts w:ascii="Times New Roman" w:hAnsi="Times New Roman" w:cs="Times New Roman"/>
                <w:sz w:val="28"/>
                <w:szCs w:val="28"/>
              </w:rPr>
              <w:t xml:space="preserve"> «О противодействии коррупции»,</w:t>
            </w:r>
            <w:r w:rsidRPr="0097368B">
              <w:rPr>
                <w:rFonts w:ascii="Times New Roman" w:hAnsi="Times New Roman" w:cs="Times New Roman"/>
                <w:sz w:val="28"/>
                <w:szCs w:val="28"/>
              </w:rPr>
              <w:t xml:space="preserve">  частью 4.2. ст. 12.1. Федерального закона от 25.12.2008 №273-ФЗ «О противодействии коррупции», Законом Оренбургской области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97368B">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97368B">
              <w:rPr>
                <w:rFonts w:ascii="Times New Roman" w:hAnsi="Times New Roman" w:cs="Times New Roman"/>
                <w:sz w:val="28"/>
                <w:szCs w:val="28"/>
              </w:rPr>
              <w:t>01.09.2017</w:t>
            </w:r>
            <w:r>
              <w:rPr>
                <w:rFonts w:ascii="Times New Roman" w:hAnsi="Times New Roman" w:cs="Times New Roman"/>
                <w:b/>
                <w:sz w:val="28"/>
                <w:szCs w:val="28"/>
              </w:rPr>
              <w:t xml:space="preserve"> </w:t>
            </w:r>
            <w:r w:rsidRPr="00B6042D">
              <w:rPr>
                <w:rFonts w:ascii="Times New Roman" w:hAnsi="Times New Roman" w:cs="Times New Roman"/>
                <w:sz w:val="28"/>
                <w:szCs w:val="28"/>
              </w:rPr>
              <w:t>№ 541/128-</w:t>
            </w:r>
            <w:r w:rsidRPr="00B6042D">
              <w:rPr>
                <w:rFonts w:ascii="Times New Roman" w:hAnsi="Times New Roman" w:cs="Times New Roman"/>
                <w:sz w:val="28"/>
                <w:szCs w:val="28"/>
                <w:lang w:val="en-US"/>
              </w:rPr>
              <w:t>VI</w:t>
            </w:r>
            <w:r w:rsidRPr="00B6042D">
              <w:rPr>
                <w:rFonts w:ascii="Times New Roman" w:hAnsi="Times New Roman" w:cs="Times New Roman"/>
                <w:sz w:val="28"/>
                <w:szCs w:val="28"/>
              </w:rPr>
              <w:t>-ОЗ</w:t>
            </w:r>
            <w:r>
              <w:rPr>
                <w:rFonts w:ascii="Times New Roman" w:hAnsi="Times New Roman" w:cs="Times New Roman"/>
                <w:sz w:val="28"/>
                <w:szCs w:val="28"/>
              </w:rPr>
              <w:t xml:space="preserve">   «О порядке предоставления лицами, </w:t>
            </w:r>
          </w:p>
        </w:tc>
      </w:tr>
    </w:tbl>
    <w:p w:rsidR="00593A45" w:rsidRDefault="00593A45" w:rsidP="00C73805">
      <w:pPr>
        <w:pStyle w:val="ConsPlusNormal0"/>
        <w:jc w:val="both"/>
        <w:outlineLvl w:val="0"/>
        <w:rPr>
          <w:rFonts w:ascii="Times New Roman" w:hAnsi="Times New Roman" w:cs="Times New Roman"/>
          <w:sz w:val="28"/>
          <w:szCs w:val="28"/>
        </w:rPr>
      </w:pPr>
      <w:r>
        <w:rPr>
          <w:rFonts w:ascii="Times New Roman" w:hAnsi="Times New Roman" w:cs="Times New Roman"/>
          <w:sz w:val="28"/>
          <w:szCs w:val="28"/>
        </w:rPr>
        <w:t xml:space="preserve">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w:t>
      </w:r>
      <w:r w:rsidRPr="0097368B">
        <w:rPr>
          <w:rFonts w:ascii="Times New Roman" w:hAnsi="Times New Roman" w:cs="Times New Roman"/>
          <w:sz w:val="28"/>
          <w:szCs w:val="28"/>
        </w:rPr>
        <w:t>доходах, расходах, об имуществе и обязательствах имущественного  характера</w:t>
      </w:r>
      <w:r>
        <w:rPr>
          <w:rFonts w:ascii="Times New Roman" w:hAnsi="Times New Roman" w:cs="Times New Roman"/>
          <w:sz w:val="28"/>
          <w:szCs w:val="28"/>
        </w:rPr>
        <w:t xml:space="preserve"> и порядке проверки достоверности и полноты сведений, представленных указанными лицами и гражданами» </w:t>
      </w:r>
      <w:r w:rsidRPr="0097368B">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2 лица, замещающие муниципальные должности (глава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и председатель Счетной палаты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предоставили в аппарат Губернатора и Правительства Оренбургской  области и Комитет по профилактике коррупционных правонарушений Оренбургской области  сведения о доходах, расходах, об имуществе и обязательствах имущественного характера в отношении себя, своих супругов и несовершеннолетних детей.  </w:t>
      </w:r>
    </w:p>
    <w:p w:rsidR="00593A45" w:rsidRDefault="00593A45" w:rsidP="00C73805">
      <w:pPr>
        <w:pStyle w:val="ConsPlusNormal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0736E">
        <w:rPr>
          <w:rFonts w:ascii="Times New Roman" w:hAnsi="Times New Roman" w:cs="Times New Roman"/>
          <w:sz w:val="28"/>
          <w:szCs w:val="28"/>
        </w:rPr>
        <w:t xml:space="preserve">17 </w:t>
      </w:r>
      <w:r w:rsidRPr="0097368B">
        <w:rPr>
          <w:rFonts w:ascii="Times New Roman" w:hAnsi="Times New Roman" w:cs="Times New Roman"/>
          <w:sz w:val="28"/>
          <w:szCs w:val="28"/>
        </w:rPr>
        <w:t xml:space="preserve">депутатов  Совета депутатов муниципального образования </w:t>
      </w:r>
      <w:proofErr w:type="spellStart"/>
      <w:r w:rsidRPr="0097368B">
        <w:rPr>
          <w:rFonts w:ascii="Times New Roman" w:hAnsi="Times New Roman" w:cs="Times New Roman"/>
          <w:sz w:val="28"/>
          <w:szCs w:val="28"/>
        </w:rPr>
        <w:t>Грачевский</w:t>
      </w:r>
      <w:proofErr w:type="spellEnd"/>
      <w:r w:rsidRPr="0097368B">
        <w:rPr>
          <w:rFonts w:ascii="Times New Roman" w:hAnsi="Times New Roman" w:cs="Times New Roman"/>
          <w:sz w:val="28"/>
          <w:szCs w:val="28"/>
        </w:rPr>
        <w:t xml:space="preserve"> район предоставили на имя Губернатора Оренбургской области уведомления об отсутствии сделок  в отчетно</w:t>
      </w:r>
      <w:r>
        <w:rPr>
          <w:rFonts w:ascii="Times New Roman" w:hAnsi="Times New Roman" w:cs="Times New Roman"/>
          <w:sz w:val="28"/>
          <w:szCs w:val="28"/>
        </w:rPr>
        <w:t>м</w:t>
      </w:r>
      <w:r w:rsidRPr="0097368B">
        <w:rPr>
          <w:rFonts w:ascii="Times New Roman" w:hAnsi="Times New Roman" w:cs="Times New Roman"/>
          <w:sz w:val="28"/>
          <w:szCs w:val="28"/>
        </w:rPr>
        <w:t xml:space="preserve"> периоде, предусмотренных </w:t>
      </w:r>
      <w:hyperlink r:id="rId8">
        <w:r w:rsidRPr="0097368B">
          <w:rPr>
            <w:rFonts w:ascii="Times New Roman" w:hAnsi="Times New Roman" w:cs="Times New Roman"/>
            <w:sz w:val="28"/>
            <w:szCs w:val="28"/>
          </w:rPr>
          <w:t xml:space="preserve">частью 1 статьи </w:t>
        </w:r>
        <w:r w:rsidRPr="00A92F28">
          <w:rPr>
            <w:rFonts w:ascii="Times New Roman" w:hAnsi="Times New Roman" w:cs="Times New Roman"/>
            <w:sz w:val="28"/>
            <w:szCs w:val="28"/>
          </w:rPr>
          <w:t>3</w:t>
        </w:r>
      </w:hyperlink>
      <w:r w:rsidRPr="0097368B">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p>
    <w:p w:rsidR="00593A45" w:rsidRDefault="00593A45" w:rsidP="00C73805">
      <w:pPr>
        <w:pStyle w:val="ConsPlusTitle"/>
        <w:jc w:val="both"/>
        <w:rPr>
          <w:b w:val="0"/>
          <w:sz w:val="28"/>
          <w:szCs w:val="28"/>
        </w:rPr>
      </w:pPr>
      <w:r>
        <w:rPr>
          <w:b w:val="0"/>
          <w:sz w:val="28"/>
          <w:szCs w:val="28"/>
        </w:rPr>
        <w:t xml:space="preserve">          В администрации района в рамках декларационной кампании 2025 года сведения о </w:t>
      </w:r>
      <w:r w:rsidRPr="0050736E">
        <w:rPr>
          <w:b w:val="0"/>
          <w:sz w:val="28"/>
          <w:szCs w:val="28"/>
        </w:rPr>
        <w:t>доходах, расходах, об имуществе и обязательствах имущественного характера в отношении себя, супругов и несовершеннолетних детей</w:t>
      </w:r>
      <w:r>
        <w:rPr>
          <w:b w:val="0"/>
          <w:sz w:val="28"/>
          <w:szCs w:val="28"/>
        </w:rPr>
        <w:t xml:space="preserve"> предоставили 27 муниципальных служащих администрации, 4 муниципальных служащих самостоятельных структурных подразделений администрации района. </w:t>
      </w:r>
    </w:p>
    <w:p w:rsidR="00593A45" w:rsidRDefault="00593A45" w:rsidP="00C73805">
      <w:pPr>
        <w:ind w:firstLine="708"/>
        <w:jc w:val="both"/>
      </w:pPr>
      <w:r>
        <w:rPr>
          <w:sz w:val="28"/>
          <w:szCs w:val="28"/>
        </w:rPr>
        <w:t xml:space="preserve">На имя работодателей </w:t>
      </w:r>
      <w:proofErr w:type="gramStart"/>
      <w:r>
        <w:rPr>
          <w:sz w:val="28"/>
          <w:szCs w:val="28"/>
        </w:rPr>
        <w:t xml:space="preserve">сведения </w:t>
      </w:r>
      <w:r>
        <w:t xml:space="preserve"> </w:t>
      </w:r>
      <w:r w:rsidR="002E4DA6">
        <w:t>о</w:t>
      </w:r>
      <w:proofErr w:type="gramEnd"/>
      <w:r w:rsidRPr="0097368B">
        <w:rPr>
          <w:sz w:val="28"/>
          <w:szCs w:val="28"/>
        </w:rPr>
        <w:t xml:space="preserve">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супруга (супруги) и несовершеннолетних детей   за 202</w:t>
      </w:r>
      <w:r>
        <w:rPr>
          <w:sz w:val="28"/>
          <w:szCs w:val="28"/>
        </w:rPr>
        <w:t>4</w:t>
      </w:r>
      <w:r w:rsidRPr="0097368B">
        <w:rPr>
          <w:sz w:val="28"/>
          <w:szCs w:val="28"/>
        </w:rPr>
        <w:t xml:space="preserve"> год  </w:t>
      </w:r>
      <w:r>
        <w:rPr>
          <w:sz w:val="28"/>
          <w:szCs w:val="28"/>
        </w:rPr>
        <w:t xml:space="preserve">предоставлено руководителями 29 муниципальных подведомственных учреждений (в том числе 26 руководителей муниципальных подведомственных учреждений самостоятельных структурных подразделений администрации района). </w:t>
      </w:r>
    </w:p>
    <w:p w:rsidR="00593A45" w:rsidRPr="00081837" w:rsidRDefault="00593A45" w:rsidP="00C73805">
      <w:pPr>
        <w:pStyle w:val="ConsPlusTitle"/>
        <w:jc w:val="both"/>
        <w:rPr>
          <w:b w:val="0"/>
          <w:sz w:val="28"/>
          <w:szCs w:val="28"/>
        </w:rPr>
      </w:pPr>
      <w:r>
        <w:tab/>
      </w:r>
      <w:r w:rsidRPr="00B6042D">
        <w:rPr>
          <w:b w:val="0"/>
          <w:sz w:val="28"/>
          <w:szCs w:val="28"/>
        </w:rPr>
        <w:t xml:space="preserve">Информация о результатах декларационной кампании размещена </w:t>
      </w:r>
      <w:r>
        <w:rPr>
          <w:b w:val="0"/>
          <w:sz w:val="28"/>
          <w:szCs w:val="28"/>
        </w:rPr>
        <w:t xml:space="preserve">в соответствии с ч.4.2. </w:t>
      </w:r>
      <w:r w:rsidRPr="0097368B">
        <w:rPr>
          <w:b w:val="0"/>
          <w:sz w:val="28"/>
          <w:szCs w:val="28"/>
        </w:rPr>
        <w:t>ст. 12.1. Федерального закона от 25.12.2008 №273-ФЗ «О противодействии коррупции»</w:t>
      </w:r>
      <w:r>
        <w:rPr>
          <w:b w:val="0"/>
          <w:sz w:val="28"/>
          <w:szCs w:val="28"/>
        </w:rPr>
        <w:t>, п.</w:t>
      </w:r>
      <w:r w:rsidRPr="00B6042D">
        <w:rPr>
          <w:b w:val="0"/>
          <w:sz w:val="28"/>
          <w:szCs w:val="28"/>
        </w:rPr>
        <w:t xml:space="preserve"> «ж» </w:t>
      </w:r>
      <w:r>
        <w:rPr>
          <w:b w:val="0"/>
          <w:sz w:val="28"/>
          <w:szCs w:val="28"/>
        </w:rPr>
        <w:t xml:space="preserve"> Указа Президента Российской Федерации № 968-Ук от </w:t>
      </w:r>
      <w:r w:rsidRPr="00A90704">
        <w:rPr>
          <w:b w:val="0"/>
          <w:sz w:val="28"/>
          <w:szCs w:val="28"/>
        </w:rPr>
        <w:t>29 декабря 2022 </w:t>
      </w:r>
      <w:r w:rsidRPr="00B6042D">
        <w:rPr>
          <w:b w:val="0"/>
          <w:sz w:val="28"/>
          <w:szCs w:val="28"/>
        </w:rPr>
        <w:t xml:space="preserve"> </w:t>
      </w:r>
      <w:r>
        <w:rPr>
          <w:b w:val="0"/>
          <w:sz w:val="28"/>
          <w:szCs w:val="28"/>
        </w:rPr>
        <w:t xml:space="preserve">«Об особенностях исполнения обязанностей, соблюдения ограничений и запретов в области противодействия коррупции </w:t>
      </w:r>
      <w:r>
        <w:rPr>
          <w:b w:val="0"/>
          <w:sz w:val="28"/>
          <w:szCs w:val="28"/>
        </w:rPr>
        <w:lastRenderedPageBreak/>
        <w:t>некоторыми категориями граждан в период проведения специальной военной операции», а также  и</w:t>
      </w:r>
      <w:r w:rsidRPr="00A90704">
        <w:rPr>
          <w:b w:val="0"/>
          <w:iCs/>
          <w:sz w:val="28"/>
          <w:szCs w:val="28"/>
        </w:rPr>
        <w:t>нструктивно-методически</w:t>
      </w:r>
      <w:r>
        <w:rPr>
          <w:b w:val="0"/>
          <w:iCs/>
          <w:sz w:val="28"/>
          <w:szCs w:val="28"/>
        </w:rPr>
        <w:t>ми</w:t>
      </w:r>
      <w:r w:rsidRPr="00A90704">
        <w:rPr>
          <w:b w:val="0"/>
          <w:iCs/>
          <w:sz w:val="28"/>
          <w:szCs w:val="28"/>
        </w:rPr>
        <w:t xml:space="preserve"> материал</w:t>
      </w:r>
      <w:r>
        <w:rPr>
          <w:b w:val="0"/>
          <w:iCs/>
          <w:sz w:val="28"/>
          <w:szCs w:val="28"/>
        </w:rPr>
        <w:t>ами</w:t>
      </w:r>
      <w:r w:rsidRPr="00A90704">
        <w:rPr>
          <w:b w:val="0"/>
          <w:iCs/>
          <w:sz w:val="28"/>
          <w:szCs w:val="28"/>
        </w:rPr>
        <w:t xml:space="preserve">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b w:val="0"/>
          <w:iCs/>
          <w:sz w:val="28"/>
          <w:szCs w:val="28"/>
        </w:rPr>
        <w:t xml:space="preserve">, разработанными   </w:t>
      </w:r>
      <w:r w:rsidRPr="00081837">
        <w:rPr>
          <w:b w:val="0"/>
          <w:sz w:val="28"/>
          <w:szCs w:val="28"/>
        </w:rPr>
        <w:t>министерств</w:t>
      </w:r>
      <w:r>
        <w:rPr>
          <w:b w:val="0"/>
          <w:sz w:val="28"/>
          <w:szCs w:val="28"/>
        </w:rPr>
        <w:t>ом труда</w:t>
      </w:r>
      <w:r w:rsidRPr="00081837">
        <w:rPr>
          <w:b w:val="0"/>
          <w:sz w:val="28"/>
          <w:szCs w:val="28"/>
        </w:rPr>
        <w:t xml:space="preserve">   и социальной защиты Российской Федерации</w:t>
      </w:r>
      <w:r>
        <w:rPr>
          <w:b w:val="0"/>
          <w:sz w:val="28"/>
          <w:szCs w:val="28"/>
        </w:rPr>
        <w:t>.</w:t>
      </w:r>
    </w:p>
    <w:p w:rsidR="00593A45" w:rsidRPr="00B6042D" w:rsidRDefault="00593A45" w:rsidP="00C73805">
      <w:pPr>
        <w:tabs>
          <w:tab w:val="left" w:pos="960"/>
        </w:tabs>
        <w:jc w:val="both"/>
        <w:rPr>
          <w:sz w:val="28"/>
          <w:szCs w:val="28"/>
        </w:rPr>
      </w:pPr>
    </w:p>
    <w:p w:rsidR="005477BF" w:rsidRPr="00AF2327" w:rsidRDefault="005477BF" w:rsidP="00C73805">
      <w:pPr>
        <w:ind w:left="-340"/>
        <w:jc w:val="both"/>
        <w:rPr>
          <w:sz w:val="28"/>
          <w:szCs w:val="28"/>
        </w:rPr>
      </w:pPr>
    </w:p>
    <w:p w:rsidR="00A334BA" w:rsidRDefault="00A334BA" w:rsidP="00C73805">
      <w:pPr>
        <w:jc w:val="both"/>
        <w:rPr>
          <w:sz w:val="28"/>
          <w:szCs w:val="28"/>
        </w:rPr>
      </w:pPr>
      <w:r w:rsidRPr="001E2207">
        <w:rPr>
          <w:sz w:val="28"/>
          <w:szCs w:val="28"/>
        </w:rPr>
        <w:t>РЕШИЛИ:</w:t>
      </w:r>
    </w:p>
    <w:p w:rsidR="00936FC9" w:rsidRPr="001E2207" w:rsidRDefault="00936FC9" w:rsidP="00C73805">
      <w:pPr>
        <w:jc w:val="both"/>
        <w:rPr>
          <w:sz w:val="28"/>
          <w:szCs w:val="28"/>
        </w:rPr>
      </w:pPr>
    </w:p>
    <w:p w:rsidR="00593A45" w:rsidRDefault="00A334BA" w:rsidP="00C73805">
      <w:pPr>
        <w:jc w:val="both"/>
        <w:rPr>
          <w:sz w:val="28"/>
          <w:szCs w:val="28"/>
        </w:rPr>
      </w:pPr>
      <w:r>
        <w:rPr>
          <w:sz w:val="32"/>
          <w:szCs w:val="32"/>
        </w:rPr>
        <w:t xml:space="preserve">     1.</w:t>
      </w:r>
      <w:r w:rsidRPr="00F33256">
        <w:rPr>
          <w:sz w:val="28"/>
          <w:szCs w:val="28"/>
        </w:rPr>
        <w:t xml:space="preserve"> </w:t>
      </w:r>
      <w:r>
        <w:rPr>
          <w:sz w:val="28"/>
          <w:szCs w:val="28"/>
        </w:rPr>
        <w:t xml:space="preserve">Информацию </w:t>
      </w:r>
      <w:r w:rsidR="00236384" w:rsidRPr="009315C8">
        <w:rPr>
          <w:sz w:val="28"/>
          <w:szCs w:val="28"/>
        </w:rPr>
        <w:t xml:space="preserve"> </w:t>
      </w:r>
      <w:r w:rsidR="00236384">
        <w:rPr>
          <w:sz w:val="28"/>
          <w:szCs w:val="28"/>
        </w:rPr>
        <w:t xml:space="preserve"> </w:t>
      </w:r>
      <w:r w:rsidR="00593A45">
        <w:rPr>
          <w:sz w:val="28"/>
          <w:szCs w:val="28"/>
        </w:rPr>
        <w:t>о</w:t>
      </w:r>
      <w:r w:rsidR="00593A45" w:rsidRPr="0089281B">
        <w:rPr>
          <w:sz w:val="28"/>
          <w:szCs w:val="28"/>
        </w:rPr>
        <w:t xml:space="preserve">б итогах предоставления муниципальными служащими, лицами, замещающими муниципальные </w:t>
      </w:r>
      <w:proofErr w:type="gramStart"/>
      <w:r w:rsidR="00593A45" w:rsidRPr="0089281B">
        <w:rPr>
          <w:sz w:val="28"/>
          <w:szCs w:val="28"/>
        </w:rPr>
        <w:t xml:space="preserve">должности  </w:t>
      </w:r>
      <w:r w:rsidR="002E4DA6">
        <w:rPr>
          <w:sz w:val="28"/>
          <w:szCs w:val="28"/>
        </w:rPr>
        <w:t>м</w:t>
      </w:r>
      <w:r w:rsidR="00593A45" w:rsidRPr="0089281B">
        <w:rPr>
          <w:sz w:val="28"/>
          <w:szCs w:val="28"/>
        </w:rPr>
        <w:t>униципального</w:t>
      </w:r>
      <w:proofErr w:type="gramEnd"/>
      <w:r w:rsidR="00593A45" w:rsidRPr="0089281B">
        <w:rPr>
          <w:sz w:val="28"/>
          <w:szCs w:val="28"/>
        </w:rPr>
        <w:t xml:space="preserve"> образования </w:t>
      </w:r>
      <w:proofErr w:type="spellStart"/>
      <w:r w:rsidR="00593A45" w:rsidRPr="0089281B">
        <w:rPr>
          <w:sz w:val="28"/>
          <w:szCs w:val="28"/>
        </w:rPr>
        <w:t>Грачевский</w:t>
      </w:r>
      <w:proofErr w:type="spellEnd"/>
      <w:r w:rsidR="00593A45" w:rsidRPr="0089281B">
        <w:rPr>
          <w:sz w:val="28"/>
          <w:szCs w:val="28"/>
        </w:rPr>
        <w:t xml:space="preserve"> район и руководителями подведомственных муниципальных учреждений  сведений о доходах, расходах, об имуществе и обязательствах имуще</w:t>
      </w:r>
      <w:r w:rsidR="00593A45">
        <w:rPr>
          <w:sz w:val="28"/>
          <w:szCs w:val="28"/>
        </w:rPr>
        <w:t xml:space="preserve">ственного характера за 2024 год. </w:t>
      </w:r>
    </w:p>
    <w:p w:rsidR="00A334BA" w:rsidRDefault="00593A45" w:rsidP="00C73805">
      <w:pPr>
        <w:jc w:val="both"/>
        <w:rPr>
          <w:sz w:val="28"/>
          <w:szCs w:val="28"/>
        </w:rPr>
      </w:pPr>
      <w:r>
        <w:rPr>
          <w:sz w:val="28"/>
          <w:szCs w:val="28"/>
        </w:rPr>
        <w:t>О</w:t>
      </w:r>
      <w:r w:rsidRPr="0089281B">
        <w:rPr>
          <w:sz w:val="28"/>
          <w:szCs w:val="28"/>
        </w:rPr>
        <w:t xml:space="preserve"> своевременности размещения указанных сведений на официал</w:t>
      </w:r>
      <w:r>
        <w:rPr>
          <w:sz w:val="28"/>
          <w:szCs w:val="28"/>
        </w:rPr>
        <w:t xml:space="preserve">ьном сайте администрации района </w:t>
      </w:r>
      <w:r w:rsidR="00A334BA" w:rsidRPr="00210F27">
        <w:rPr>
          <w:sz w:val="28"/>
          <w:szCs w:val="28"/>
        </w:rPr>
        <w:t>принять к сведению.</w:t>
      </w:r>
    </w:p>
    <w:p w:rsidR="00A334BA" w:rsidRPr="004F79F1" w:rsidRDefault="00A334BA" w:rsidP="00C73805">
      <w:pPr>
        <w:jc w:val="both"/>
        <w:rPr>
          <w:sz w:val="28"/>
          <w:szCs w:val="28"/>
        </w:rPr>
      </w:pPr>
    </w:p>
    <w:p w:rsidR="00A334BA" w:rsidRDefault="00A334BA" w:rsidP="00C73805">
      <w:pPr>
        <w:jc w:val="both"/>
        <w:rPr>
          <w:sz w:val="28"/>
          <w:szCs w:val="28"/>
        </w:rPr>
      </w:pPr>
      <w:r>
        <w:rPr>
          <w:sz w:val="28"/>
          <w:szCs w:val="28"/>
        </w:rPr>
        <w:t xml:space="preserve">      </w:t>
      </w:r>
      <w:r>
        <w:rPr>
          <w:bCs/>
          <w:sz w:val="28"/>
          <w:szCs w:val="28"/>
        </w:rPr>
        <w:t>ГОЛОСОВАЛИ: за – 1</w:t>
      </w:r>
      <w:r w:rsidR="00593A45">
        <w:rPr>
          <w:bCs/>
          <w:sz w:val="28"/>
          <w:szCs w:val="28"/>
        </w:rPr>
        <w:t>1</w:t>
      </w:r>
      <w:r>
        <w:rPr>
          <w:bCs/>
          <w:sz w:val="28"/>
          <w:szCs w:val="28"/>
        </w:rPr>
        <w:t>, против - нет, воздержалось- нет</w:t>
      </w:r>
    </w:p>
    <w:p w:rsidR="00A334BA" w:rsidRDefault="00A334BA" w:rsidP="00C73805">
      <w:pPr>
        <w:jc w:val="both"/>
        <w:rPr>
          <w:sz w:val="28"/>
          <w:szCs w:val="28"/>
        </w:rPr>
      </w:pPr>
    </w:p>
    <w:p w:rsidR="009C0B0F" w:rsidRPr="00313192" w:rsidRDefault="00FC6E81" w:rsidP="00C73805">
      <w:pPr>
        <w:jc w:val="both"/>
        <w:rPr>
          <w:rFonts w:eastAsiaTheme="minorHAnsi"/>
          <w:sz w:val="28"/>
          <w:szCs w:val="28"/>
          <w:lang w:eastAsia="en-US"/>
        </w:rPr>
      </w:pPr>
      <w:r>
        <w:rPr>
          <w:sz w:val="28"/>
          <w:szCs w:val="28"/>
        </w:rPr>
        <w:t xml:space="preserve">     </w:t>
      </w:r>
      <w:r w:rsidR="009C0B0F">
        <w:rPr>
          <w:rFonts w:eastAsiaTheme="minorHAnsi"/>
          <w:sz w:val="28"/>
          <w:szCs w:val="28"/>
          <w:lang w:eastAsia="en-US"/>
        </w:rPr>
        <w:t>4.</w:t>
      </w:r>
      <w:r w:rsidR="009C0B0F" w:rsidRPr="00313192">
        <w:rPr>
          <w:rFonts w:eastAsiaTheme="minorHAnsi"/>
          <w:sz w:val="28"/>
          <w:szCs w:val="28"/>
          <w:lang w:eastAsia="en-US"/>
        </w:rPr>
        <w:t xml:space="preserve"> По </w:t>
      </w:r>
      <w:r w:rsidR="009C0B0F">
        <w:rPr>
          <w:rFonts w:eastAsiaTheme="minorHAnsi"/>
          <w:sz w:val="28"/>
          <w:szCs w:val="28"/>
          <w:lang w:eastAsia="en-US"/>
        </w:rPr>
        <w:t>четвертому</w:t>
      </w:r>
      <w:r w:rsidR="009C0B0F" w:rsidRPr="00313192">
        <w:rPr>
          <w:rFonts w:eastAsiaTheme="minorHAnsi"/>
          <w:sz w:val="28"/>
          <w:szCs w:val="28"/>
          <w:lang w:eastAsia="en-US"/>
        </w:rPr>
        <w:t xml:space="preserve">  вопросу повестки дня: </w:t>
      </w:r>
    </w:p>
    <w:p w:rsidR="00871E52" w:rsidRPr="00B720E1" w:rsidRDefault="00871E52" w:rsidP="00C73805">
      <w:pPr>
        <w:ind w:left="435"/>
        <w:jc w:val="both"/>
        <w:rPr>
          <w:rFonts w:eastAsiaTheme="minorHAnsi"/>
          <w:sz w:val="28"/>
          <w:szCs w:val="28"/>
          <w:lang w:eastAsia="en-US"/>
        </w:rPr>
      </w:pPr>
    </w:p>
    <w:p w:rsidR="001E2207" w:rsidRDefault="001E2207" w:rsidP="00C73805">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936FC9" w:rsidRDefault="00936FC9" w:rsidP="00C73805">
      <w:pPr>
        <w:tabs>
          <w:tab w:val="num" w:pos="142"/>
        </w:tabs>
        <w:ind w:left="435"/>
        <w:jc w:val="both"/>
        <w:rPr>
          <w:rFonts w:eastAsiaTheme="minorHAnsi"/>
          <w:sz w:val="28"/>
          <w:szCs w:val="28"/>
          <w:lang w:eastAsia="en-US"/>
        </w:rPr>
      </w:pPr>
    </w:p>
    <w:p w:rsidR="002670CA" w:rsidRDefault="005477BF" w:rsidP="00C73805">
      <w:pPr>
        <w:jc w:val="both"/>
      </w:pPr>
      <w:r>
        <w:rPr>
          <w:sz w:val="28"/>
          <w:szCs w:val="28"/>
        </w:rPr>
        <w:t xml:space="preserve">         </w:t>
      </w:r>
      <w:proofErr w:type="spellStart"/>
      <w:r w:rsidR="002E4DA6">
        <w:rPr>
          <w:sz w:val="28"/>
          <w:szCs w:val="28"/>
        </w:rPr>
        <w:t>Гревцова</w:t>
      </w:r>
      <w:proofErr w:type="spellEnd"/>
      <w:r w:rsidR="00C23A94">
        <w:rPr>
          <w:sz w:val="28"/>
          <w:szCs w:val="28"/>
        </w:rPr>
        <w:t xml:space="preserve"> </w:t>
      </w:r>
      <w:r w:rsidR="00593A45">
        <w:rPr>
          <w:sz w:val="28"/>
          <w:szCs w:val="28"/>
        </w:rPr>
        <w:t xml:space="preserve">Н.В. </w:t>
      </w:r>
      <w:r w:rsidR="00C23A94">
        <w:rPr>
          <w:sz w:val="28"/>
          <w:szCs w:val="28"/>
        </w:rPr>
        <w:t>доложил</w:t>
      </w:r>
      <w:r w:rsidR="007E3F30">
        <w:rPr>
          <w:sz w:val="28"/>
          <w:szCs w:val="28"/>
        </w:rPr>
        <w:t>а</w:t>
      </w:r>
      <w:r w:rsidR="00C23A94">
        <w:rPr>
          <w:sz w:val="28"/>
          <w:szCs w:val="28"/>
        </w:rPr>
        <w:t xml:space="preserve"> </w:t>
      </w:r>
      <w:r w:rsidR="00CC360A">
        <w:rPr>
          <w:sz w:val="28"/>
          <w:szCs w:val="28"/>
        </w:rPr>
        <w:t>информацию</w:t>
      </w:r>
      <w:r w:rsidR="007A6B6E">
        <w:rPr>
          <w:sz w:val="28"/>
          <w:szCs w:val="28"/>
        </w:rPr>
        <w:t xml:space="preserve"> </w:t>
      </w:r>
      <w:r w:rsidR="00593A45">
        <w:rPr>
          <w:sz w:val="28"/>
          <w:szCs w:val="28"/>
        </w:rPr>
        <w:t>о</w:t>
      </w:r>
      <w:r w:rsidR="007A6B6E">
        <w:rPr>
          <w:sz w:val="28"/>
          <w:szCs w:val="28"/>
        </w:rPr>
        <w:t xml:space="preserve"> </w:t>
      </w:r>
      <w:r w:rsidR="00593A45">
        <w:rPr>
          <w:sz w:val="28"/>
          <w:szCs w:val="28"/>
        </w:rPr>
        <w:t>с</w:t>
      </w:r>
      <w:r w:rsidR="00593A45" w:rsidRPr="00CD43D2">
        <w:rPr>
          <w:sz w:val="28"/>
          <w:szCs w:val="28"/>
        </w:rPr>
        <w:t xml:space="preserve">овершенствование мер противодействия коррупции в сфере образования. О выполнении плана антикоррупционного просвещения учащихся в образовательных организациях </w:t>
      </w:r>
      <w:proofErr w:type="spellStart"/>
      <w:r w:rsidR="00593A45" w:rsidRPr="00CD43D2">
        <w:rPr>
          <w:sz w:val="28"/>
          <w:szCs w:val="28"/>
        </w:rPr>
        <w:t>Грачевского</w:t>
      </w:r>
      <w:proofErr w:type="spellEnd"/>
      <w:r w:rsidR="00593A45" w:rsidRPr="00CD43D2">
        <w:rPr>
          <w:sz w:val="28"/>
          <w:szCs w:val="28"/>
        </w:rPr>
        <w:t xml:space="preserve"> района</w:t>
      </w:r>
      <w:r w:rsidR="00A334BA">
        <w:rPr>
          <w:sz w:val="28"/>
          <w:szCs w:val="28"/>
        </w:rPr>
        <w:t>:</w:t>
      </w:r>
    </w:p>
    <w:p w:rsidR="00593A45" w:rsidRPr="00593A45" w:rsidRDefault="00593A45" w:rsidP="00C73805">
      <w:pPr>
        <w:suppressAutoHyphens/>
        <w:jc w:val="both"/>
        <w:rPr>
          <w:bCs/>
          <w:sz w:val="28"/>
          <w:szCs w:val="28"/>
        </w:rPr>
      </w:pPr>
      <w:r>
        <w:rPr>
          <w:color w:val="000000"/>
          <w:sz w:val="28"/>
          <w:szCs w:val="28"/>
        </w:rPr>
        <w:t xml:space="preserve">        </w:t>
      </w:r>
      <w:r w:rsidRPr="00593A45">
        <w:rPr>
          <w:bCs/>
          <w:sz w:val="28"/>
          <w:szCs w:val="28"/>
        </w:rPr>
        <w:t xml:space="preserve">Важнейшей задачей при реализации государственной антикоррупционной политики является формирование в обществе атмосферы жёсткого неприятия коррупции. </w:t>
      </w:r>
      <w:r w:rsidRPr="00593A45">
        <w:rPr>
          <w:sz w:val="28"/>
          <w:szCs w:val="28"/>
        </w:rPr>
        <w:t xml:space="preserve">Решение этой задачи обеспечивается, прежде всего, путём планомерного повышения правовой культуры работников образования, достижения максимальной прозрачности процедур предоставления государственных услуг, а также организации постоянной </w:t>
      </w:r>
      <w:r w:rsidRPr="00593A45">
        <w:rPr>
          <w:rFonts w:eastAsiaTheme="minorHAnsi"/>
          <w:bCs/>
          <w:sz w:val="28"/>
          <w:szCs w:val="28"/>
          <w:lang w:eastAsia="en-US"/>
        </w:rPr>
        <w:t>деятельности по предупреждению коррупции, в том числе по выявлению и последующему устранению ее причин.</w:t>
      </w:r>
    </w:p>
    <w:p w:rsidR="00593A45" w:rsidRPr="00593A45" w:rsidRDefault="005B2051" w:rsidP="005B2051">
      <w:pPr>
        <w:suppressAutoHyphens/>
        <w:jc w:val="both"/>
        <w:rPr>
          <w:rFonts w:eastAsiaTheme="minorHAnsi"/>
          <w:sz w:val="28"/>
          <w:szCs w:val="28"/>
          <w:lang w:eastAsia="en-US"/>
        </w:rPr>
      </w:pPr>
      <w:r>
        <w:rPr>
          <w:rFonts w:eastAsiaTheme="minorHAnsi"/>
          <w:sz w:val="28"/>
          <w:szCs w:val="28"/>
          <w:lang w:eastAsia="en-US"/>
        </w:rPr>
        <w:t xml:space="preserve">      </w:t>
      </w:r>
      <w:r w:rsidR="00593A45" w:rsidRPr="00593A45">
        <w:rPr>
          <w:rFonts w:eastAsiaTheme="minorHAnsi"/>
          <w:sz w:val="28"/>
          <w:szCs w:val="28"/>
          <w:lang w:eastAsia="en-US"/>
        </w:rPr>
        <w:t xml:space="preserve">В целях решения возложенных задач отделом образования администрации муниципального образования </w:t>
      </w:r>
      <w:proofErr w:type="spellStart"/>
      <w:r w:rsidR="00593A45" w:rsidRPr="00593A45">
        <w:rPr>
          <w:rFonts w:eastAsiaTheme="minorHAnsi"/>
          <w:sz w:val="28"/>
          <w:szCs w:val="28"/>
          <w:lang w:eastAsia="en-US"/>
        </w:rPr>
        <w:t>Грачевский</w:t>
      </w:r>
      <w:proofErr w:type="spellEnd"/>
      <w:r w:rsidR="00593A45" w:rsidRPr="00593A45">
        <w:rPr>
          <w:rFonts w:eastAsiaTheme="minorHAnsi"/>
          <w:sz w:val="28"/>
          <w:szCs w:val="28"/>
          <w:lang w:eastAsia="en-US"/>
        </w:rPr>
        <w:t xml:space="preserve"> район Оренбургской области </w:t>
      </w:r>
      <w:proofErr w:type="spellStart"/>
      <w:r w:rsidR="00593A45" w:rsidRPr="00593A45">
        <w:rPr>
          <w:rFonts w:eastAsiaTheme="minorHAnsi"/>
          <w:sz w:val="28"/>
          <w:szCs w:val="28"/>
          <w:lang w:eastAsia="en-US"/>
        </w:rPr>
        <w:t>существляются</w:t>
      </w:r>
      <w:proofErr w:type="spellEnd"/>
      <w:r w:rsidR="00593A45" w:rsidRPr="00593A45">
        <w:rPr>
          <w:rFonts w:eastAsiaTheme="minorHAnsi"/>
          <w:sz w:val="28"/>
          <w:szCs w:val="28"/>
          <w:lang w:eastAsia="en-US"/>
        </w:rPr>
        <w:t xml:space="preserve"> следующие мероприятия:</w:t>
      </w:r>
    </w:p>
    <w:p w:rsid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подготовка нормативных правовых актов в соответствии с действующим законодательством в сфере противодействия коррупции, своевременное внесение изменений в действующие правовые акты, в связи с внесением изменений в антикоррупционное законодательство Российской Федерации</w:t>
      </w:r>
      <w:r>
        <w:rPr>
          <w:rFonts w:eastAsiaTheme="minorHAnsi"/>
          <w:sz w:val="28"/>
          <w:szCs w:val="28"/>
          <w:lang w:eastAsia="en-US"/>
        </w:rPr>
        <w:t xml:space="preserve">, </w:t>
      </w:r>
      <w:proofErr w:type="gramStart"/>
      <w:r>
        <w:rPr>
          <w:rFonts w:eastAsiaTheme="minorHAnsi"/>
          <w:sz w:val="28"/>
          <w:szCs w:val="28"/>
          <w:lang w:eastAsia="en-US"/>
        </w:rPr>
        <w:t>так  в</w:t>
      </w:r>
      <w:proofErr w:type="gramEnd"/>
      <w:r>
        <w:rPr>
          <w:rFonts w:eastAsiaTheme="minorHAnsi"/>
          <w:sz w:val="28"/>
          <w:szCs w:val="28"/>
          <w:lang w:eastAsia="en-US"/>
        </w:rPr>
        <w:t xml:space="preserve"> 2024 году приняты следующие приказы:</w:t>
      </w:r>
    </w:p>
    <w:p w:rsidR="00593A45" w:rsidRPr="00593A45" w:rsidRDefault="00862C2C" w:rsidP="00C73805">
      <w:pPr>
        <w:suppressAutoHyphen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-п</w:t>
      </w:r>
      <w:r w:rsidR="00593A45" w:rsidRPr="00593A45">
        <w:rPr>
          <w:rFonts w:eastAsiaTheme="minorHAnsi"/>
          <w:bCs/>
          <w:sz w:val="28"/>
          <w:szCs w:val="28"/>
          <w:lang w:eastAsia="en-US"/>
        </w:rPr>
        <w:t xml:space="preserve">риказом № 189 от 19.11.2024 утвержден порядок уведомления работодателя руководителем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93A45" w:rsidRDefault="00862C2C" w:rsidP="00C73805">
      <w:pPr>
        <w:suppressAutoHyphen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-п</w:t>
      </w:r>
      <w:r w:rsidR="00593A45" w:rsidRPr="00593A45">
        <w:rPr>
          <w:rFonts w:eastAsiaTheme="minorHAnsi"/>
          <w:bCs/>
          <w:sz w:val="28"/>
          <w:szCs w:val="28"/>
          <w:lang w:eastAsia="en-US"/>
        </w:rPr>
        <w:t>риказом № 190 от 19.11.2025 утверждено положение о порядке уведомления работодателя о фактах обращения к руководителю учреждения в целях склонения его к совершению коррупционных правонарушений или ставшей известной руководителю учреждения информации о случаях совершения коррупционных правонарушений.</w:t>
      </w:r>
    </w:p>
    <w:p w:rsidR="00862C2C" w:rsidRPr="00593A45" w:rsidRDefault="00862C2C" w:rsidP="00C73805">
      <w:pPr>
        <w:suppressAutoHyphen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-п</w:t>
      </w:r>
      <w:r w:rsidRPr="00593A45">
        <w:rPr>
          <w:rFonts w:eastAsiaTheme="minorHAnsi"/>
          <w:bCs/>
          <w:sz w:val="28"/>
          <w:szCs w:val="28"/>
          <w:lang w:eastAsia="en-US"/>
        </w:rPr>
        <w:t xml:space="preserve">риказом отдела образования </w:t>
      </w:r>
      <w:proofErr w:type="spellStart"/>
      <w:r w:rsidRPr="00593A45">
        <w:rPr>
          <w:rFonts w:eastAsiaTheme="minorHAnsi"/>
          <w:bCs/>
          <w:sz w:val="28"/>
          <w:szCs w:val="28"/>
          <w:lang w:eastAsia="en-US"/>
        </w:rPr>
        <w:t>Грачевского</w:t>
      </w:r>
      <w:proofErr w:type="spellEnd"/>
      <w:r w:rsidRPr="00593A45">
        <w:rPr>
          <w:rFonts w:eastAsiaTheme="minorHAnsi"/>
          <w:bCs/>
          <w:sz w:val="28"/>
          <w:szCs w:val="28"/>
          <w:lang w:eastAsia="en-US"/>
        </w:rPr>
        <w:t xml:space="preserve"> района Оренбургской области № 188 от 19.11.2024 г в 2024-2025 учебном году создана комиссия по соблюдению требований к служебному поведению и урегулированию конфликта интересов руководителей подведомственных муниципальных учреждений образования.    </w:t>
      </w:r>
    </w:p>
    <w:p w:rsidR="00862C2C" w:rsidRPr="00593A45" w:rsidRDefault="00862C2C" w:rsidP="00C73805">
      <w:pPr>
        <w:suppressAutoHyphens/>
        <w:autoSpaceDE w:val="0"/>
        <w:autoSpaceDN w:val="0"/>
        <w:adjustRightInd w:val="0"/>
        <w:ind w:firstLine="709"/>
        <w:jc w:val="both"/>
        <w:rPr>
          <w:rFonts w:eastAsiaTheme="minorHAnsi"/>
          <w:bCs/>
          <w:sz w:val="28"/>
          <w:szCs w:val="28"/>
          <w:lang w:eastAsia="en-US"/>
        </w:rPr>
      </w:pPr>
    </w:p>
    <w:p w:rsidR="00593A45" w:rsidRPr="00593A45" w:rsidRDefault="00593A45" w:rsidP="00C73805">
      <w:pPr>
        <w:suppressAutoHyphens/>
        <w:autoSpaceDE w:val="0"/>
        <w:autoSpaceDN w:val="0"/>
        <w:adjustRightInd w:val="0"/>
        <w:ind w:firstLine="709"/>
        <w:jc w:val="both"/>
        <w:rPr>
          <w:rFonts w:eastAsiaTheme="minorHAnsi"/>
          <w:bCs/>
          <w:sz w:val="28"/>
          <w:szCs w:val="28"/>
          <w:lang w:eastAsia="en-US"/>
        </w:rPr>
      </w:pPr>
      <w:r w:rsidRPr="00593A45">
        <w:rPr>
          <w:rFonts w:eastAsiaTheme="minorHAnsi"/>
          <w:bCs/>
          <w:sz w:val="28"/>
          <w:szCs w:val="28"/>
          <w:lang w:eastAsia="en-US"/>
        </w:rPr>
        <w:t>Планом отдела образования   предусмотрено осуществление системных мер, направленных на достижение конкретных результатов в сфере противодействия коррупции, на совершенствование правовых основ и организационных механизмов предотвращения и выявления конфликта интересов, на проведение индивидуальной работы с муниципальными служащими отдела образования по формированию антикоррупционного поведения, а также на повышение эффективности антикоррупционных мер, принимаемых в подведомственных учреждениях</w:t>
      </w:r>
      <w:r w:rsidR="00862C2C">
        <w:rPr>
          <w:rFonts w:eastAsiaTheme="minorHAnsi"/>
          <w:bCs/>
          <w:sz w:val="28"/>
          <w:szCs w:val="28"/>
          <w:lang w:eastAsia="en-US"/>
        </w:rPr>
        <w:t>;</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обеспечение действенного функционирования Комиссии отдела образования по соблюдению требований к служебному поведению работников образования и урегулированию конфликта интересов (далее – Комиссия)»;</w:t>
      </w:r>
    </w:p>
    <w:p w:rsidR="00593A45" w:rsidRPr="00593A45" w:rsidRDefault="00593A45" w:rsidP="00C73805">
      <w:pPr>
        <w:suppressAutoHyphens/>
        <w:ind w:firstLine="709"/>
        <w:jc w:val="both"/>
        <w:rPr>
          <w:kern w:val="1"/>
          <w:sz w:val="28"/>
          <w:szCs w:val="28"/>
          <w:lang w:eastAsia="ar-SA"/>
        </w:rPr>
      </w:pPr>
      <w:r w:rsidRPr="00593A45">
        <w:rPr>
          <w:rFonts w:eastAsiaTheme="minorHAnsi"/>
          <w:sz w:val="28"/>
          <w:szCs w:val="28"/>
          <w:lang w:eastAsia="en-US"/>
        </w:rPr>
        <w:t xml:space="preserve">- </w:t>
      </w:r>
      <w:r w:rsidRPr="00593A45">
        <w:rPr>
          <w:kern w:val="1"/>
          <w:sz w:val="28"/>
          <w:szCs w:val="28"/>
          <w:lang w:eastAsia="ar-SA"/>
        </w:rPr>
        <w:t xml:space="preserve">осуществление приема, анализа и проверки сведений о доходах, расходах, об имуществе и обязательствах имущественного характера (далее – сведения о доходах и расходах), представляемых </w:t>
      </w:r>
      <w:r w:rsidR="002E4DA6">
        <w:rPr>
          <w:kern w:val="1"/>
          <w:sz w:val="28"/>
          <w:szCs w:val="28"/>
          <w:lang w:eastAsia="ar-SA"/>
        </w:rPr>
        <w:t>р</w:t>
      </w:r>
      <w:r w:rsidRPr="00593A45">
        <w:rPr>
          <w:kern w:val="1"/>
          <w:sz w:val="28"/>
          <w:szCs w:val="28"/>
          <w:lang w:eastAsia="ar-SA"/>
        </w:rPr>
        <w:t>уководителями подведомственных организаций</w:t>
      </w:r>
      <w:r w:rsidR="00862C2C">
        <w:rPr>
          <w:kern w:val="1"/>
          <w:sz w:val="28"/>
          <w:szCs w:val="28"/>
          <w:lang w:eastAsia="ar-SA"/>
        </w:rPr>
        <w:t>,</w:t>
      </w:r>
      <w:r w:rsidRPr="00593A45">
        <w:rPr>
          <w:kern w:val="1"/>
          <w:sz w:val="28"/>
          <w:szCs w:val="28"/>
          <w:lang w:eastAsia="ar-SA"/>
        </w:rPr>
        <w:t xml:space="preserve"> </w:t>
      </w:r>
      <w:r w:rsidRPr="00593A45">
        <w:rPr>
          <w:rFonts w:eastAsiaTheme="minorHAnsi"/>
          <w:sz w:val="28"/>
          <w:szCs w:val="28"/>
          <w:lang w:eastAsia="en-US"/>
        </w:rPr>
        <w:t xml:space="preserve">консультативная, методическая работа по вопросам </w:t>
      </w:r>
      <w:r w:rsidRPr="00593A45">
        <w:rPr>
          <w:kern w:val="1"/>
          <w:sz w:val="28"/>
          <w:szCs w:val="28"/>
          <w:lang w:eastAsia="ar-SA"/>
        </w:rPr>
        <w:t>предоставления сведений о доходах, расходах, об имуществе и обязательствах имущественного характера;</w:t>
      </w:r>
    </w:p>
    <w:p w:rsidR="00593A45" w:rsidRPr="00593A45" w:rsidRDefault="00593A45" w:rsidP="00C73805">
      <w:pPr>
        <w:suppressAutoHyphens/>
        <w:ind w:firstLine="709"/>
        <w:jc w:val="both"/>
        <w:rPr>
          <w:bCs/>
          <w:kern w:val="1"/>
          <w:sz w:val="28"/>
          <w:szCs w:val="28"/>
          <w:lang w:eastAsia="ar-SA"/>
        </w:rPr>
      </w:pPr>
      <w:r w:rsidRPr="00593A45">
        <w:rPr>
          <w:bCs/>
          <w:kern w:val="1"/>
          <w:sz w:val="28"/>
          <w:szCs w:val="28"/>
          <w:lang w:eastAsia="ar-SA"/>
        </w:rPr>
        <w:t xml:space="preserve">С января по февраль 2025 года </w:t>
      </w:r>
      <w:r w:rsidR="00862C2C">
        <w:rPr>
          <w:bCs/>
          <w:kern w:val="1"/>
          <w:sz w:val="28"/>
          <w:szCs w:val="28"/>
          <w:lang w:eastAsia="ar-SA"/>
        </w:rPr>
        <w:t xml:space="preserve">ответственным специалистом отдела </w:t>
      </w:r>
      <w:r w:rsidRPr="00593A45">
        <w:rPr>
          <w:bCs/>
          <w:kern w:val="1"/>
          <w:sz w:val="28"/>
          <w:szCs w:val="28"/>
          <w:lang w:eastAsia="ar-SA"/>
        </w:rPr>
        <w:t xml:space="preserve">проводились </w:t>
      </w:r>
      <w:r w:rsidRPr="00593A45">
        <w:rPr>
          <w:sz w:val="28"/>
          <w:szCs w:val="28"/>
        </w:rPr>
        <w:t xml:space="preserve">индивидуальные </w:t>
      </w:r>
      <w:r w:rsidRPr="00593A45">
        <w:rPr>
          <w:bCs/>
          <w:kern w:val="1"/>
          <w:sz w:val="28"/>
          <w:szCs w:val="28"/>
          <w:lang w:eastAsia="ar-SA"/>
        </w:rPr>
        <w:t xml:space="preserve">консультации с руководителями подведомственных организаций по вопросам предоставления сведений о доходах, расходах, об имуществе и обязательствах имущественного характера муниципальных служащих, </w:t>
      </w:r>
      <w:r w:rsidR="00862C2C">
        <w:rPr>
          <w:bCs/>
          <w:kern w:val="1"/>
          <w:sz w:val="28"/>
          <w:szCs w:val="28"/>
          <w:lang w:eastAsia="ar-SA"/>
        </w:rPr>
        <w:t>руководителей учреждений;</w:t>
      </w:r>
      <w:r w:rsidRPr="00593A45">
        <w:rPr>
          <w:bCs/>
          <w:kern w:val="1"/>
          <w:sz w:val="28"/>
          <w:szCs w:val="28"/>
          <w:lang w:eastAsia="ar-SA"/>
        </w:rPr>
        <w:t xml:space="preserve"> </w:t>
      </w:r>
    </w:p>
    <w:p w:rsidR="00593A45" w:rsidRPr="00593A45" w:rsidRDefault="00593A45" w:rsidP="00C73805">
      <w:pPr>
        <w:suppressAutoHyphens/>
        <w:ind w:firstLine="709"/>
        <w:jc w:val="both"/>
        <w:rPr>
          <w:rFonts w:eastAsiaTheme="minorHAnsi"/>
          <w:sz w:val="28"/>
          <w:szCs w:val="28"/>
          <w:lang w:eastAsia="en-US"/>
        </w:rPr>
      </w:pPr>
      <w:r w:rsidRPr="00593A45">
        <w:rPr>
          <w:kern w:val="1"/>
          <w:sz w:val="28"/>
          <w:szCs w:val="28"/>
          <w:lang w:eastAsia="ar-SA"/>
        </w:rPr>
        <w:t xml:space="preserve">- </w:t>
      </w:r>
      <w:r w:rsidR="00862C2C">
        <w:rPr>
          <w:kern w:val="1"/>
          <w:sz w:val="28"/>
          <w:szCs w:val="28"/>
          <w:lang w:eastAsia="ar-SA"/>
        </w:rPr>
        <w:t xml:space="preserve">проведение </w:t>
      </w:r>
      <w:r w:rsidRPr="00593A45">
        <w:rPr>
          <w:kern w:val="1"/>
          <w:sz w:val="28"/>
          <w:szCs w:val="28"/>
          <w:lang w:eastAsia="ar-SA"/>
        </w:rPr>
        <w:t>мониторинг</w:t>
      </w:r>
      <w:r w:rsidR="00862C2C">
        <w:rPr>
          <w:kern w:val="1"/>
          <w:sz w:val="28"/>
          <w:szCs w:val="28"/>
          <w:lang w:eastAsia="ar-SA"/>
        </w:rPr>
        <w:t>а</w:t>
      </w:r>
      <w:r w:rsidRPr="00593A45">
        <w:rPr>
          <w:kern w:val="1"/>
          <w:sz w:val="28"/>
          <w:szCs w:val="28"/>
          <w:lang w:eastAsia="ar-SA"/>
        </w:rPr>
        <w:t xml:space="preserve"> исполнения установленного порядка сообщения о получении подарка в связи с их должностным положением или исполнением ими служебных (должностных) обязанностей, </w:t>
      </w:r>
      <w:r w:rsidRPr="00593A45">
        <w:rPr>
          <w:sz w:val="28"/>
          <w:szCs w:val="28"/>
        </w:rPr>
        <w:t>обязанности по уведомлению о выполнении иной оплачиваемой работы, возможности возникновения конфликта интересов при осуществлении данной работы, уведомления о факте обращения в целях склонения к совершению коррупционных правонарушений</w:t>
      </w:r>
      <w:r w:rsidR="00862C2C">
        <w:rPr>
          <w:sz w:val="28"/>
          <w:szCs w:val="28"/>
        </w:rPr>
        <w:t xml:space="preserve">  - в</w:t>
      </w:r>
      <w:r w:rsidRPr="00593A45">
        <w:rPr>
          <w:sz w:val="28"/>
          <w:szCs w:val="28"/>
        </w:rPr>
        <w:t xml:space="preserve"> отчетном периоде (2024-2025 учебный год)</w:t>
      </w:r>
      <w:r w:rsidRPr="00593A45">
        <w:rPr>
          <w:kern w:val="1"/>
          <w:sz w:val="28"/>
          <w:szCs w:val="28"/>
          <w:lang w:eastAsia="ar-SA"/>
        </w:rPr>
        <w:t xml:space="preserve"> </w:t>
      </w:r>
      <w:r w:rsidRPr="00593A45">
        <w:rPr>
          <w:rFonts w:eastAsiaTheme="minorHAnsi"/>
          <w:sz w:val="28"/>
          <w:szCs w:val="28"/>
          <w:lang w:eastAsia="en-US"/>
        </w:rPr>
        <w:t>случаев несоблюдения установленного запрета на получение подарков в связи с исполнением должностных обязанностей не установлено.</w:t>
      </w:r>
    </w:p>
    <w:p w:rsidR="00593A45" w:rsidRPr="00593A45" w:rsidRDefault="00593A45" w:rsidP="00C73805">
      <w:pPr>
        <w:suppressAutoHyphens/>
        <w:ind w:firstLine="709"/>
        <w:jc w:val="both"/>
        <w:rPr>
          <w:sz w:val="28"/>
          <w:szCs w:val="28"/>
        </w:rPr>
      </w:pPr>
      <w:r w:rsidRPr="00593A45">
        <w:rPr>
          <w:rFonts w:eastAsiaTheme="minorHAnsi"/>
          <w:sz w:val="28"/>
          <w:szCs w:val="28"/>
          <w:lang w:eastAsia="en-US"/>
        </w:rPr>
        <w:t xml:space="preserve"> </w:t>
      </w:r>
      <w:r w:rsidRPr="00593A45">
        <w:rPr>
          <w:kern w:val="1"/>
          <w:sz w:val="28"/>
          <w:szCs w:val="28"/>
          <w:lang w:eastAsia="ar-SA"/>
        </w:rPr>
        <w:t xml:space="preserve">Поступило </w:t>
      </w:r>
      <w:r w:rsidR="00862C2C">
        <w:rPr>
          <w:kern w:val="1"/>
          <w:sz w:val="28"/>
          <w:szCs w:val="28"/>
          <w:lang w:eastAsia="ar-SA"/>
        </w:rPr>
        <w:t>4</w:t>
      </w:r>
      <w:r w:rsidRPr="00593A45">
        <w:rPr>
          <w:kern w:val="1"/>
          <w:sz w:val="28"/>
          <w:szCs w:val="28"/>
          <w:lang w:eastAsia="ar-SA"/>
        </w:rPr>
        <w:t xml:space="preserve"> уведомления от руководителей образовательных организаций района о намерении выполнять иную оплачиваемую работу. Всем дано положительное мотивированное заключение выполнять работу в указанный период. </w:t>
      </w:r>
      <w:r w:rsidRPr="00593A45">
        <w:rPr>
          <w:rFonts w:eastAsiaTheme="minorHAnsi"/>
          <w:sz w:val="28"/>
          <w:szCs w:val="28"/>
          <w:lang w:eastAsia="en-US"/>
        </w:rPr>
        <w:t>С</w:t>
      </w:r>
      <w:r w:rsidRPr="00593A45">
        <w:rPr>
          <w:kern w:val="1"/>
          <w:sz w:val="28"/>
          <w:szCs w:val="28"/>
          <w:lang w:eastAsia="ar-SA"/>
        </w:rPr>
        <w:t xml:space="preserve">лучаев нарушения установленного порядка уведомления представителя нанимателя о намерении выполнять иную оплачиваемую работу, а также конфликта интересов в связи с выполнением такой работы не выявлено. Уведомления о склонении к совершению коррупционных правонарушений </w:t>
      </w:r>
      <w:r w:rsidRPr="00593A45">
        <w:rPr>
          <w:kern w:val="1"/>
          <w:sz w:val="28"/>
          <w:szCs w:val="28"/>
          <w:lang w:eastAsia="ar-SA"/>
        </w:rPr>
        <w:lastRenderedPageBreak/>
        <w:t>муниципальных служащих, руководителей и работников подведомственных организаций отдела образования не поступали.</w:t>
      </w:r>
      <w:r w:rsidRPr="00593A45">
        <w:rPr>
          <w:sz w:val="28"/>
          <w:szCs w:val="28"/>
        </w:rPr>
        <w:t xml:space="preserve"> </w:t>
      </w:r>
    </w:p>
    <w:p w:rsidR="00593A45" w:rsidRPr="00593A45" w:rsidRDefault="00593A45" w:rsidP="00C73805">
      <w:pPr>
        <w:suppressAutoHyphens/>
        <w:ind w:firstLine="709"/>
        <w:jc w:val="both"/>
        <w:rPr>
          <w:kern w:val="1"/>
          <w:sz w:val="28"/>
          <w:szCs w:val="28"/>
          <w:lang w:eastAsia="ar-SA"/>
        </w:rPr>
      </w:pPr>
      <w:r w:rsidRPr="00593A45">
        <w:rPr>
          <w:kern w:val="1"/>
          <w:sz w:val="28"/>
          <w:szCs w:val="28"/>
          <w:lang w:eastAsia="ar-SA"/>
        </w:rPr>
        <w:t>На регулярной основе проводится анализ закупок товаров, работ, услуг на предмет отсутствия (наличия) между участником закупки и членами комиссии по осуществлению закупок на предмет конфликта интересов. В 2024-2025 учебном году признаков аффилированных связей работников проверяемых органов и организаций, а также участников муниципальных закупок</w:t>
      </w:r>
      <w:r w:rsidR="00862C2C">
        <w:rPr>
          <w:kern w:val="1"/>
          <w:sz w:val="28"/>
          <w:szCs w:val="28"/>
          <w:lang w:eastAsia="ar-SA"/>
        </w:rPr>
        <w:t>;</w:t>
      </w:r>
      <w:r w:rsidRPr="00593A45">
        <w:rPr>
          <w:kern w:val="1"/>
          <w:sz w:val="28"/>
          <w:szCs w:val="28"/>
          <w:lang w:eastAsia="ar-SA"/>
        </w:rPr>
        <w:t xml:space="preserve"> </w:t>
      </w:r>
    </w:p>
    <w:p w:rsidR="00593A45" w:rsidRPr="00593A45" w:rsidRDefault="00593A45" w:rsidP="00C73805">
      <w:pPr>
        <w:tabs>
          <w:tab w:val="left" w:pos="426"/>
        </w:tabs>
        <w:suppressAutoHyphens/>
        <w:ind w:firstLine="709"/>
        <w:jc w:val="both"/>
        <w:rPr>
          <w:kern w:val="1"/>
          <w:sz w:val="28"/>
          <w:szCs w:val="28"/>
          <w:lang w:eastAsia="ar-SA"/>
        </w:rPr>
      </w:pPr>
      <w:r w:rsidRPr="00593A45">
        <w:rPr>
          <w:kern w:val="1"/>
          <w:sz w:val="28"/>
          <w:szCs w:val="28"/>
          <w:lang w:eastAsia="ar-SA"/>
        </w:rPr>
        <w:t>- анализ случаев возникновения конфликта интересов, одной из сторон которого являются муниципальные служащие и руководители подведомственных учреждений, осуществление мер по предотвращению и урегулированию конфликта интересов;</w:t>
      </w:r>
    </w:p>
    <w:p w:rsidR="00593A45" w:rsidRPr="00593A45" w:rsidRDefault="00593A45" w:rsidP="00C73805">
      <w:pPr>
        <w:tabs>
          <w:tab w:val="left" w:pos="426"/>
        </w:tabs>
        <w:suppressAutoHyphens/>
        <w:ind w:firstLine="709"/>
        <w:jc w:val="both"/>
        <w:rPr>
          <w:rFonts w:eastAsiaTheme="minorHAnsi"/>
          <w:sz w:val="28"/>
          <w:szCs w:val="28"/>
          <w:lang w:eastAsia="en-US"/>
        </w:rPr>
      </w:pPr>
      <w:r w:rsidRPr="00593A45">
        <w:rPr>
          <w:sz w:val="28"/>
          <w:szCs w:val="28"/>
        </w:rPr>
        <w:t>В целях выявления возможного конфликта интересов проводится работа по актуализации сведений о родственниках муниципальных служащих, содержащихся в анкетах, представленных ими при поступлении на муниципальную службу (на работу). Разработана памятка для муниципальных служащих о порядке урегулирования конфликта интересов на муниципальной службе, которая вручена всем работникам и размещена на официальном сайте. Ситуаций возникновения конфликта интересов в 2024-2025 учебном году муниципальных служащих образования не выявлено.</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xml:space="preserve">Особое внимание уделяется работе по правовому просвещению муниципальных служащих и работников, подведомственных отделу образования в сфере противодействия коррупции по вопросам соблюдения требований и положений антикоррупционного законодательства Российской Федерации. </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В 2024-2025 учебном году по антикоррупционному просвещению проведены следующие мероприятия:</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обеспечено доведение до муниципальных служащих образования, руководителей и работников подведомственных организаций законодательных и иных нормативных правовых актов Российской Федерации по вопросам противодействия коррупции, методических материалов и разъяснений положений антикоррупционного законодательства;</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обучение по образовательным программам в сфере противодействия коррупции и вводные инструктажи с разъяснением основных обязанностей, ограничений и запретов, требований о предотвращении или урегулировании конфликта интересов, установленных в целях противодействия коррупции, для граждан, впервые поступивших на муниципальную службу;</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разъяснительная работа по исполнению требований антикоррупционного законодательства с увольняющимися с муниципальной службы;</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color w:val="000000" w:themeColor="text1"/>
          <w:sz w:val="28"/>
          <w:szCs w:val="28"/>
          <w:lang w:eastAsia="en-US"/>
        </w:rPr>
        <w:t xml:space="preserve">- </w:t>
      </w:r>
      <w:r w:rsidRPr="00593A45">
        <w:rPr>
          <w:rFonts w:eastAsia="Calibri"/>
          <w:color w:val="000000" w:themeColor="text1"/>
          <w:sz w:val="28"/>
          <w:szCs w:val="28"/>
          <w:lang w:eastAsia="en-US"/>
        </w:rPr>
        <w:t xml:space="preserve">участие </w:t>
      </w:r>
      <w:r w:rsidRPr="00593A45">
        <w:rPr>
          <w:rFonts w:eastAsia="Calibri"/>
          <w:sz w:val="28"/>
          <w:szCs w:val="28"/>
          <w:lang w:eastAsia="en-US"/>
        </w:rPr>
        <w:t>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w:t>
      </w:r>
      <w:r w:rsidRPr="00593A45">
        <w:rPr>
          <w:rFonts w:eastAsiaTheme="minorHAnsi"/>
          <w:sz w:val="28"/>
          <w:szCs w:val="28"/>
          <w:lang w:eastAsia="en-US"/>
        </w:rPr>
        <w:t xml:space="preserve">; </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xml:space="preserve">- оповещение муниципальных служащих о размещении методических материалов по правовому просвещению в сфере противодействия коррупции, разработанных Генеральной прокуратурой Российской Федерации, в разделе «Противодействие коррупции» официального сайта администрации </w:t>
      </w:r>
      <w:proofErr w:type="spellStart"/>
      <w:r w:rsidRPr="00593A45">
        <w:rPr>
          <w:rFonts w:eastAsiaTheme="minorHAnsi"/>
          <w:sz w:val="28"/>
          <w:szCs w:val="28"/>
          <w:lang w:eastAsia="en-US"/>
        </w:rPr>
        <w:t>Грачевского</w:t>
      </w:r>
      <w:proofErr w:type="spellEnd"/>
      <w:r w:rsidRPr="00593A45">
        <w:rPr>
          <w:rFonts w:eastAsiaTheme="minorHAnsi"/>
          <w:sz w:val="28"/>
          <w:szCs w:val="28"/>
          <w:lang w:eastAsia="en-US"/>
        </w:rPr>
        <w:t xml:space="preserve"> района;</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xml:space="preserve">- дано разъяснение подведомственным учреждениям о необходимости проводить мероприятия по правовому просвещению и обучению работников учреждений по вопросам противодействия коррупции с учетом методических рекомендаций, знакомить работников с нормативными правовыми актами и </w:t>
      </w:r>
      <w:r w:rsidRPr="00593A45">
        <w:rPr>
          <w:rFonts w:eastAsiaTheme="minorHAnsi"/>
          <w:sz w:val="28"/>
          <w:szCs w:val="28"/>
          <w:lang w:eastAsia="en-US"/>
        </w:rPr>
        <w:lastRenderedPageBreak/>
        <w:t>документами, регламентирующими данное направление деятельности, осуществлять индивидуальное консультирование работников по вопросам противодействия коррупции;</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организованы семинары для специалистов (36 чел.), ответственных за работу по профилактике коррупционных правонарушений в организациях на тему «Антикоррупционная деятельность в образовательной организации».</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В целях реализации механизмов взаимодействия по вопросам противодействия коррупции с гражданами и институтами гражданского общества, усиления контроля за решением вопросов, содержащихся в обращениях граждан и юридических лиц, а также в целях организации прямого общения с гражданами по вопросам, отнесённым к компетенции отдела образования, организован на постоянной основе телефон «Горячей линии» по вопросам противодействия коррупции в сфере деятельности отдела образования, следует отметить, что сообщения о фактах совершения коррупционных правонарушений не поступали.</w:t>
      </w:r>
    </w:p>
    <w:p w:rsidR="00593A45" w:rsidRPr="00593A45" w:rsidRDefault="00593A45" w:rsidP="00C73805">
      <w:pPr>
        <w:suppressAutoHyphens/>
        <w:ind w:firstLine="709"/>
        <w:jc w:val="both"/>
        <w:rPr>
          <w:rFonts w:eastAsiaTheme="minorHAnsi"/>
          <w:sz w:val="28"/>
          <w:szCs w:val="28"/>
          <w:lang w:eastAsia="en-US"/>
        </w:rPr>
      </w:pPr>
      <w:r w:rsidRPr="00593A45">
        <w:rPr>
          <w:rFonts w:eastAsiaTheme="minorHAnsi"/>
          <w:sz w:val="28"/>
          <w:szCs w:val="28"/>
          <w:lang w:eastAsia="en-US"/>
        </w:rPr>
        <w:t xml:space="preserve">Для более эффективного и своевременного информирования граждан используются различные формы взаимодействия: со средствами массовой информации, личный прием граждан. В  рамках проведенных мероприятий затрагивались и освещались вопросы: организации летнего отдыха детей и подростков, электронной записи в дошкольные образовательные учреждения и школы, проведения итоговой государственной аттестации выпускников, оплаты труда педагогических работников; оказание услуг дополнительного и дошкольного образования, организации обучения детей-инвалидов и детей с ограниченными возможностями здоровья, льготы для молодых специалистов, работающих в сфере образования, развитие профессионального образования и многие др. </w:t>
      </w:r>
    </w:p>
    <w:p w:rsidR="00593A45" w:rsidRPr="00593A45" w:rsidRDefault="00593A45" w:rsidP="00C73805">
      <w:pPr>
        <w:suppressAutoHyphens/>
        <w:ind w:firstLine="708"/>
        <w:jc w:val="both"/>
        <w:rPr>
          <w:sz w:val="28"/>
          <w:szCs w:val="28"/>
        </w:rPr>
      </w:pPr>
      <w:r w:rsidRPr="00593A45">
        <w:rPr>
          <w:sz w:val="28"/>
          <w:szCs w:val="28"/>
        </w:rPr>
        <w:t xml:space="preserve">На регулярной основе осуществляется практическая помощь подведомственным учреждениям, так в целях организации работы по профилактике коррупционных и иных правонарушений в подведомственных учреждениях: </w:t>
      </w:r>
    </w:p>
    <w:p w:rsidR="00593A45" w:rsidRPr="00593A45" w:rsidRDefault="00593A45" w:rsidP="00C73805">
      <w:pPr>
        <w:suppressAutoHyphens/>
        <w:ind w:firstLine="708"/>
        <w:jc w:val="both"/>
        <w:rPr>
          <w:sz w:val="28"/>
          <w:szCs w:val="28"/>
        </w:rPr>
      </w:pPr>
      <w:r w:rsidRPr="00593A45">
        <w:rPr>
          <w:sz w:val="28"/>
          <w:szCs w:val="28"/>
        </w:rPr>
        <w:t>- направлен типовой план противодействия коррупции и примерный перечень локальных нормативных правовых актов;</w:t>
      </w:r>
    </w:p>
    <w:p w:rsidR="00593A45" w:rsidRPr="00593A45" w:rsidRDefault="00593A45" w:rsidP="00C73805">
      <w:pPr>
        <w:suppressAutoHyphens/>
        <w:ind w:firstLine="709"/>
        <w:jc w:val="both"/>
        <w:rPr>
          <w:sz w:val="28"/>
          <w:szCs w:val="28"/>
        </w:rPr>
      </w:pPr>
      <w:r w:rsidRPr="00593A45">
        <w:rPr>
          <w:sz w:val="28"/>
          <w:szCs w:val="28"/>
        </w:rPr>
        <w:t>- направлены Методические рекомендации по разработке и принятию организациями мер по предупреждению и противодействию коррупции, для формирования единого подхода к обеспечению работы по профилактике и противодействию коррупции в учреждениях;</w:t>
      </w:r>
    </w:p>
    <w:p w:rsidR="00593A45" w:rsidRPr="00593A45" w:rsidRDefault="00593A45" w:rsidP="00C73805">
      <w:pPr>
        <w:widowControl w:val="0"/>
        <w:suppressAutoHyphens/>
        <w:ind w:firstLine="709"/>
        <w:jc w:val="both"/>
        <w:rPr>
          <w:rFonts w:eastAsia="Calibri"/>
          <w:sz w:val="28"/>
          <w:szCs w:val="28"/>
          <w:lang w:eastAsia="en-US"/>
        </w:rPr>
      </w:pPr>
      <w:r w:rsidRPr="00593A45">
        <w:rPr>
          <w:rFonts w:eastAsia="Calibri"/>
          <w:sz w:val="28"/>
          <w:szCs w:val="28"/>
          <w:lang w:eastAsia="en-US"/>
        </w:rPr>
        <w:t>- направлены методические рекомендации о проведении мероприятий, направленных на повышение уровня правосознания граждан и популяризации антикоррупционных стандартов поведения, основанных на знаниях общих прав и обязанностей;</w:t>
      </w:r>
    </w:p>
    <w:p w:rsidR="00593A45" w:rsidRPr="00593A45" w:rsidRDefault="00593A45" w:rsidP="00C73805">
      <w:pPr>
        <w:widowControl w:val="0"/>
        <w:suppressAutoHyphens/>
        <w:ind w:firstLine="709"/>
        <w:jc w:val="both"/>
        <w:rPr>
          <w:rFonts w:eastAsia="Calibri"/>
          <w:sz w:val="28"/>
          <w:szCs w:val="28"/>
          <w:lang w:eastAsia="en-US"/>
        </w:rPr>
      </w:pPr>
      <w:r w:rsidRPr="00593A45">
        <w:rPr>
          <w:rFonts w:eastAsia="Calibri"/>
          <w:sz w:val="28"/>
          <w:szCs w:val="28"/>
          <w:lang w:eastAsia="en-US"/>
        </w:rPr>
        <w:t>- направлены методические рекомендации о приведени</w:t>
      </w:r>
      <w:r w:rsidR="00117C3C">
        <w:rPr>
          <w:rFonts w:eastAsia="Calibri"/>
          <w:sz w:val="28"/>
          <w:szCs w:val="28"/>
          <w:lang w:eastAsia="en-US"/>
        </w:rPr>
        <w:t>и</w:t>
      </w:r>
      <w:r w:rsidRPr="00593A45">
        <w:rPr>
          <w:rFonts w:eastAsia="Calibri"/>
          <w:sz w:val="28"/>
          <w:szCs w:val="28"/>
          <w:lang w:eastAsia="en-US"/>
        </w:rPr>
        <w:t xml:space="preserve"> официальных сайтов учреждений, раздела «Противодействие коррупции» в соответствие с требованиями, закреплёнными распоряжением Правительства Оренбургской области «О требованиях к размещению и наполнению подразделов, посвящённых вопросам противодействия коррупции»;</w:t>
      </w:r>
    </w:p>
    <w:p w:rsidR="00593A45" w:rsidRPr="00593A45" w:rsidRDefault="00593A45" w:rsidP="00C73805">
      <w:pPr>
        <w:suppressAutoHyphens/>
        <w:ind w:firstLine="709"/>
        <w:jc w:val="both"/>
        <w:rPr>
          <w:sz w:val="28"/>
          <w:szCs w:val="28"/>
        </w:rPr>
      </w:pPr>
      <w:r w:rsidRPr="00593A45">
        <w:rPr>
          <w:sz w:val="28"/>
          <w:szCs w:val="28"/>
        </w:rPr>
        <w:t xml:space="preserve">- в рамках методической и профилактической работы доводятся требования действующего законодательства и информационно-методическая литература в сфере противодействия коррупции (федеральные законы, областные нормативно-правовые акты, памятки, методические рекомендации). Информация о размещении методических материалов по правовому просвещению в сфере </w:t>
      </w:r>
      <w:r w:rsidRPr="00593A45">
        <w:rPr>
          <w:sz w:val="28"/>
          <w:szCs w:val="28"/>
        </w:rPr>
        <w:lastRenderedPageBreak/>
        <w:t>противодействия коррупции, разработанных Генеральной прокуратурой Российской Федерации, направлена в адрес подведомственных учреждений для дальнейшего использования в организации работы по профилактике коррупции;</w:t>
      </w:r>
    </w:p>
    <w:p w:rsidR="00593A45" w:rsidRPr="00593A45" w:rsidRDefault="00593A45" w:rsidP="00C73805">
      <w:pPr>
        <w:suppressAutoHyphens/>
        <w:ind w:firstLine="709"/>
        <w:jc w:val="both"/>
        <w:rPr>
          <w:sz w:val="28"/>
          <w:szCs w:val="28"/>
        </w:rPr>
      </w:pPr>
      <w:r w:rsidRPr="00593A45">
        <w:rPr>
          <w:sz w:val="28"/>
          <w:szCs w:val="28"/>
        </w:rPr>
        <w:t>- для лиц, ответственных за работу по профилактике коррупционных и иных правонарушений по наиболее проблемным вопросам, возникающим в ходе организации работы по указанному направлению оказывается консультативная и методическая помощь в организации работы в сфере противодействия коррупции, дано разъяснение о необходимости проводить мероприятия по правовому просвещению и обучению работников учреждений по вопросам противодействия коррупции, знакомить работников с нормативными правовыми актами и документами, регламентирующими данное направление деятельности, осуществлять индивидуальное консультирование работников по вопросам противодействия коррупции.</w:t>
      </w:r>
    </w:p>
    <w:p w:rsidR="00593A45" w:rsidRPr="00593A45" w:rsidRDefault="00593A45" w:rsidP="00C73805">
      <w:pPr>
        <w:suppressAutoHyphens/>
        <w:ind w:firstLine="709"/>
        <w:jc w:val="both"/>
        <w:rPr>
          <w:sz w:val="28"/>
          <w:szCs w:val="28"/>
        </w:rPr>
      </w:pPr>
      <w:r w:rsidRPr="00593A45">
        <w:rPr>
          <w:sz w:val="28"/>
          <w:szCs w:val="28"/>
        </w:rPr>
        <w:t>В 2024-2025 учебном году в учреждениях, подведомственных отделу образования, проведена работа в части организации мероприятий по антикоррупционному просвещению. В период с сентября по ноябрь 2024 года проведены собрания с коллективами по вопросам противодействия, профилактики коррупционных проявлений, персональной ответственности за несоблюдение обязательных требований, ограничений и запретов, вопросам применения (соблюдения) антикоррупционных стандартов и процедур.</w:t>
      </w:r>
    </w:p>
    <w:p w:rsidR="00593A45" w:rsidRPr="00593A45" w:rsidRDefault="00593A45" w:rsidP="00C73805">
      <w:pPr>
        <w:suppressAutoHyphens/>
        <w:ind w:firstLine="709"/>
        <w:jc w:val="both"/>
        <w:rPr>
          <w:sz w:val="28"/>
          <w:szCs w:val="28"/>
        </w:rPr>
      </w:pPr>
      <w:r w:rsidRPr="00593A45">
        <w:rPr>
          <w:sz w:val="28"/>
          <w:szCs w:val="28"/>
        </w:rPr>
        <w:t>Работники учреждений ознакомлены под подпись с нормативными документами, регламентирующими вопросы предупреждения и противодействия коррупции в образовательных организациях и индивидуальное консультирование по вопросам применения (соблюдения) антикоррупционных стандартов и процедур.</w:t>
      </w:r>
    </w:p>
    <w:p w:rsidR="00593A45" w:rsidRPr="00593A45" w:rsidRDefault="00593A45" w:rsidP="00C73805">
      <w:pPr>
        <w:suppressAutoHyphens/>
        <w:ind w:firstLine="709"/>
        <w:jc w:val="both"/>
        <w:rPr>
          <w:sz w:val="28"/>
          <w:szCs w:val="28"/>
        </w:rPr>
      </w:pPr>
      <w:r w:rsidRPr="00593A45">
        <w:rPr>
          <w:sz w:val="28"/>
          <w:szCs w:val="28"/>
        </w:rPr>
        <w:t xml:space="preserve">В течение года проводилось ознакомление вновь принятых сотрудников с локальными нормативными актами по предупреждению и недопущению коррупции. </w:t>
      </w:r>
    </w:p>
    <w:p w:rsidR="00593A45" w:rsidRPr="00593A45" w:rsidRDefault="00593A45" w:rsidP="00C73805">
      <w:pPr>
        <w:widowControl w:val="0"/>
        <w:suppressAutoHyphens/>
        <w:autoSpaceDE w:val="0"/>
        <w:autoSpaceDN w:val="0"/>
        <w:adjustRightInd w:val="0"/>
        <w:ind w:firstLine="708"/>
        <w:jc w:val="both"/>
        <w:rPr>
          <w:sz w:val="28"/>
          <w:szCs w:val="28"/>
        </w:rPr>
      </w:pPr>
      <w:r w:rsidRPr="00593A45">
        <w:rPr>
          <w:sz w:val="28"/>
          <w:szCs w:val="28"/>
        </w:rPr>
        <w:t>Особое внимание в антикоррупционной деятельности отдела образования уделяется формированию антикоррупционного мировоззрения обучающихся, нетерпимости ко всем формам коррупционной деятельности, навыков противодействия соответствующим правонарушениям.</w:t>
      </w:r>
    </w:p>
    <w:p w:rsidR="00593A45" w:rsidRPr="00593A45" w:rsidRDefault="00593A45" w:rsidP="00C73805">
      <w:pPr>
        <w:suppressAutoHyphens/>
        <w:ind w:right="176" w:firstLine="708"/>
        <w:jc w:val="both"/>
        <w:rPr>
          <w:sz w:val="28"/>
          <w:szCs w:val="28"/>
        </w:rPr>
      </w:pPr>
      <w:r w:rsidRPr="00593A45">
        <w:rPr>
          <w:sz w:val="28"/>
          <w:szCs w:val="28"/>
        </w:rPr>
        <w:t>Правовое просвещение и формирование правовой культуры учащихся в общеобразовательных организациях осуществляется в рамках основных общеобразовательных программ в формате обязательной урочной деятельности в течении учебного года. В практике работы ОО реализуется достаточно широкий спектр программ и методик, направленных на антикоррупционное просвещение. В общеобразовательных организациях в течение года проводится цикл занятий по антикоррупционному и правовому воспитанию учащихся на уроках русского языка и литературы, истории и обществознания.</w:t>
      </w:r>
    </w:p>
    <w:p w:rsidR="00593A45" w:rsidRPr="00593A45" w:rsidRDefault="00593A45" w:rsidP="00C73805">
      <w:pPr>
        <w:suppressAutoHyphens/>
        <w:ind w:right="176" w:firstLine="708"/>
        <w:jc w:val="both"/>
        <w:rPr>
          <w:sz w:val="28"/>
          <w:szCs w:val="28"/>
        </w:rPr>
      </w:pPr>
      <w:r w:rsidRPr="00593A45">
        <w:rPr>
          <w:sz w:val="28"/>
          <w:szCs w:val="28"/>
        </w:rPr>
        <w:t>Во всех ОО созданы страницы на школьном сайте, выпускаются школьные стенгазеты, размещена информация об антикоррупционном просвещении обучающихся на специальных информационных стендах.</w:t>
      </w:r>
    </w:p>
    <w:p w:rsidR="00593A45" w:rsidRPr="00593A45" w:rsidRDefault="00593A45" w:rsidP="00C73805">
      <w:pPr>
        <w:suppressAutoHyphens/>
        <w:ind w:right="176" w:firstLine="708"/>
        <w:jc w:val="both"/>
        <w:rPr>
          <w:sz w:val="28"/>
          <w:szCs w:val="28"/>
        </w:rPr>
      </w:pPr>
      <w:r w:rsidRPr="00593A45">
        <w:rPr>
          <w:sz w:val="28"/>
          <w:szCs w:val="28"/>
        </w:rPr>
        <w:t>Ежегодно 9 декабря отмечается Международный день борьбы с коррупцией. В этот день в отделе образования организована «Горячая телефонная линия» для граждан на тему «Факты коррупции в образовательных учреждениях», ключевая цель которой - предотвращение возможных коррупционных проявлений в сфере образования и оперативное реагирование на факты проявления коррупции. Сообщений не поступило.</w:t>
      </w:r>
    </w:p>
    <w:p w:rsidR="00593A45" w:rsidRPr="00593A45" w:rsidRDefault="00593A45" w:rsidP="00C73805">
      <w:pPr>
        <w:suppressAutoHyphens/>
        <w:ind w:right="176" w:firstLine="708"/>
        <w:jc w:val="both"/>
        <w:rPr>
          <w:sz w:val="28"/>
          <w:szCs w:val="28"/>
        </w:rPr>
      </w:pPr>
      <w:r w:rsidRPr="00593A45">
        <w:rPr>
          <w:sz w:val="28"/>
          <w:szCs w:val="28"/>
        </w:rPr>
        <w:lastRenderedPageBreak/>
        <w:t>В целях формирования антикоррупционного мировоззрения, повышения уровня правосознания и правовой культуры обучающихся с 01 по 09 декабря 2024 года в образовательных организациях была проведена декада мероприятий, посвященных Международному дню борьбы с коррупцией:</w:t>
      </w:r>
    </w:p>
    <w:p w:rsidR="00593A45" w:rsidRPr="00593A45" w:rsidRDefault="00593A45" w:rsidP="00C73805">
      <w:pPr>
        <w:suppressAutoHyphens/>
        <w:ind w:right="176" w:firstLine="708"/>
        <w:jc w:val="both"/>
        <w:rPr>
          <w:sz w:val="28"/>
          <w:szCs w:val="28"/>
        </w:rPr>
      </w:pPr>
      <w:r w:rsidRPr="00593A45">
        <w:rPr>
          <w:sz w:val="28"/>
          <w:szCs w:val="28"/>
        </w:rPr>
        <w:t>1. Час правовой информации «В паутине коррупции»;</w:t>
      </w:r>
    </w:p>
    <w:p w:rsidR="00593A45" w:rsidRPr="00593A45" w:rsidRDefault="00593A45" w:rsidP="00C73805">
      <w:pPr>
        <w:suppressAutoHyphens/>
        <w:ind w:right="176" w:firstLine="708"/>
        <w:jc w:val="both"/>
        <w:rPr>
          <w:sz w:val="28"/>
          <w:szCs w:val="28"/>
        </w:rPr>
      </w:pPr>
      <w:r w:rsidRPr="00593A45">
        <w:rPr>
          <w:sz w:val="28"/>
          <w:szCs w:val="28"/>
        </w:rPr>
        <w:t>2. Конкурс рисунков по антикоррупционной тематике: «Противодействие коррупции»;</w:t>
      </w:r>
    </w:p>
    <w:p w:rsidR="00593A45" w:rsidRPr="00593A45" w:rsidRDefault="00593A45" w:rsidP="00C73805">
      <w:pPr>
        <w:suppressAutoHyphens/>
        <w:ind w:right="176" w:firstLine="708"/>
        <w:jc w:val="both"/>
        <w:rPr>
          <w:sz w:val="28"/>
          <w:szCs w:val="28"/>
        </w:rPr>
      </w:pPr>
      <w:r w:rsidRPr="00593A45">
        <w:rPr>
          <w:sz w:val="28"/>
          <w:szCs w:val="28"/>
        </w:rPr>
        <w:t>3. Классные часы: «Умей сказать НЕТ!» с показом презентации: «Нет коррупции! Вместе мы сила!»;</w:t>
      </w:r>
    </w:p>
    <w:p w:rsidR="00593A45" w:rsidRPr="00593A45" w:rsidRDefault="00593A45" w:rsidP="00C73805">
      <w:pPr>
        <w:suppressAutoHyphens/>
        <w:ind w:right="176" w:firstLine="708"/>
        <w:jc w:val="both"/>
        <w:rPr>
          <w:sz w:val="28"/>
          <w:szCs w:val="28"/>
        </w:rPr>
      </w:pPr>
      <w:r w:rsidRPr="00593A45">
        <w:rPr>
          <w:sz w:val="28"/>
          <w:szCs w:val="28"/>
        </w:rPr>
        <w:t>4. Книжная выставка «Коррупция в произведениях русских классиков»</w:t>
      </w:r>
    </w:p>
    <w:p w:rsidR="00593A45" w:rsidRPr="00593A45" w:rsidRDefault="00593A45" w:rsidP="00C73805">
      <w:pPr>
        <w:suppressAutoHyphens/>
        <w:ind w:right="176" w:firstLine="708"/>
        <w:jc w:val="both"/>
        <w:rPr>
          <w:sz w:val="28"/>
          <w:szCs w:val="28"/>
        </w:rPr>
      </w:pPr>
      <w:r w:rsidRPr="00593A45">
        <w:rPr>
          <w:sz w:val="28"/>
          <w:szCs w:val="28"/>
        </w:rPr>
        <w:t xml:space="preserve">5. В рамках уроков литературы и обществознания: </w:t>
      </w:r>
      <w:proofErr w:type="spellStart"/>
      <w:r w:rsidRPr="00593A45">
        <w:rPr>
          <w:sz w:val="28"/>
          <w:szCs w:val="28"/>
        </w:rPr>
        <w:t>квест</w:t>
      </w:r>
      <w:proofErr w:type="spellEnd"/>
      <w:r w:rsidRPr="00593A45">
        <w:rPr>
          <w:sz w:val="28"/>
          <w:szCs w:val="28"/>
        </w:rPr>
        <w:t>-игра «Путешествие в страну Закона, Права и Морали».</w:t>
      </w:r>
    </w:p>
    <w:p w:rsidR="00593A45" w:rsidRPr="00593A45" w:rsidRDefault="00593A45" w:rsidP="00C73805">
      <w:pPr>
        <w:suppressAutoHyphens/>
        <w:ind w:right="176" w:firstLine="708"/>
        <w:jc w:val="both"/>
        <w:rPr>
          <w:sz w:val="28"/>
          <w:szCs w:val="28"/>
        </w:rPr>
      </w:pPr>
      <w:r w:rsidRPr="00593A45">
        <w:rPr>
          <w:sz w:val="28"/>
          <w:szCs w:val="28"/>
        </w:rPr>
        <w:t>Количество образовательных организаций, в которых проведены мероприятия – 13, охват участников составил почти 90 % от общего числа школьников района.</w:t>
      </w:r>
    </w:p>
    <w:p w:rsidR="00593A45" w:rsidRPr="00593A45" w:rsidRDefault="00593A45" w:rsidP="00C73805">
      <w:pPr>
        <w:suppressAutoHyphens/>
        <w:ind w:right="176" w:firstLine="708"/>
        <w:jc w:val="both"/>
        <w:rPr>
          <w:sz w:val="28"/>
          <w:szCs w:val="28"/>
        </w:rPr>
      </w:pPr>
      <w:r w:rsidRPr="00593A45">
        <w:rPr>
          <w:sz w:val="28"/>
          <w:szCs w:val="28"/>
        </w:rPr>
        <w:t>В образовательных учреждениях к Международному дню борьбы с коррупцией обновлены информационные стенды, демонстрировались социальные ролики, посвященные вопросам противодействия коррупции, рекомендованные к просмотру Генпрокуратурой РФ.</w:t>
      </w:r>
    </w:p>
    <w:p w:rsidR="00593A45" w:rsidRPr="00593A45" w:rsidRDefault="00593A45" w:rsidP="00C73805">
      <w:pPr>
        <w:suppressAutoHyphens/>
        <w:ind w:right="176" w:firstLine="708"/>
        <w:jc w:val="both"/>
        <w:rPr>
          <w:sz w:val="28"/>
          <w:szCs w:val="28"/>
        </w:rPr>
      </w:pPr>
      <w:r w:rsidRPr="00593A45">
        <w:rPr>
          <w:sz w:val="28"/>
          <w:szCs w:val="28"/>
        </w:rPr>
        <w:t>Таким образом, основные задачи по противодействию коррупции, поставленные в сфере образования в целом выполняются и в дальнейшем работа по всем обозначенным направлениям будет продолжена.</w:t>
      </w:r>
    </w:p>
    <w:p w:rsidR="00A020BC" w:rsidRPr="00A54C12" w:rsidRDefault="00A020BC" w:rsidP="00C73805">
      <w:pPr>
        <w:pStyle w:val="pboth"/>
        <w:shd w:val="clear" w:color="auto" w:fill="FFFFFF"/>
        <w:spacing w:before="0" w:beforeAutospacing="0" w:after="0" w:afterAutospacing="0"/>
        <w:jc w:val="both"/>
        <w:rPr>
          <w:sz w:val="28"/>
          <w:szCs w:val="28"/>
        </w:rPr>
      </w:pPr>
    </w:p>
    <w:p w:rsidR="000011C9" w:rsidRDefault="00313192" w:rsidP="00C73805">
      <w:pPr>
        <w:jc w:val="both"/>
        <w:rPr>
          <w:sz w:val="28"/>
          <w:szCs w:val="28"/>
        </w:rPr>
      </w:pPr>
      <w:r>
        <w:rPr>
          <w:sz w:val="28"/>
          <w:szCs w:val="28"/>
          <w:shd w:val="clear" w:color="auto" w:fill="FFFFFF"/>
        </w:rPr>
        <w:t xml:space="preserve"> </w:t>
      </w:r>
      <w:r w:rsidR="001E2207" w:rsidRPr="001E2207">
        <w:rPr>
          <w:sz w:val="28"/>
          <w:szCs w:val="28"/>
        </w:rPr>
        <w:t>РЕШИЛИ:</w:t>
      </w:r>
    </w:p>
    <w:p w:rsidR="002E4DA6" w:rsidRPr="001E2207" w:rsidRDefault="002E4DA6" w:rsidP="00C73805">
      <w:pPr>
        <w:jc w:val="both"/>
        <w:rPr>
          <w:sz w:val="28"/>
          <w:szCs w:val="28"/>
        </w:rPr>
      </w:pPr>
    </w:p>
    <w:p w:rsidR="00210F27" w:rsidRDefault="00487F76" w:rsidP="00C73805">
      <w:pPr>
        <w:jc w:val="both"/>
        <w:rPr>
          <w:sz w:val="28"/>
          <w:szCs w:val="28"/>
        </w:rPr>
      </w:pPr>
      <w:r>
        <w:rPr>
          <w:sz w:val="32"/>
          <w:szCs w:val="32"/>
        </w:rPr>
        <w:t xml:space="preserve">     </w:t>
      </w:r>
      <w:r w:rsidR="00210F27">
        <w:rPr>
          <w:sz w:val="32"/>
          <w:szCs w:val="32"/>
        </w:rPr>
        <w:t>1</w:t>
      </w:r>
      <w:r w:rsidR="00A020BC">
        <w:rPr>
          <w:sz w:val="32"/>
          <w:szCs w:val="32"/>
        </w:rPr>
        <w:t>.</w:t>
      </w:r>
      <w:r w:rsidR="00A020BC" w:rsidRPr="00A020BC">
        <w:rPr>
          <w:sz w:val="28"/>
          <w:szCs w:val="28"/>
        </w:rPr>
        <w:t>Информацию</w:t>
      </w:r>
      <w:r w:rsidR="00A020BC">
        <w:rPr>
          <w:sz w:val="32"/>
          <w:szCs w:val="32"/>
        </w:rPr>
        <w:t xml:space="preserve"> </w:t>
      </w:r>
      <w:r w:rsidR="00862C2C">
        <w:rPr>
          <w:sz w:val="32"/>
          <w:szCs w:val="32"/>
        </w:rPr>
        <w:t>о с</w:t>
      </w:r>
      <w:r w:rsidR="00862C2C" w:rsidRPr="00CD43D2">
        <w:rPr>
          <w:sz w:val="28"/>
          <w:szCs w:val="28"/>
        </w:rPr>
        <w:t xml:space="preserve">овершенствование мер противодействия коррупции в сфере образования. О выполнении плана антикоррупционного просвещения учащихся в образовательных организациях </w:t>
      </w:r>
      <w:proofErr w:type="spellStart"/>
      <w:r w:rsidR="00862C2C" w:rsidRPr="00CD43D2">
        <w:rPr>
          <w:sz w:val="28"/>
          <w:szCs w:val="28"/>
        </w:rPr>
        <w:t>Грачевского</w:t>
      </w:r>
      <w:proofErr w:type="spellEnd"/>
      <w:r w:rsidR="00862C2C" w:rsidRPr="00CD43D2">
        <w:rPr>
          <w:sz w:val="28"/>
          <w:szCs w:val="28"/>
        </w:rPr>
        <w:t xml:space="preserve"> района</w:t>
      </w:r>
      <w:r w:rsidR="00862C2C">
        <w:rPr>
          <w:sz w:val="28"/>
          <w:szCs w:val="28"/>
        </w:rPr>
        <w:t xml:space="preserve"> </w:t>
      </w:r>
      <w:r w:rsidR="00A020BC">
        <w:rPr>
          <w:sz w:val="28"/>
          <w:szCs w:val="28"/>
        </w:rPr>
        <w:t xml:space="preserve">принять </w:t>
      </w:r>
      <w:r w:rsidR="00210F27" w:rsidRPr="00210F27">
        <w:rPr>
          <w:sz w:val="28"/>
          <w:szCs w:val="28"/>
        </w:rPr>
        <w:t>к сведению.</w:t>
      </w:r>
    </w:p>
    <w:p w:rsidR="000C502B" w:rsidRPr="004F79F1" w:rsidRDefault="000C502B" w:rsidP="00C73805">
      <w:pPr>
        <w:jc w:val="both"/>
        <w:rPr>
          <w:sz w:val="28"/>
          <w:szCs w:val="28"/>
        </w:rPr>
      </w:pPr>
    </w:p>
    <w:p w:rsidR="00F33256" w:rsidRDefault="004F79F1" w:rsidP="00C73805">
      <w:pPr>
        <w:jc w:val="both"/>
        <w:rPr>
          <w:sz w:val="28"/>
          <w:szCs w:val="28"/>
        </w:rPr>
      </w:pPr>
      <w:r>
        <w:rPr>
          <w:sz w:val="28"/>
          <w:szCs w:val="28"/>
        </w:rPr>
        <w:t xml:space="preserve">      </w:t>
      </w:r>
      <w:r w:rsidR="00BE27BF">
        <w:rPr>
          <w:bCs/>
          <w:sz w:val="28"/>
          <w:szCs w:val="28"/>
        </w:rPr>
        <w:t xml:space="preserve">ГОЛОСОВАЛИ: за – </w:t>
      </w:r>
      <w:r w:rsidR="00CC360A">
        <w:rPr>
          <w:bCs/>
          <w:sz w:val="28"/>
          <w:szCs w:val="28"/>
        </w:rPr>
        <w:t>1</w:t>
      </w:r>
      <w:r w:rsidR="00862C2C">
        <w:rPr>
          <w:bCs/>
          <w:sz w:val="28"/>
          <w:szCs w:val="28"/>
        </w:rPr>
        <w:t>1</w:t>
      </w:r>
      <w:r w:rsidR="00BE27BF">
        <w:rPr>
          <w:bCs/>
          <w:sz w:val="28"/>
          <w:szCs w:val="28"/>
        </w:rPr>
        <w:t>, против - нет, воздержалось- нет</w:t>
      </w:r>
    </w:p>
    <w:p w:rsidR="00BE27BF" w:rsidRDefault="00BE27BF" w:rsidP="00C73805">
      <w:pPr>
        <w:tabs>
          <w:tab w:val="num" w:pos="142"/>
        </w:tabs>
        <w:jc w:val="both"/>
        <w:rPr>
          <w:sz w:val="28"/>
          <w:szCs w:val="28"/>
        </w:rPr>
      </w:pPr>
    </w:p>
    <w:p w:rsidR="006871E4" w:rsidRPr="00313192" w:rsidRDefault="006871E4" w:rsidP="00C73805">
      <w:pPr>
        <w:jc w:val="both"/>
        <w:rPr>
          <w:rFonts w:eastAsiaTheme="minorHAnsi"/>
          <w:sz w:val="28"/>
          <w:szCs w:val="28"/>
          <w:lang w:eastAsia="en-US"/>
        </w:rPr>
      </w:pPr>
      <w:r>
        <w:rPr>
          <w:rFonts w:eastAsiaTheme="minorHAnsi"/>
          <w:sz w:val="28"/>
          <w:szCs w:val="28"/>
          <w:lang w:eastAsia="en-US"/>
        </w:rPr>
        <w:t xml:space="preserve">     </w:t>
      </w:r>
      <w:proofErr w:type="gramStart"/>
      <w:r>
        <w:rPr>
          <w:rFonts w:eastAsiaTheme="minorHAnsi"/>
          <w:sz w:val="28"/>
          <w:szCs w:val="28"/>
          <w:lang w:eastAsia="en-US"/>
        </w:rPr>
        <w:t>5 .</w:t>
      </w:r>
      <w:proofErr w:type="gramEnd"/>
      <w:r w:rsidRPr="00313192">
        <w:rPr>
          <w:rFonts w:eastAsiaTheme="minorHAnsi"/>
          <w:sz w:val="28"/>
          <w:szCs w:val="28"/>
          <w:lang w:eastAsia="en-US"/>
        </w:rPr>
        <w:t xml:space="preserve"> По </w:t>
      </w:r>
      <w:r>
        <w:rPr>
          <w:rFonts w:eastAsiaTheme="minorHAnsi"/>
          <w:sz w:val="28"/>
          <w:szCs w:val="28"/>
          <w:lang w:eastAsia="en-US"/>
        </w:rPr>
        <w:t xml:space="preserve">пятому </w:t>
      </w:r>
      <w:r w:rsidRPr="00313192">
        <w:rPr>
          <w:rFonts w:eastAsiaTheme="minorHAnsi"/>
          <w:sz w:val="28"/>
          <w:szCs w:val="28"/>
          <w:lang w:eastAsia="en-US"/>
        </w:rPr>
        <w:t xml:space="preserve">  вопросу повестки дня: </w:t>
      </w:r>
    </w:p>
    <w:p w:rsidR="006871E4" w:rsidRPr="00B720E1" w:rsidRDefault="006871E4" w:rsidP="00C73805">
      <w:pPr>
        <w:ind w:left="435"/>
        <w:jc w:val="both"/>
        <w:rPr>
          <w:rFonts w:eastAsiaTheme="minorHAnsi"/>
          <w:sz w:val="28"/>
          <w:szCs w:val="28"/>
          <w:lang w:eastAsia="en-US"/>
        </w:rPr>
      </w:pPr>
    </w:p>
    <w:p w:rsidR="006871E4" w:rsidRDefault="006871E4" w:rsidP="00C73805">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936FC9" w:rsidRDefault="00936FC9" w:rsidP="00C73805">
      <w:pPr>
        <w:tabs>
          <w:tab w:val="num" w:pos="142"/>
        </w:tabs>
        <w:ind w:left="435"/>
        <w:jc w:val="both"/>
        <w:rPr>
          <w:rFonts w:eastAsiaTheme="minorHAnsi"/>
          <w:sz w:val="28"/>
          <w:szCs w:val="28"/>
          <w:lang w:eastAsia="en-US"/>
        </w:rPr>
      </w:pPr>
    </w:p>
    <w:p w:rsidR="006871E4" w:rsidRDefault="00862C2C" w:rsidP="00C73805">
      <w:pPr>
        <w:ind w:firstLine="708"/>
        <w:jc w:val="both"/>
        <w:rPr>
          <w:rFonts w:eastAsiaTheme="minorHAnsi"/>
          <w:sz w:val="28"/>
          <w:szCs w:val="28"/>
          <w:lang w:eastAsia="en-US"/>
        </w:rPr>
      </w:pPr>
      <w:proofErr w:type="spellStart"/>
      <w:r>
        <w:rPr>
          <w:rFonts w:eastAsiaTheme="minorHAnsi"/>
          <w:sz w:val="28"/>
          <w:szCs w:val="28"/>
          <w:lang w:eastAsia="en-US"/>
        </w:rPr>
        <w:t>М</w:t>
      </w:r>
      <w:r w:rsidR="009D0524">
        <w:rPr>
          <w:rFonts w:eastAsiaTheme="minorHAnsi"/>
          <w:sz w:val="28"/>
          <w:szCs w:val="28"/>
          <w:lang w:eastAsia="en-US"/>
        </w:rPr>
        <w:t>итякин</w:t>
      </w:r>
      <w:proofErr w:type="spellEnd"/>
      <w:r w:rsidR="009D0524">
        <w:rPr>
          <w:rFonts w:eastAsiaTheme="minorHAnsi"/>
          <w:sz w:val="28"/>
          <w:szCs w:val="28"/>
          <w:lang w:eastAsia="en-US"/>
        </w:rPr>
        <w:t xml:space="preserve"> Н.И.</w:t>
      </w:r>
      <w:r w:rsidR="006871E4">
        <w:rPr>
          <w:rFonts w:eastAsiaTheme="minorHAnsi"/>
          <w:sz w:val="28"/>
          <w:szCs w:val="28"/>
          <w:lang w:eastAsia="en-US"/>
        </w:rPr>
        <w:t xml:space="preserve"> доложил о </w:t>
      </w:r>
      <w:r w:rsidR="006871E4" w:rsidRPr="009315C8">
        <w:rPr>
          <w:sz w:val="28"/>
          <w:szCs w:val="28"/>
        </w:rPr>
        <w:t xml:space="preserve"> </w:t>
      </w:r>
      <w:r w:rsidR="000A4E47" w:rsidRPr="00E947CA">
        <w:rPr>
          <w:sz w:val="28"/>
          <w:szCs w:val="28"/>
        </w:rPr>
        <w:t xml:space="preserve"> </w:t>
      </w:r>
      <w:r w:rsidR="00A020BC" w:rsidRPr="000B045D">
        <w:rPr>
          <w:sz w:val="28"/>
          <w:szCs w:val="28"/>
        </w:rPr>
        <w:t xml:space="preserve"> выполнении плана по противодействию коррупции </w:t>
      </w:r>
      <w:proofErr w:type="gramStart"/>
      <w:r w:rsidR="00A020BC" w:rsidRPr="000B045D">
        <w:rPr>
          <w:sz w:val="28"/>
          <w:szCs w:val="28"/>
        </w:rPr>
        <w:t xml:space="preserve">в  </w:t>
      </w:r>
      <w:r w:rsidR="002E4DA6">
        <w:rPr>
          <w:sz w:val="28"/>
          <w:szCs w:val="28"/>
        </w:rPr>
        <w:t>М</w:t>
      </w:r>
      <w:r w:rsidR="00A020BC" w:rsidRPr="000B045D">
        <w:rPr>
          <w:sz w:val="28"/>
          <w:szCs w:val="28"/>
        </w:rPr>
        <w:t>О</w:t>
      </w:r>
      <w:proofErr w:type="gramEnd"/>
      <w:r w:rsidR="00A020BC" w:rsidRPr="000B045D">
        <w:rPr>
          <w:sz w:val="28"/>
          <w:szCs w:val="28"/>
        </w:rPr>
        <w:t xml:space="preserve">  </w:t>
      </w:r>
      <w:proofErr w:type="spellStart"/>
      <w:r w:rsidR="009D0524">
        <w:rPr>
          <w:sz w:val="28"/>
          <w:szCs w:val="28"/>
        </w:rPr>
        <w:t>Ероховский</w:t>
      </w:r>
      <w:proofErr w:type="spellEnd"/>
      <w:r w:rsidR="009D0524">
        <w:rPr>
          <w:sz w:val="28"/>
          <w:szCs w:val="28"/>
        </w:rPr>
        <w:t xml:space="preserve"> </w:t>
      </w:r>
      <w:r w:rsidR="00A020BC" w:rsidRPr="000B045D">
        <w:rPr>
          <w:sz w:val="28"/>
          <w:szCs w:val="28"/>
        </w:rPr>
        <w:t xml:space="preserve"> сельсовет  </w:t>
      </w:r>
      <w:proofErr w:type="spellStart"/>
      <w:r w:rsidR="00A020BC" w:rsidRPr="000B045D">
        <w:rPr>
          <w:sz w:val="28"/>
          <w:szCs w:val="28"/>
        </w:rPr>
        <w:t>Грачевского</w:t>
      </w:r>
      <w:proofErr w:type="spellEnd"/>
      <w:r w:rsidR="00A020BC" w:rsidRPr="000B045D">
        <w:rPr>
          <w:sz w:val="28"/>
          <w:szCs w:val="28"/>
        </w:rPr>
        <w:t xml:space="preserve"> района Оренбургской области</w:t>
      </w:r>
      <w:r w:rsidR="006871E4">
        <w:rPr>
          <w:sz w:val="28"/>
          <w:szCs w:val="28"/>
        </w:rPr>
        <w:t>:</w:t>
      </w:r>
    </w:p>
    <w:p w:rsidR="009D0524" w:rsidRPr="00D17A06" w:rsidRDefault="009D0524" w:rsidP="00C73805">
      <w:pPr>
        <w:ind w:firstLine="567"/>
        <w:jc w:val="both"/>
        <w:rPr>
          <w:sz w:val="28"/>
          <w:szCs w:val="28"/>
          <w:shd w:val="clear" w:color="auto" w:fill="FFFFFF"/>
        </w:rPr>
      </w:pPr>
      <w:r w:rsidRPr="00D17A06">
        <w:rPr>
          <w:sz w:val="28"/>
          <w:szCs w:val="28"/>
          <w:shd w:val="clear" w:color="auto" w:fill="FFFFFF"/>
        </w:rPr>
        <w:t xml:space="preserve">Работа по противодействию коррупции в администрации </w:t>
      </w:r>
      <w:proofErr w:type="spellStart"/>
      <w:r w:rsidRPr="00D17A06">
        <w:rPr>
          <w:sz w:val="28"/>
          <w:szCs w:val="28"/>
          <w:shd w:val="clear" w:color="auto" w:fill="FFFFFF"/>
        </w:rPr>
        <w:t>Ероховского</w:t>
      </w:r>
      <w:proofErr w:type="spellEnd"/>
      <w:r w:rsidRPr="00D17A06">
        <w:rPr>
          <w:sz w:val="28"/>
          <w:szCs w:val="28"/>
          <w:shd w:val="clear" w:color="auto" w:fill="FFFFFF"/>
        </w:rPr>
        <w:t xml:space="preserve"> сельсовета осуществляется в соответствии с антикоррупционным законодательством Российской Федерации, Планом (программой) противодействия коррупции в муниципальном образовании </w:t>
      </w:r>
      <w:proofErr w:type="spellStart"/>
      <w:r w:rsidRPr="00D17A06">
        <w:rPr>
          <w:sz w:val="28"/>
          <w:szCs w:val="28"/>
          <w:shd w:val="clear" w:color="auto" w:fill="FFFFFF"/>
        </w:rPr>
        <w:t>Грачевский</w:t>
      </w:r>
      <w:proofErr w:type="spellEnd"/>
      <w:r w:rsidRPr="00D17A06">
        <w:rPr>
          <w:sz w:val="28"/>
          <w:szCs w:val="28"/>
          <w:shd w:val="clear" w:color="auto" w:fill="FFFFFF"/>
        </w:rPr>
        <w:t xml:space="preserve"> район Оренбургской области, а также Планом противодействия коррупции в муниципальном образовании </w:t>
      </w:r>
      <w:proofErr w:type="spellStart"/>
      <w:r w:rsidRPr="00D17A06">
        <w:rPr>
          <w:sz w:val="28"/>
          <w:szCs w:val="28"/>
          <w:shd w:val="clear" w:color="auto" w:fill="FFFFFF"/>
        </w:rPr>
        <w:t>Ероховский</w:t>
      </w:r>
      <w:proofErr w:type="spellEnd"/>
      <w:r w:rsidRPr="00D17A06">
        <w:rPr>
          <w:sz w:val="28"/>
          <w:szCs w:val="28"/>
          <w:shd w:val="clear" w:color="auto" w:fill="FFFFFF"/>
        </w:rPr>
        <w:t xml:space="preserve"> сельсовет, утвержденным постановлением администрации от </w:t>
      </w:r>
      <w:r>
        <w:rPr>
          <w:sz w:val="28"/>
          <w:szCs w:val="28"/>
          <w:shd w:val="clear" w:color="auto" w:fill="FFFFFF"/>
        </w:rPr>
        <w:t>26.12</w:t>
      </w:r>
      <w:r w:rsidRPr="00D17A06">
        <w:rPr>
          <w:sz w:val="28"/>
          <w:szCs w:val="28"/>
          <w:shd w:val="clear" w:color="auto" w:fill="FFFFFF"/>
        </w:rPr>
        <w:t>.202</w:t>
      </w:r>
      <w:r>
        <w:rPr>
          <w:sz w:val="28"/>
          <w:szCs w:val="28"/>
          <w:shd w:val="clear" w:color="auto" w:fill="FFFFFF"/>
        </w:rPr>
        <w:t>4   №144</w:t>
      </w:r>
      <w:r w:rsidRPr="00D17A06">
        <w:rPr>
          <w:sz w:val="28"/>
          <w:szCs w:val="28"/>
          <w:shd w:val="clear" w:color="auto" w:fill="FFFFFF"/>
        </w:rPr>
        <w:t xml:space="preserve">-п. 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 Мониторинг проводится постоянно, в нормативные правовые акты </w:t>
      </w:r>
      <w:r w:rsidRPr="00D17A06">
        <w:rPr>
          <w:sz w:val="28"/>
          <w:szCs w:val="28"/>
          <w:shd w:val="clear" w:color="auto" w:fill="FFFFFF"/>
        </w:rPr>
        <w:lastRenderedPageBreak/>
        <w:t>администрации в случае необходимости вносятся изменения. Всего в первом полугодии 202</w:t>
      </w:r>
      <w:r>
        <w:rPr>
          <w:sz w:val="28"/>
          <w:szCs w:val="28"/>
          <w:shd w:val="clear" w:color="auto" w:fill="FFFFFF"/>
        </w:rPr>
        <w:t>5</w:t>
      </w:r>
      <w:r w:rsidRPr="00D17A06">
        <w:rPr>
          <w:sz w:val="28"/>
          <w:szCs w:val="28"/>
          <w:shd w:val="clear" w:color="auto" w:fill="FFFFFF"/>
        </w:rPr>
        <w:t xml:space="preserve"> года внесены изменения в </w:t>
      </w:r>
      <w:r w:rsidR="00117C3C">
        <w:rPr>
          <w:sz w:val="28"/>
          <w:szCs w:val="28"/>
          <w:shd w:val="clear" w:color="auto" w:fill="FFFFFF"/>
        </w:rPr>
        <w:t>один</w:t>
      </w:r>
      <w:r w:rsidRPr="00D17A06">
        <w:rPr>
          <w:sz w:val="28"/>
          <w:szCs w:val="28"/>
          <w:shd w:val="clear" w:color="auto" w:fill="FFFFFF"/>
        </w:rPr>
        <w:t xml:space="preserve"> НПА в сфере противодействия коррупции.</w:t>
      </w:r>
    </w:p>
    <w:p w:rsidR="009D0524" w:rsidRDefault="009D0524" w:rsidP="00C73805">
      <w:pPr>
        <w:tabs>
          <w:tab w:val="left" w:pos="4180"/>
        </w:tabs>
        <w:ind w:firstLine="567"/>
        <w:jc w:val="both"/>
        <w:rPr>
          <w:sz w:val="28"/>
          <w:szCs w:val="28"/>
          <w:shd w:val="clear" w:color="auto" w:fill="FFFFFF"/>
        </w:rPr>
      </w:pPr>
      <w:r w:rsidRPr="00D17A06">
        <w:rPr>
          <w:sz w:val="28"/>
          <w:szCs w:val="28"/>
          <w:shd w:val="clear" w:color="auto" w:fill="FFFFFF"/>
        </w:rPr>
        <w:t>В целях профилактики коррупционных правонарушений проводится анализ сведений о доходах. В рам</w:t>
      </w:r>
      <w:r>
        <w:rPr>
          <w:sz w:val="28"/>
          <w:szCs w:val="28"/>
          <w:shd w:val="clear" w:color="auto" w:fill="FFFFFF"/>
        </w:rPr>
        <w:t>ках декларационной кампании 2025</w:t>
      </w:r>
      <w:r w:rsidRPr="00D17A06">
        <w:rPr>
          <w:sz w:val="28"/>
          <w:szCs w:val="28"/>
          <w:shd w:val="clear" w:color="auto" w:fill="FFFFFF"/>
        </w:rPr>
        <w:t xml:space="preserve"> года в Комитете по профилактике коррупционных правонарушений Оренбургской области  предоставлен</w:t>
      </w:r>
      <w:r w:rsidR="00117C3C">
        <w:rPr>
          <w:sz w:val="28"/>
          <w:szCs w:val="28"/>
          <w:shd w:val="clear" w:color="auto" w:fill="FFFFFF"/>
        </w:rPr>
        <w:t>а</w:t>
      </w:r>
      <w:r w:rsidRPr="00D17A06">
        <w:rPr>
          <w:sz w:val="28"/>
          <w:szCs w:val="28"/>
          <w:shd w:val="clear" w:color="auto" w:fill="FFFFFF"/>
        </w:rPr>
        <w:t xml:space="preserve">   справк</w:t>
      </w:r>
      <w:r w:rsidR="00117C3C">
        <w:rPr>
          <w:sz w:val="28"/>
          <w:szCs w:val="28"/>
          <w:shd w:val="clear" w:color="auto" w:fill="FFFFFF"/>
        </w:rPr>
        <w:t>а</w:t>
      </w:r>
      <w:r w:rsidRPr="00D17A06">
        <w:rPr>
          <w:sz w:val="28"/>
          <w:szCs w:val="28"/>
          <w:shd w:val="clear" w:color="auto" w:fill="FFFFFF"/>
        </w:rPr>
        <w:t xml:space="preserve"> </w:t>
      </w:r>
      <w:r>
        <w:rPr>
          <w:sz w:val="28"/>
          <w:szCs w:val="28"/>
          <w:shd w:val="clear" w:color="auto" w:fill="FFFFFF"/>
        </w:rPr>
        <w:t>1 лицом</w:t>
      </w:r>
      <w:r w:rsidRPr="00D17A06">
        <w:rPr>
          <w:sz w:val="28"/>
          <w:szCs w:val="28"/>
          <w:shd w:val="clear" w:color="auto" w:fill="FFFFFF"/>
        </w:rPr>
        <w:t>, замещающим муниципальн</w:t>
      </w:r>
      <w:r w:rsidR="00117C3C">
        <w:rPr>
          <w:sz w:val="28"/>
          <w:szCs w:val="28"/>
          <w:shd w:val="clear" w:color="auto" w:fill="FFFFFF"/>
        </w:rPr>
        <w:t>ую</w:t>
      </w:r>
      <w:r w:rsidRPr="00D17A06">
        <w:rPr>
          <w:sz w:val="28"/>
          <w:szCs w:val="28"/>
          <w:shd w:val="clear" w:color="auto" w:fill="FFFFFF"/>
        </w:rPr>
        <w:t xml:space="preserve"> должност</w:t>
      </w:r>
      <w:r w:rsidR="00117C3C">
        <w:rPr>
          <w:sz w:val="28"/>
          <w:szCs w:val="28"/>
          <w:shd w:val="clear" w:color="auto" w:fill="FFFFFF"/>
        </w:rPr>
        <w:t>ь</w:t>
      </w:r>
      <w:r w:rsidRPr="00D17A06">
        <w:rPr>
          <w:sz w:val="28"/>
          <w:szCs w:val="28"/>
          <w:shd w:val="clear" w:color="auto" w:fill="FFFFFF"/>
        </w:rPr>
        <w:t xml:space="preserve">, </w:t>
      </w:r>
      <w:r>
        <w:rPr>
          <w:sz w:val="28"/>
          <w:szCs w:val="28"/>
          <w:shd w:val="clear" w:color="auto" w:fill="FFFFFF"/>
        </w:rPr>
        <w:t>6</w:t>
      </w:r>
      <w:r w:rsidRPr="00D17A06">
        <w:rPr>
          <w:sz w:val="28"/>
          <w:szCs w:val="28"/>
          <w:shd w:val="clear" w:color="auto" w:fill="FFFFFF"/>
        </w:rPr>
        <w:t xml:space="preserve"> депутатов Совета депутатов предоставили уведомления на имя Губернатора Оренбургской области о том, что ими и членами их семей  </w:t>
      </w:r>
      <w:r w:rsidRPr="00D17A06">
        <w:rPr>
          <w:sz w:val="28"/>
          <w:szCs w:val="28"/>
        </w:rPr>
        <w:t>в течение 202</w:t>
      </w:r>
      <w:r>
        <w:rPr>
          <w:sz w:val="28"/>
          <w:szCs w:val="28"/>
        </w:rPr>
        <w:t>4</w:t>
      </w:r>
      <w:r w:rsidRPr="00D17A06">
        <w:rPr>
          <w:sz w:val="28"/>
          <w:szCs w:val="28"/>
        </w:rPr>
        <w:t xml:space="preserve"> отчетного года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не совершались. Сведения </w:t>
      </w:r>
      <w:r w:rsidRPr="00D17A06">
        <w:rPr>
          <w:sz w:val="28"/>
          <w:szCs w:val="28"/>
          <w:shd w:val="clear" w:color="auto" w:fill="FFFFFF"/>
        </w:rPr>
        <w:t>предоставлены в установленные законодательством сроки и по установленной законодательством форме. Информация о результатах декларационной кампании размещена во вкладке сельского поселения на сайте администрации района.</w:t>
      </w:r>
    </w:p>
    <w:p w:rsidR="009D0524" w:rsidRPr="009D0524" w:rsidRDefault="009D0524" w:rsidP="00C73805">
      <w:pPr>
        <w:ind w:firstLine="567"/>
        <w:jc w:val="both"/>
        <w:rPr>
          <w:sz w:val="28"/>
          <w:szCs w:val="28"/>
          <w:shd w:val="clear" w:color="auto" w:fill="FFFFFF"/>
        </w:rPr>
      </w:pPr>
      <w:r w:rsidRPr="009D0524">
        <w:rPr>
          <w:sz w:val="28"/>
          <w:szCs w:val="28"/>
          <w:shd w:val="clear" w:color="auto" w:fill="FFFFFF"/>
        </w:rPr>
        <w:t xml:space="preserve">В первом полугодии 2025 года уведомления о выполнении иной оплачиваемой работы, о возникновении конфликта интересов при выполнении должностных обязанностей, о склонении к совершению коррупционного правонарушений муниципальными служащими </w:t>
      </w:r>
      <w:proofErr w:type="gramStart"/>
      <w:r w:rsidRPr="009D0524">
        <w:rPr>
          <w:sz w:val="28"/>
          <w:szCs w:val="28"/>
          <w:shd w:val="clear" w:color="auto" w:fill="FFFFFF"/>
        </w:rPr>
        <w:t xml:space="preserve">администрации  </w:t>
      </w:r>
      <w:r w:rsidR="002E4DA6">
        <w:rPr>
          <w:sz w:val="28"/>
          <w:szCs w:val="28"/>
          <w:shd w:val="clear" w:color="auto" w:fill="FFFFFF"/>
        </w:rPr>
        <w:t>н</w:t>
      </w:r>
      <w:r w:rsidRPr="009D0524">
        <w:rPr>
          <w:sz w:val="28"/>
          <w:szCs w:val="28"/>
          <w:shd w:val="clear" w:color="auto" w:fill="FFFFFF"/>
        </w:rPr>
        <w:t>е</w:t>
      </w:r>
      <w:proofErr w:type="gramEnd"/>
      <w:r w:rsidRPr="009D0524">
        <w:rPr>
          <w:sz w:val="28"/>
          <w:szCs w:val="28"/>
          <w:shd w:val="clear" w:color="auto" w:fill="FFFFFF"/>
        </w:rPr>
        <w:t xml:space="preserve"> подавались.  </w:t>
      </w:r>
    </w:p>
    <w:p w:rsidR="009D0524" w:rsidRPr="00D17A06" w:rsidRDefault="009D0524" w:rsidP="00C73805">
      <w:pPr>
        <w:ind w:firstLine="567"/>
        <w:jc w:val="both"/>
        <w:rPr>
          <w:sz w:val="28"/>
          <w:szCs w:val="28"/>
          <w:shd w:val="clear" w:color="auto" w:fill="FFFFFF"/>
        </w:rPr>
      </w:pPr>
      <w:r w:rsidRPr="00D17A06">
        <w:rPr>
          <w:sz w:val="28"/>
          <w:szCs w:val="28"/>
          <w:shd w:val="clear" w:color="auto" w:fill="FFFFFF"/>
        </w:rPr>
        <w:t xml:space="preserve">Раз в полугодие главой сельсовета проводится прием граждан по вопросам </w:t>
      </w:r>
      <w:r>
        <w:rPr>
          <w:sz w:val="28"/>
          <w:szCs w:val="28"/>
          <w:shd w:val="clear" w:color="auto" w:fill="FFFFFF"/>
        </w:rPr>
        <w:t xml:space="preserve">проявлений </w:t>
      </w:r>
      <w:r w:rsidRPr="00D17A06">
        <w:rPr>
          <w:sz w:val="28"/>
          <w:szCs w:val="28"/>
          <w:shd w:val="clear" w:color="auto" w:fill="FFFFFF"/>
        </w:rPr>
        <w:t xml:space="preserve">коррупции на территории сельского поселения. </w:t>
      </w:r>
    </w:p>
    <w:p w:rsidR="009D0524" w:rsidRPr="00D17A06" w:rsidRDefault="009D0524" w:rsidP="00C73805">
      <w:pPr>
        <w:ind w:firstLine="567"/>
        <w:jc w:val="both"/>
        <w:rPr>
          <w:sz w:val="28"/>
          <w:szCs w:val="28"/>
          <w:shd w:val="clear" w:color="auto" w:fill="FFFFFF"/>
        </w:rPr>
      </w:pPr>
      <w:r w:rsidRPr="00D17A06">
        <w:rPr>
          <w:sz w:val="28"/>
          <w:szCs w:val="28"/>
          <w:shd w:val="clear" w:color="auto" w:fill="FFFFFF"/>
        </w:rPr>
        <w:t xml:space="preserve">Обращений от граждан о фактах коррупции со стороны лиц, замещающих должности муниципальной службы в администрации </w:t>
      </w:r>
      <w:proofErr w:type="spellStart"/>
      <w:r w:rsidRPr="00D17A06">
        <w:rPr>
          <w:sz w:val="28"/>
          <w:szCs w:val="28"/>
          <w:shd w:val="clear" w:color="auto" w:fill="FFFFFF"/>
        </w:rPr>
        <w:t>Ероховского</w:t>
      </w:r>
      <w:proofErr w:type="spellEnd"/>
      <w:r w:rsidRPr="00D17A06">
        <w:rPr>
          <w:sz w:val="28"/>
          <w:szCs w:val="28"/>
          <w:shd w:val="clear" w:color="auto" w:fill="FFFFFF"/>
        </w:rPr>
        <w:t xml:space="preserve"> сельсовета, не поступало. При осуществлении антикоррупционной работы налажено взаимодействие с </w:t>
      </w:r>
      <w:r>
        <w:rPr>
          <w:sz w:val="28"/>
          <w:szCs w:val="28"/>
          <w:shd w:val="clear" w:color="auto" w:fill="FFFFFF"/>
        </w:rPr>
        <w:t>п</w:t>
      </w:r>
      <w:r w:rsidRPr="00D17A06">
        <w:rPr>
          <w:sz w:val="28"/>
          <w:szCs w:val="28"/>
          <w:shd w:val="clear" w:color="auto" w:fill="FFFFFF"/>
        </w:rPr>
        <w:t xml:space="preserve">рокуратурой </w:t>
      </w:r>
      <w:proofErr w:type="spellStart"/>
      <w:r w:rsidRPr="00D17A06">
        <w:rPr>
          <w:sz w:val="28"/>
          <w:szCs w:val="28"/>
          <w:shd w:val="clear" w:color="auto" w:fill="FFFFFF"/>
        </w:rPr>
        <w:t>Грачев</w:t>
      </w:r>
      <w:r>
        <w:rPr>
          <w:sz w:val="28"/>
          <w:szCs w:val="28"/>
          <w:shd w:val="clear" w:color="auto" w:fill="FFFFFF"/>
        </w:rPr>
        <w:t>с</w:t>
      </w:r>
      <w:r w:rsidRPr="00D17A06">
        <w:rPr>
          <w:sz w:val="28"/>
          <w:szCs w:val="28"/>
          <w:shd w:val="clear" w:color="auto" w:fill="FFFFFF"/>
        </w:rPr>
        <w:t>кого</w:t>
      </w:r>
      <w:proofErr w:type="spellEnd"/>
      <w:r w:rsidRPr="00D17A06">
        <w:rPr>
          <w:sz w:val="28"/>
          <w:szCs w:val="28"/>
          <w:shd w:val="clear" w:color="auto" w:fill="FFFFFF"/>
        </w:rPr>
        <w:t xml:space="preserve"> района. Постоянно в прокуратуру направляются нормативно-правовые акты администрации </w:t>
      </w:r>
      <w:proofErr w:type="spellStart"/>
      <w:r w:rsidRPr="00D17A06">
        <w:rPr>
          <w:sz w:val="28"/>
          <w:szCs w:val="28"/>
          <w:shd w:val="clear" w:color="auto" w:fill="FFFFFF"/>
        </w:rPr>
        <w:t>Ероховского</w:t>
      </w:r>
      <w:proofErr w:type="spellEnd"/>
      <w:r w:rsidRPr="00D17A06">
        <w:rPr>
          <w:sz w:val="28"/>
          <w:szCs w:val="28"/>
          <w:shd w:val="clear" w:color="auto" w:fill="FFFFFF"/>
        </w:rPr>
        <w:t xml:space="preserve"> сельсовета, а также проекты НПА с целью проведения антикоррупционной экспертизы. В случае получения от органов прокуратуры </w:t>
      </w:r>
      <w:r>
        <w:rPr>
          <w:sz w:val="28"/>
          <w:szCs w:val="28"/>
          <w:shd w:val="clear" w:color="auto" w:fill="FFFFFF"/>
        </w:rPr>
        <w:t>п</w:t>
      </w:r>
      <w:r w:rsidRPr="00D17A06">
        <w:rPr>
          <w:sz w:val="28"/>
          <w:szCs w:val="28"/>
          <w:shd w:val="clear" w:color="auto" w:fill="FFFFFF"/>
        </w:rPr>
        <w:t xml:space="preserve">ротестов на принятые НПА, или </w:t>
      </w:r>
      <w:r>
        <w:rPr>
          <w:sz w:val="28"/>
          <w:szCs w:val="28"/>
          <w:shd w:val="clear" w:color="auto" w:fill="FFFFFF"/>
        </w:rPr>
        <w:t>п</w:t>
      </w:r>
      <w:r w:rsidRPr="00D17A06">
        <w:rPr>
          <w:sz w:val="28"/>
          <w:szCs w:val="28"/>
          <w:shd w:val="clear" w:color="auto" w:fill="FFFFFF"/>
        </w:rPr>
        <w:t xml:space="preserve">редставлений о нарушении законодательства при осуществлении полномочий органа местного самоуправления, проводится служебная проверка, выявляются лица, допустившие нарушение, принимается решение о привлечении их к дисциплинарной ответственности. О результатах принятых решений, органы прокуратуры информируются в установленные законодательством сроки. Всего в администрацию в 1 полугодии поступило </w:t>
      </w:r>
      <w:r w:rsidRPr="00D17A06">
        <w:rPr>
          <w:sz w:val="28"/>
          <w:szCs w:val="28"/>
          <w:u w:val="single"/>
          <w:shd w:val="clear" w:color="auto" w:fill="FFFFFF"/>
        </w:rPr>
        <w:t xml:space="preserve">20 </w:t>
      </w:r>
      <w:r w:rsidRPr="00D17A06">
        <w:rPr>
          <w:sz w:val="28"/>
          <w:szCs w:val="28"/>
          <w:shd w:val="clear" w:color="auto" w:fill="FFFFFF"/>
        </w:rPr>
        <w:t>представлений и протестов.</w:t>
      </w:r>
      <w:r w:rsidRPr="00B21F67">
        <w:rPr>
          <w:sz w:val="28"/>
          <w:szCs w:val="28"/>
          <w:shd w:val="clear" w:color="auto" w:fill="FFFFFF"/>
        </w:rPr>
        <w:t xml:space="preserve"> </w:t>
      </w:r>
      <w:r>
        <w:rPr>
          <w:sz w:val="28"/>
          <w:szCs w:val="28"/>
          <w:shd w:val="clear" w:color="auto" w:fill="FFFFFF"/>
        </w:rPr>
        <w:t xml:space="preserve">Из них </w:t>
      </w:r>
      <w:r w:rsidRPr="00D17A06">
        <w:rPr>
          <w:sz w:val="28"/>
          <w:szCs w:val="28"/>
          <w:shd w:val="clear" w:color="auto" w:fill="FFFFFF"/>
        </w:rPr>
        <w:t>по нарушениям антикоррупционного законодательства и законодательства о муниципальной службе</w:t>
      </w:r>
      <w:r w:rsidRPr="00B21F67">
        <w:rPr>
          <w:sz w:val="28"/>
          <w:szCs w:val="28"/>
          <w:shd w:val="clear" w:color="auto" w:fill="FFFFFF"/>
        </w:rPr>
        <w:t xml:space="preserve"> </w:t>
      </w:r>
      <w:r>
        <w:rPr>
          <w:sz w:val="28"/>
          <w:szCs w:val="28"/>
          <w:shd w:val="clear" w:color="auto" w:fill="FFFFFF"/>
        </w:rPr>
        <w:t>не поступало</w:t>
      </w:r>
      <w:r w:rsidRPr="00D17A06">
        <w:rPr>
          <w:sz w:val="28"/>
          <w:szCs w:val="28"/>
          <w:shd w:val="clear" w:color="auto" w:fill="FFFFFF"/>
        </w:rPr>
        <w:t>.</w:t>
      </w:r>
    </w:p>
    <w:p w:rsidR="002E4DA6" w:rsidRDefault="009D0524" w:rsidP="002E4DA6">
      <w:pPr>
        <w:ind w:firstLine="567"/>
        <w:jc w:val="both"/>
        <w:rPr>
          <w:sz w:val="28"/>
          <w:szCs w:val="28"/>
          <w:shd w:val="clear" w:color="auto" w:fill="FFFFFF"/>
        </w:rPr>
      </w:pPr>
      <w:r w:rsidRPr="00D17A06">
        <w:rPr>
          <w:sz w:val="28"/>
          <w:szCs w:val="28"/>
          <w:shd w:val="clear" w:color="auto" w:fill="FFFFFF"/>
        </w:rPr>
        <w:t>На официальном сайте администрации</w:t>
      </w:r>
      <w:r>
        <w:rPr>
          <w:sz w:val="28"/>
          <w:szCs w:val="28"/>
          <w:shd w:val="clear" w:color="auto" w:fill="FFFFFF"/>
        </w:rPr>
        <w:t xml:space="preserve"> района во вкладке </w:t>
      </w:r>
      <w:proofErr w:type="spellStart"/>
      <w:r w:rsidRPr="00D17A06">
        <w:rPr>
          <w:sz w:val="28"/>
          <w:szCs w:val="28"/>
          <w:shd w:val="clear" w:color="auto" w:fill="FFFFFF"/>
        </w:rPr>
        <w:t>Ероховского</w:t>
      </w:r>
      <w:proofErr w:type="spellEnd"/>
      <w:r w:rsidRPr="00D17A06">
        <w:rPr>
          <w:sz w:val="28"/>
          <w:szCs w:val="28"/>
          <w:shd w:val="clear" w:color="auto" w:fill="FFFFFF"/>
        </w:rPr>
        <w:t xml:space="preserve"> сельсовета размещена общая информация об органах местного самоуправления сельсовета, информация о работе по противодействию коррупции размещена в подразделе «Противодействие коррупции». </w:t>
      </w:r>
    </w:p>
    <w:p w:rsidR="002E4DA6" w:rsidRDefault="002E4DA6" w:rsidP="002E4DA6">
      <w:pPr>
        <w:ind w:firstLine="567"/>
        <w:jc w:val="both"/>
        <w:rPr>
          <w:sz w:val="28"/>
          <w:szCs w:val="28"/>
          <w:shd w:val="clear" w:color="auto" w:fill="FFFFFF"/>
        </w:rPr>
      </w:pPr>
    </w:p>
    <w:p w:rsidR="00936FC9" w:rsidRDefault="00936FC9" w:rsidP="002E4DA6">
      <w:pPr>
        <w:ind w:firstLine="567"/>
        <w:jc w:val="both"/>
        <w:rPr>
          <w:sz w:val="28"/>
          <w:szCs w:val="28"/>
          <w:shd w:val="clear" w:color="auto" w:fill="FFFFFF"/>
        </w:rPr>
      </w:pPr>
    </w:p>
    <w:p w:rsidR="000A4E47" w:rsidRDefault="000A4E47" w:rsidP="002E4DA6">
      <w:pPr>
        <w:ind w:firstLine="567"/>
        <w:jc w:val="both"/>
        <w:rPr>
          <w:sz w:val="28"/>
          <w:szCs w:val="28"/>
        </w:rPr>
      </w:pPr>
      <w:r w:rsidRPr="001E2207">
        <w:rPr>
          <w:sz w:val="28"/>
          <w:szCs w:val="28"/>
        </w:rPr>
        <w:t>РЕШИЛИ:</w:t>
      </w:r>
    </w:p>
    <w:p w:rsidR="002E4DA6" w:rsidRDefault="002E4DA6" w:rsidP="00C73805">
      <w:pPr>
        <w:jc w:val="both"/>
        <w:rPr>
          <w:sz w:val="28"/>
          <w:szCs w:val="28"/>
        </w:rPr>
      </w:pPr>
    </w:p>
    <w:p w:rsidR="000A4E47" w:rsidRDefault="000A4E47" w:rsidP="00C73805">
      <w:pPr>
        <w:jc w:val="both"/>
        <w:rPr>
          <w:sz w:val="28"/>
          <w:szCs w:val="28"/>
        </w:rPr>
      </w:pPr>
      <w:r>
        <w:rPr>
          <w:sz w:val="32"/>
          <w:szCs w:val="32"/>
        </w:rPr>
        <w:t xml:space="preserve">     1.</w:t>
      </w:r>
      <w:r w:rsidRPr="00F33256">
        <w:rPr>
          <w:sz w:val="28"/>
          <w:szCs w:val="28"/>
        </w:rPr>
        <w:t xml:space="preserve"> </w:t>
      </w:r>
      <w:r>
        <w:rPr>
          <w:sz w:val="28"/>
          <w:szCs w:val="28"/>
        </w:rPr>
        <w:t xml:space="preserve">Информацию  </w:t>
      </w:r>
      <w:r w:rsidRPr="00D45F98">
        <w:rPr>
          <w:sz w:val="28"/>
          <w:szCs w:val="28"/>
        </w:rPr>
        <w:t xml:space="preserve"> </w:t>
      </w:r>
      <w:r>
        <w:rPr>
          <w:sz w:val="28"/>
          <w:szCs w:val="28"/>
        </w:rPr>
        <w:t xml:space="preserve">о </w:t>
      </w:r>
      <w:r w:rsidRPr="00D45F98">
        <w:rPr>
          <w:sz w:val="28"/>
          <w:szCs w:val="28"/>
        </w:rPr>
        <w:t xml:space="preserve"> </w:t>
      </w:r>
      <w:r w:rsidRPr="009315C8">
        <w:rPr>
          <w:sz w:val="28"/>
          <w:szCs w:val="28"/>
        </w:rPr>
        <w:t xml:space="preserve"> </w:t>
      </w:r>
      <w:r>
        <w:rPr>
          <w:sz w:val="28"/>
          <w:szCs w:val="28"/>
        </w:rPr>
        <w:t xml:space="preserve"> </w:t>
      </w:r>
      <w:r w:rsidRPr="00E947CA">
        <w:rPr>
          <w:sz w:val="28"/>
          <w:szCs w:val="28"/>
        </w:rPr>
        <w:t xml:space="preserve"> выполнении плана по противодействию коррупции </w:t>
      </w:r>
      <w:proofErr w:type="gramStart"/>
      <w:r w:rsidRPr="00E947CA">
        <w:rPr>
          <w:sz w:val="28"/>
          <w:szCs w:val="28"/>
        </w:rPr>
        <w:t>в  МО</w:t>
      </w:r>
      <w:proofErr w:type="gramEnd"/>
      <w:r w:rsidRPr="00E947CA">
        <w:rPr>
          <w:sz w:val="28"/>
          <w:szCs w:val="28"/>
        </w:rPr>
        <w:t xml:space="preserve">  </w:t>
      </w:r>
      <w:proofErr w:type="spellStart"/>
      <w:r w:rsidR="009D0524">
        <w:rPr>
          <w:sz w:val="28"/>
          <w:szCs w:val="28"/>
        </w:rPr>
        <w:t>Ероховский</w:t>
      </w:r>
      <w:proofErr w:type="spellEnd"/>
      <w:r w:rsidRPr="00E947CA">
        <w:rPr>
          <w:sz w:val="28"/>
          <w:szCs w:val="28"/>
        </w:rPr>
        <w:t xml:space="preserve"> сельсовет  </w:t>
      </w:r>
      <w:proofErr w:type="spellStart"/>
      <w:r w:rsidRPr="00E947CA">
        <w:rPr>
          <w:sz w:val="28"/>
          <w:szCs w:val="28"/>
        </w:rPr>
        <w:t>Грачевского</w:t>
      </w:r>
      <w:proofErr w:type="spellEnd"/>
      <w:r w:rsidRPr="00E947CA">
        <w:rPr>
          <w:sz w:val="28"/>
          <w:szCs w:val="28"/>
        </w:rPr>
        <w:t xml:space="preserve"> района Оренбургской области</w:t>
      </w:r>
      <w:r>
        <w:rPr>
          <w:sz w:val="28"/>
          <w:szCs w:val="28"/>
        </w:rPr>
        <w:t xml:space="preserve"> принять </w:t>
      </w:r>
      <w:r w:rsidRPr="00210F27">
        <w:rPr>
          <w:sz w:val="28"/>
          <w:szCs w:val="28"/>
        </w:rPr>
        <w:t>к сведению.</w:t>
      </w:r>
    </w:p>
    <w:p w:rsidR="000A4E47" w:rsidRPr="004F79F1" w:rsidRDefault="000A4E47" w:rsidP="00C73805">
      <w:pPr>
        <w:jc w:val="both"/>
        <w:rPr>
          <w:sz w:val="28"/>
          <w:szCs w:val="28"/>
        </w:rPr>
      </w:pPr>
    </w:p>
    <w:p w:rsidR="000A4E47" w:rsidRDefault="000A4E47" w:rsidP="00C73805">
      <w:pPr>
        <w:jc w:val="both"/>
        <w:rPr>
          <w:sz w:val="28"/>
          <w:szCs w:val="28"/>
        </w:rPr>
      </w:pPr>
      <w:r>
        <w:rPr>
          <w:sz w:val="28"/>
          <w:szCs w:val="28"/>
        </w:rPr>
        <w:lastRenderedPageBreak/>
        <w:t xml:space="preserve">      </w:t>
      </w:r>
      <w:r>
        <w:rPr>
          <w:bCs/>
          <w:sz w:val="28"/>
          <w:szCs w:val="28"/>
        </w:rPr>
        <w:t>ГОЛОСОВАЛИ: за – 1</w:t>
      </w:r>
      <w:r w:rsidR="009D0524">
        <w:rPr>
          <w:bCs/>
          <w:sz w:val="28"/>
          <w:szCs w:val="28"/>
        </w:rPr>
        <w:t>1</w:t>
      </w:r>
      <w:r>
        <w:rPr>
          <w:bCs/>
          <w:sz w:val="28"/>
          <w:szCs w:val="28"/>
        </w:rPr>
        <w:t>, против - нет, воздержалось- нет</w:t>
      </w:r>
    </w:p>
    <w:p w:rsidR="002E4DA6" w:rsidRDefault="002E4DA6" w:rsidP="00C73805">
      <w:pPr>
        <w:jc w:val="both"/>
        <w:rPr>
          <w:sz w:val="28"/>
          <w:szCs w:val="28"/>
        </w:rPr>
      </w:pPr>
    </w:p>
    <w:p w:rsidR="002E4DA6" w:rsidRDefault="002E4DA6" w:rsidP="00C73805">
      <w:pPr>
        <w:jc w:val="both"/>
        <w:rPr>
          <w:sz w:val="28"/>
          <w:szCs w:val="28"/>
        </w:rPr>
      </w:pPr>
    </w:p>
    <w:p w:rsidR="002E4DA6" w:rsidRDefault="002E4DA6" w:rsidP="00C73805">
      <w:pPr>
        <w:jc w:val="both"/>
        <w:rPr>
          <w:sz w:val="28"/>
          <w:szCs w:val="28"/>
        </w:rPr>
      </w:pPr>
    </w:p>
    <w:p w:rsidR="00C07B75" w:rsidRPr="003603C9" w:rsidRDefault="00C07B75" w:rsidP="00C73805">
      <w:pPr>
        <w:jc w:val="both"/>
        <w:rPr>
          <w:sz w:val="28"/>
          <w:szCs w:val="28"/>
        </w:rPr>
      </w:pPr>
      <w:r w:rsidRPr="003603C9">
        <w:rPr>
          <w:sz w:val="28"/>
          <w:szCs w:val="28"/>
        </w:rPr>
        <w:t>Повестка дня исчерпана.</w:t>
      </w:r>
    </w:p>
    <w:p w:rsidR="00C07B75" w:rsidRPr="003603C9" w:rsidRDefault="00C07B75" w:rsidP="00C73805">
      <w:pPr>
        <w:jc w:val="both"/>
        <w:rPr>
          <w:sz w:val="28"/>
          <w:szCs w:val="28"/>
        </w:rPr>
      </w:pPr>
      <w:r w:rsidRPr="003603C9">
        <w:rPr>
          <w:sz w:val="28"/>
          <w:szCs w:val="28"/>
        </w:rPr>
        <w:t>Благодарю за работу.</w:t>
      </w:r>
    </w:p>
    <w:p w:rsidR="00BA29AA" w:rsidRPr="003603C9" w:rsidRDefault="00BA29AA" w:rsidP="00C73805">
      <w:pPr>
        <w:ind w:left="142"/>
        <w:jc w:val="both"/>
        <w:rPr>
          <w:sz w:val="28"/>
          <w:szCs w:val="28"/>
        </w:rPr>
      </w:pPr>
    </w:p>
    <w:p w:rsidR="0004602B" w:rsidRPr="003603C9" w:rsidRDefault="002975DA" w:rsidP="00C73805">
      <w:pPr>
        <w:jc w:val="both"/>
        <w:rPr>
          <w:bCs/>
          <w:sz w:val="28"/>
          <w:szCs w:val="28"/>
        </w:rPr>
      </w:pPr>
      <w:r>
        <w:rPr>
          <w:bCs/>
          <w:sz w:val="28"/>
          <w:szCs w:val="28"/>
        </w:rPr>
        <w:t>П</w:t>
      </w:r>
      <w:r w:rsidR="0004602B" w:rsidRPr="003603C9">
        <w:rPr>
          <w:bCs/>
          <w:sz w:val="28"/>
          <w:szCs w:val="28"/>
        </w:rPr>
        <w:t>редседател</w:t>
      </w:r>
      <w:r>
        <w:rPr>
          <w:bCs/>
          <w:sz w:val="28"/>
          <w:szCs w:val="28"/>
        </w:rPr>
        <w:t>ь</w:t>
      </w:r>
      <w:r w:rsidR="0004602B" w:rsidRPr="003603C9">
        <w:rPr>
          <w:bCs/>
          <w:sz w:val="28"/>
          <w:szCs w:val="28"/>
        </w:rPr>
        <w:t xml:space="preserve"> Совета </w:t>
      </w:r>
    </w:p>
    <w:p w:rsidR="00A253A9" w:rsidRDefault="0004602B" w:rsidP="00C73805">
      <w:pPr>
        <w:jc w:val="both"/>
        <w:rPr>
          <w:bCs/>
          <w:sz w:val="28"/>
          <w:szCs w:val="28"/>
        </w:rPr>
      </w:pPr>
      <w:r w:rsidRPr="003603C9">
        <w:rPr>
          <w:bCs/>
          <w:sz w:val="28"/>
          <w:szCs w:val="28"/>
        </w:rPr>
        <w:t>по противодействию коррупции</w:t>
      </w:r>
      <w:r w:rsidR="00A253A9">
        <w:rPr>
          <w:bCs/>
          <w:sz w:val="28"/>
          <w:szCs w:val="28"/>
        </w:rPr>
        <w:t xml:space="preserve"> при главе</w:t>
      </w:r>
    </w:p>
    <w:p w:rsidR="0004602B" w:rsidRDefault="00A253A9" w:rsidP="00C73805">
      <w:pPr>
        <w:jc w:val="both"/>
        <w:rPr>
          <w:sz w:val="28"/>
          <w:szCs w:val="28"/>
        </w:rPr>
      </w:pPr>
      <w:proofErr w:type="spellStart"/>
      <w:r>
        <w:rPr>
          <w:bCs/>
          <w:sz w:val="28"/>
          <w:szCs w:val="28"/>
        </w:rPr>
        <w:t>Грачевского</w:t>
      </w:r>
      <w:proofErr w:type="spellEnd"/>
      <w:r>
        <w:rPr>
          <w:bCs/>
          <w:sz w:val="28"/>
          <w:szCs w:val="28"/>
        </w:rPr>
        <w:t xml:space="preserve"> района                          </w:t>
      </w:r>
      <w:r w:rsidR="0004602B" w:rsidRPr="003603C9">
        <w:rPr>
          <w:bCs/>
          <w:sz w:val="28"/>
          <w:szCs w:val="28"/>
        </w:rPr>
        <w:t xml:space="preserve">   </w:t>
      </w:r>
      <w:r w:rsidR="0004602B" w:rsidRPr="003603C9">
        <w:rPr>
          <w:sz w:val="28"/>
          <w:szCs w:val="28"/>
        </w:rPr>
        <w:t xml:space="preserve">                                              </w:t>
      </w:r>
      <w:r w:rsidR="000B3277">
        <w:rPr>
          <w:sz w:val="28"/>
          <w:szCs w:val="28"/>
        </w:rPr>
        <w:t>Д.В.</w:t>
      </w:r>
      <w:r w:rsidR="000A4E47">
        <w:rPr>
          <w:sz w:val="28"/>
          <w:szCs w:val="28"/>
        </w:rPr>
        <w:t xml:space="preserve"> </w:t>
      </w:r>
      <w:r w:rsidR="000B3277">
        <w:rPr>
          <w:sz w:val="28"/>
          <w:szCs w:val="28"/>
        </w:rPr>
        <w:t>Филатов</w:t>
      </w:r>
    </w:p>
    <w:p w:rsidR="00253F65" w:rsidRDefault="00253F65" w:rsidP="00C73805">
      <w:pPr>
        <w:jc w:val="both"/>
        <w:rPr>
          <w:sz w:val="28"/>
          <w:szCs w:val="28"/>
        </w:rPr>
      </w:pPr>
    </w:p>
    <w:p w:rsidR="004573DA" w:rsidRPr="003603C9" w:rsidRDefault="004573DA" w:rsidP="00C73805">
      <w:pPr>
        <w:jc w:val="both"/>
        <w:rPr>
          <w:sz w:val="28"/>
          <w:szCs w:val="28"/>
        </w:rPr>
      </w:pPr>
    </w:p>
    <w:p w:rsidR="0004602B" w:rsidRPr="003603C9" w:rsidRDefault="0004602B" w:rsidP="00C73805">
      <w:pPr>
        <w:jc w:val="both"/>
        <w:rPr>
          <w:sz w:val="28"/>
          <w:szCs w:val="28"/>
        </w:rPr>
      </w:pPr>
      <w:r w:rsidRPr="003603C9">
        <w:rPr>
          <w:sz w:val="28"/>
          <w:szCs w:val="28"/>
        </w:rPr>
        <w:t>Протокол вела:</w:t>
      </w:r>
    </w:p>
    <w:p w:rsidR="0004602B" w:rsidRPr="003603C9" w:rsidRDefault="0004602B" w:rsidP="00C73805">
      <w:pPr>
        <w:jc w:val="both"/>
        <w:rPr>
          <w:bCs/>
          <w:sz w:val="28"/>
          <w:szCs w:val="28"/>
        </w:rPr>
      </w:pPr>
      <w:r w:rsidRPr="003603C9">
        <w:rPr>
          <w:bCs/>
          <w:sz w:val="28"/>
          <w:szCs w:val="28"/>
        </w:rPr>
        <w:t xml:space="preserve">секретарь Совета </w:t>
      </w:r>
    </w:p>
    <w:p w:rsidR="00A253A9" w:rsidRDefault="00A253A9" w:rsidP="00C73805">
      <w:pPr>
        <w:jc w:val="both"/>
        <w:rPr>
          <w:bCs/>
          <w:sz w:val="28"/>
          <w:szCs w:val="28"/>
        </w:rPr>
      </w:pPr>
      <w:r>
        <w:rPr>
          <w:bCs/>
          <w:sz w:val="28"/>
          <w:szCs w:val="28"/>
        </w:rPr>
        <w:t xml:space="preserve">по противодействию коррупции при главе </w:t>
      </w:r>
    </w:p>
    <w:p w:rsidR="00091301" w:rsidRPr="003603C9" w:rsidRDefault="00A253A9" w:rsidP="00C73805">
      <w:pPr>
        <w:jc w:val="both"/>
        <w:rPr>
          <w:sz w:val="28"/>
          <w:szCs w:val="28"/>
        </w:rPr>
      </w:pPr>
      <w:proofErr w:type="spellStart"/>
      <w:r>
        <w:rPr>
          <w:bCs/>
          <w:sz w:val="28"/>
          <w:szCs w:val="28"/>
        </w:rPr>
        <w:t>Грачевского</w:t>
      </w:r>
      <w:proofErr w:type="spellEnd"/>
      <w:r w:rsidR="000B3277">
        <w:rPr>
          <w:bCs/>
          <w:sz w:val="28"/>
          <w:szCs w:val="28"/>
        </w:rPr>
        <w:t xml:space="preserve"> </w:t>
      </w:r>
      <w:r>
        <w:rPr>
          <w:bCs/>
          <w:sz w:val="28"/>
          <w:szCs w:val="28"/>
        </w:rPr>
        <w:t xml:space="preserve">района                              </w:t>
      </w:r>
      <w:r w:rsidR="0004602B" w:rsidRPr="003603C9">
        <w:rPr>
          <w:sz w:val="28"/>
          <w:szCs w:val="28"/>
        </w:rPr>
        <w:t xml:space="preserve">                                    </w:t>
      </w:r>
      <w:r w:rsidR="00487F76">
        <w:rPr>
          <w:sz w:val="28"/>
          <w:szCs w:val="28"/>
        </w:rPr>
        <w:t xml:space="preserve">   </w:t>
      </w:r>
      <w:r w:rsidR="0004602B" w:rsidRPr="003603C9">
        <w:rPr>
          <w:sz w:val="28"/>
          <w:szCs w:val="28"/>
        </w:rPr>
        <w:t xml:space="preserve">   </w:t>
      </w:r>
      <w:r>
        <w:rPr>
          <w:sz w:val="28"/>
          <w:szCs w:val="28"/>
        </w:rPr>
        <w:t xml:space="preserve"> </w:t>
      </w:r>
      <w:r w:rsidR="0004602B" w:rsidRPr="003603C9">
        <w:rPr>
          <w:sz w:val="28"/>
          <w:szCs w:val="28"/>
        </w:rPr>
        <w:t xml:space="preserve"> </w:t>
      </w:r>
      <w:r w:rsidR="00F043CB">
        <w:rPr>
          <w:sz w:val="28"/>
          <w:szCs w:val="28"/>
        </w:rPr>
        <w:t>Ю.Е.</w:t>
      </w:r>
      <w:r w:rsidR="009D0524">
        <w:rPr>
          <w:sz w:val="28"/>
          <w:szCs w:val="28"/>
        </w:rPr>
        <w:t xml:space="preserve"> </w:t>
      </w:r>
      <w:r w:rsidR="00F043CB">
        <w:rPr>
          <w:sz w:val="28"/>
          <w:szCs w:val="28"/>
        </w:rPr>
        <w:t>Терновых</w:t>
      </w:r>
    </w:p>
    <w:sectPr w:rsidR="00091301" w:rsidRPr="003603C9" w:rsidSect="00C73805">
      <w:pgSz w:w="11906" w:h="16838"/>
      <w:pgMar w:top="284"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E052E0"/>
    <w:lvl w:ilvl="0">
      <w:numFmt w:val="bullet"/>
      <w:lvlText w:val="*"/>
      <w:lvlJc w:val="left"/>
      <w:pPr>
        <w:ind w:left="0" w:firstLine="0"/>
      </w:pPr>
    </w:lvl>
  </w:abstractNum>
  <w:abstractNum w:abstractNumId="1" w15:restartNumberingAfterBreak="0">
    <w:nsid w:val="03423C47"/>
    <w:multiLevelType w:val="hybridMultilevel"/>
    <w:tmpl w:val="6EBA54A0"/>
    <w:lvl w:ilvl="0" w:tplc="1BD2A3E8">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4D3B8F"/>
    <w:multiLevelType w:val="hybridMultilevel"/>
    <w:tmpl w:val="32E60A7A"/>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0CCD3787"/>
    <w:multiLevelType w:val="multilevel"/>
    <w:tmpl w:val="DEF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92538"/>
    <w:multiLevelType w:val="hybridMultilevel"/>
    <w:tmpl w:val="8B20B772"/>
    <w:lvl w:ilvl="0" w:tplc="708A02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7D921A5"/>
    <w:multiLevelType w:val="hybridMultilevel"/>
    <w:tmpl w:val="56AA12E2"/>
    <w:lvl w:ilvl="0" w:tplc="A75E677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1D8F28CE"/>
    <w:multiLevelType w:val="hybridMultilevel"/>
    <w:tmpl w:val="8F24F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56936"/>
    <w:multiLevelType w:val="multilevel"/>
    <w:tmpl w:val="26C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A5317"/>
    <w:multiLevelType w:val="hybridMultilevel"/>
    <w:tmpl w:val="0C7E84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952DB"/>
    <w:multiLevelType w:val="multilevel"/>
    <w:tmpl w:val="C592E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126F9D"/>
    <w:multiLevelType w:val="hybridMultilevel"/>
    <w:tmpl w:val="3B3E3B62"/>
    <w:lvl w:ilvl="0" w:tplc="A32C5E2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15:restartNumberingAfterBreak="0">
    <w:nsid w:val="29585880"/>
    <w:multiLevelType w:val="multilevel"/>
    <w:tmpl w:val="5F141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B5DDD"/>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3" w15:restartNumberingAfterBreak="0">
    <w:nsid w:val="2CEC08DC"/>
    <w:multiLevelType w:val="hybridMultilevel"/>
    <w:tmpl w:val="1124F23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D83724"/>
    <w:multiLevelType w:val="multilevel"/>
    <w:tmpl w:val="21481884"/>
    <w:lvl w:ilvl="0">
      <w:start w:val="1"/>
      <w:numFmt w:val="decimal"/>
      <w:lvlText w:val="%1."/>
      <w:lvlJc w:val="left"/>
      <w:pPr>
        <w:ind w:left="644"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5" w15:restartNumberingAfterBreak="0">
    <w:nsid w:val="3AB204F7"/>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15:restartNumberingAfterBreak="0">
    <w:nsid w:val="3C181F42"/>
    <w:multiLevelType w:val="hybridMultilevel"/>
    <w:tmpl w:val="97CCEC72"/>
    <w:lvl w:ilvl="0" w:tplc="E43435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DC708A"/>
    <w:multiLevelType w:val="hybridMultilevel"/>
    <w:tmpl w:val="3970F242"/>
    <w:lvl w:ilvl="0" w:tplc="83306744">
      <w:start w:val="1"/>
      <w:numFmt w:val="decimal"/>
      <w:lvlText w:val="%1."/>
      <w:lvlJc w:val="left"/>
      <w:pPr>
        <w:ind w:left="735" w:hanging="450"/>
      </w:pPr>
      <w:rPr>
        <w:rFonts w:hint="default"/>
        <w:color w:val="auto"/>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15:restartNumberingAfterBreak="0">
    <w:nsid w:val="3F7A7F0D"/>
    <w:multiLevelType w:val="hybridMultilevel"/>
    <w:tmpl w:val="1DFCCD18"/>
    <w:lvl w:ilvl="0" w:tplc="E4B23EA2">
      <w:start w:val="1"/>
      <w:numFmt w:val="decimal"/>
      <w:lvlText w:val="%1."/>
      <w:lvlJc w:val="left"/>
      <w:pPr>
        <w:ind w:left="1068" w:hanging="360"/>
      </w:pPr>
      <w:rPr>
        <w:rFonts w:asciiTheme="minorHAnsi" w:hAnsiTheme="minorHAnsi" w:cstheme="minorBidi" w:hint="default"/>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1A357B7"/>
    <w:multiLevelType w:val="hybridMultilevel"/>
    <w:tmpl w:val="CD5A8C3C"/>
    <w:lvl w:ilvl="0" w:tplc="E2F696A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2A32A54"/>
    <w:multiLevelType w:val="hybridMultilevel"/>
    <w:tmpl w:val="151674DC"/>
    <w:lvl w:ilvl="0" w:tplc="6F08EED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230E7"/>
    <w:multiLevelType w:val="hybridMultilevel"/>
    <w:tmpl w:val="23B8B7C2"/>
    <w:lvl w:ilvl="0" w:tplc="3ABA56D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4CEE1C1E"/>
    <w:multiLevelType w:val="hybridMultilevel"/>
    <w:tmpl w:val="9D6A88AE"/>
    <w:lvl w:ilvl="0" w:tplc="82B24C9E">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4E4565BC"/>
    <w:multiLevelType w:val="hybridMultilevel"/>
    <w:tmpl w:val="09D6C264"/>
    <w:lvl w:ilvl="0" w:tplc="22D6B19A">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4" w15:restartNumberingAfterBreak="0">
    <w:nsid w:val="4E711AC5"/>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15:restartNumberingAfterBreak="0">
    <w:nsid w:val="4FE07CE6"/>
    <w:multiLevelType w:val="singleLevel"/>
    <w:tmpl w:val="04987C08"/>
    <w:lvl w:ilvl="0">
      <w:start w:val="1"/>
      <w:numFmt w:val="decimal"/>
      <w:lvlText w:val="%1."/>
      <w:legacy w:legacy="1" w:legacySpace="0" w:legacyIndent="307"/>
      <w:lvlJc w:val="left"/>
      <w:pPr>
        <w:ind w:left="0" w:firstLine="0"/>
      </w:pPr>
      <w:rPr>
        <w:rFonts w:ascii="Times New Roman" w:eastAsiaTheme="minorEastAsia" w:hAnsi="Times New Roman" w:cs="Times New Roman"/>
      </w:rPr>
    </w:lvl>
  </w:abstractNum>
  <w:abstractNum w:abstractNumId="26" w15:restartNumberingAfterBreak="0">
    <w:nsid w:val="51962C56"/>
    <w:multiLevelType w:val="hybridMultilevel"/>
    <w:tmpl w:val="2E4A346C"/>
    <w:lvl w:ilvl="0" w:tplc="12F0FA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63686366"/>
    <w:multiLevelType w:val="multilevel"/>
    <w:tmpl w:val="21481884"/>
    <w:lvl w:ilvl="0">
      <w:start w:val="1"/>
      <w:numFmt w:val="decimal"/>
      <w:lvlText w:val="%1."/>
      <w:lvlJc w:val="left"/>
      <w:pPr>
        <w:ind w:left="1068"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8" w15:restartNumberingAfterBreak="0">
    <w:nsid w:val="638404E4"/>
    <w:multiLevelType w:val="hybridMultilevel"/>
    <w:tmpl w:val="07B4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CE4464"/>
    <w:multiLevelType w:val="hybridMultilevel"/>
    <w:tmpl w:val="2E969904"/>
    <w:lvl w:ilvl="0" w:tplc="1ABC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DD13DD1"/>
    <w:multiLevelType w:val="hybridMultilevel"/>
    <w:tmpl w:val="0374E932"/>
    <w:lvl w:ilvl="0" w:tplc="3E8859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6DDF5E6B"/>
    <w:multiLevelType w:val="hybridMultilevel"/>
    <w:tmpl w:val="2B76DA1E"/>
    <w:lvl w:ilvl="0" w:tplc="4BF0B4E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2992E3D"/>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15:restartNumberingAfterBreak="0">
    <w:nsid w:val="72CE28C2"/>
    <w:multiLevelType w:val="hybridMultilevel"/>
    <w:tmpl w:val="D06AF87A"/>
    <w:lvl w:ilvl="0" w:tplc="323ED494">
      <w:start w:val="1"/>
      <w:numFmt w:val="decimal"/>
      <w:lvlText w:val="%1."/>
      <w:lvlJc w:val="left"/>
      <w:pPr>
        <w:ind w:left="847" w:hanging="7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3C05AE6"/>
    <w:multiLevelType w:val="hybridMultilevel"/>
    <w:tmpl w:val="38DC9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FE0FDE"/>
    <w:multiLevelType w:val="hybridMultilevel"/>
    <w:tmpl w:val="923EC0D6"/>
    <w:lvl w:ilvl="0" w:tplc="0419000F">
      <w:start w:val="1"/>
      <w:numFmt w:val="decimal"/>
      <w:lvlText w:val="%1."/>
      <w:lvlJc w:val="left"/>
      <w:pPr>
        <w:ind w:left="720"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6A72A8"/>
    <w:multiLevelType w:val="multilevel"/>
    <w:tmpl w:val="A4FA8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003D62"/>
    <w:multiLevelType w:val="hybridMultilevel"/>
    <w:tmpl w:val="1992485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9063616"/>
    <w:multiLevelType w:val="hybridMultilevel"/>
    <w:tmpl w:val="C0ACFAC8"/>
    <w:lvl w:ilvl="0" w:tplc="79D09A6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4"/>
  </w:num>
  <w:num w:numId="5">
    <w:abstractNumId w:val="1"/>
  </w:num>
  <w:num w:numId="6">
    <w:abstractNumId w:val="2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19">
    <w:abstractNumId w:val="11"/>
  </w:num>
  <w:num w:numId="20">
    <w:abstractNumId w:val="3"/>
  </w:num>
  <w:num w:numId="21">
    <w:abstractNumId w:val="22"/>
  </w:num>
  <w:num w:numId="22">
    <w:abstractNumId w:val="3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2"/>
  </w:num>
  <w:num w:numId="29">
    <w:abstractNumId w:val="24"/>
  </w:num>
  <w:num w:numId="30">
    <w:abstractNumId w:val="23"/>
  </w:num>
  <w:num w:numId="31">
    <w:abstractNumId w:val="26"/>
  </w:num>
  <w:num w:numId="32">
    <w:abstractNumId w:val="12"/>
  </w:num>
  <w:num w:numId="33">
    <w:abstractNumId w:val="15"/>
  </w:num>
  <w:num w:numId="34">
    <w:abstractNumId w:val="7"/>
  </w:num>
  <w:num w:numId="35">
    <w:abstractNumId w:val="5"/>
  </w:num>
  <w:num w:numId="36">
    <w:abstractNumId w:val="38"/>
  </w:num>
  <w:num w:numId="37">
    <w:abstractNumId w:val="28"/>
  </w:num>
  <w:num w:numId="38">
    <w:abstractNumId w:val="33"/>
  </w:num>
  <w:num w:numId="39">
    <w:abstractNumId w:val="30"/>
  </w:num>
  <w:num w:numId="40">
    <w:abstractNumId w:val="16"/>
  </w:num>
  <w:num w:numId="41">
    <w:abstractNumId w:val="9"/>
  </w:num>
  <w:num w:numId="42">
    <w:abstractNumId w:val="19"/>
  </w:num>
  <w:num w:numId="43">
    <w:abstractNumId w:val="17"/>
  </w:num>
  <w:num w:numId="44">
    <w:abstractNumId w:val="36"/>
  </w:num>
  <w:num w:numId="45">
    <w:abstractNumId w:val="2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2B"/>
    <w:rsid w:val="00000360"/>
    <w:rsid w:val="00000676"/>
    <w:rsid w:val="000011C9"/>
    <w:rsid w:val="00004374"/>
    <w:rsid w:val="0001322E"/>
    <w:rsid w:val="00020B8C"/>
    <w:rsid w:val="0002145C"/>
    <w:rsid w:val="00033997"/>
    <w:rsid w:val="00036019"/>
    <w:rsid w:val="0003708E"/>
    <w:rsid w:val="00044141"/>
    <w:rsid w:val="0004602B"/>
    <w:rsid w:val="000465E1"/>
    <w:rsid w:val="00054800"/>
    <w:rsid w:val="000554C6"/>
    <w:rsid w:val="000604FF"/>
    <w:rsid w:val="00066F5E"/>
    <w:rsid w:val="00074F39"/>
    <w:rsid w:val="000751E4"/>
    <w:rsid w:val="00081EF2"/>
    <w:rsid w:val="00082C00"/>
    <w:rsid w:val="00091301"/>
    <w:rsid w:val="000955CB"/>
    <w:rsid w:val="000A171B"/>
    <w:rsid w:val="000A4E47"/>
    <w:rsid w:val="000A56BB"/>
    <w:rsid w:val="000B3277"/>
    <w:rsid w:val="000B3F67"/>
    <w:rsid w:val="000C502B"/>
    <w:rsid w:val="000D56AC"/>
    <w:rsid w:val="000D5C13"/>
    <w:rsid w:val="000D5E2B"/>
    <w:rsid w:val="000D61B8"/>
    <w:rsid w:val="000E20B1"/>
    <w:rsid w:val="000E4392"/>
    <w:rsid w:val="000E506D"/>
    <w:rsid w:val="000E7715"/>
    <w:rsid w:val="000F2964"/>
    <w:rsid w:val="001012B9"/>
    <w:rsid w:val="00107BD6"/>
    <w:rsid w:val="00110E69"/>
    <w:rsid w:val="0011351B"/>
    <w:rsid w:val="00117C3C"/>
    <w:rsid w:val="00122018"/>
    <w:rsid w:val="001222A4"/>
    <w:rsid w:val="001224A1"/>
    <w:rsid w:val="00130942"/>
    <w:rsid w:val="0014027E"/>
    <w:rsid w:val="00147D7D"/>
    <w:rsid w:val="00151452"/>
    <w:rsid w:val="0015195F"/>
    <w:rsid w:val="001524D0"/>
    <w:rsid w:val="00157CCA"/>
    <w:rsid w:val="00164730"/>
    <w:rsid w:val="00164B1E"/>
    <w:rsid w:val="00175040"/>
    <w:rsid w:val="00177504"/>
    <w:rsid w:val="0018005C"/>
    <w:rsid w:val="00180A89"/>
    <w:rsid w:val="001902E0"/>
    <w:rsid w:val="001A08B8"/>
    <w:rsid w:val="001A149B"/>
    <w:rsid w:val="001A583B"/>
    <w:rsid w:val="001B709E"/>
    <w:rsid w:val="001B7D26"/>
    <w:rsid w:val="001C1817"/>
    <w:rsid w:val="001C1A61"/>
    <w:rsid w:val="001C470F"/>
    <w:rsid w:val="001D042B"/>
    <w:rsid w:val="001D2823"/>
    <w:rsid w:val="001D5651"/>
    <w:rsid w:val="001D77F3"/>
    <w:rsid w:val="001E10DD"/>
    <w:rsid w:val="001E2207"/>
    <w:rsid w:val="001E763A"/>
    <w:rsid w:val="001F123E"/>
    <w:rsid w:val="001F12D6"/>
    <w:rsid w:val="001F7D5C"/>
    <w:rsid w:val="00201260"/>
    <w:rsid w:val="00204871"/>
    <w:rsid w:val="00205492"/>
    <w:rsid w:val="00205AA9"/>
    <w:rsid w:val="00206DE9"/>
    <w:rsid w:val="00210F27"/>
    <w:rsid w:val="00213B44"/>
    <w:rsid w:val="00213B45"/>
    <w:rsid w:val="00217D37"/>
    <w:rsid w:val="00225999"/>
    <w:rsid w:val="0023154B"/>
    <w:rsid w:val="00236384"/>
    <w:rsid w:val="0025155E"/>
    <w:rsid w:val="00253F65"/>
    <w:rsid w:val="002547FF"/>
    <w:rsid w:val="00264E84"/>
    <w:rsid w:val="002670CA"/>
    <w:rsid w:val="002705EA"/>
    <w:rsid w:val="0027243B"/>
    <w:rsid w:val="00276466"/>
    <w:rsid w:val="00291991"/>
    <w:rsid w:val="002975DA"/>
    <w:rsid w:val="002A0B36"/>
    <w:rsid w:val="002A307D"/>
    <w:rsid w:val="002A5AA4"/>
    <w:rsid w:val="002B050B"/>
    <w:rsid w:val="002B0EB4"/>
    <w:rsid w:val="002B5185"/>
    <w:rsid w:val="002C263D"/>
    <w:rsid w:val="002C6E6E"/>
    <w:rsid w:val="002E4DA6"/>
    <w:rsid w:val="002F4122"/>
    <w:rsid w:val="002F6A20"/>
    <w:rsid w:val="00306F7D"/>
    <w:rsid w:val="00313192"/>
    <w:rsid w:val="00332F8C"/>
    <w:rsid w:val="003330E4"/>
    <w:rsid w:val="003332D8"/>
    <w:rsid w:val="00337AC0"/>
    <w:rsid w:val="00340531"/>
    <w:rsid w:val="00346712"/>
    <w:rsid w:val="00350407"/>
    <w:rsid w:val="00350B1A"/>
    <w:rsid w:val="0035166F"/>
    <w:rsid w:val="003603C9"/>
    <w:rsid w:val="003651C9"/>
    <w:rsid w:val="0037177F"/>
    <w:rsid w:val="00371E79"/>
    <w:rsid w:val="00381EC9"/>
    <w:rsid w:val="0038465E"/>
    <w:rsid w:val="00385E07"/>
    <w:rsid w:val="003B4F65"/>
    <w:rsid w:val="003B57B6"/>
    <w:rsid w:val="003C002D"/>
    <w:rsid w:val="003C08D7"/>
    <w:rsid w:val="003C3868"/>
    <w:rsid w:val="003C4C14"/>
    <w:rsid w:val="003D595F"/>
    <w:rsid w:val="003D6389"/>
    <w:rsid w:val="003D70D5"/>
    <w:rsid w:val="003E2294"/>
    <w:rsid w:val="003F1635"/>
    <w:rsid w:val="003F2928"/>
    <w:rsid w:val="0040133B"/>
    <w:rsid w:val="00407005"/>
    <w:rsid w:val="00411FE7"/>
    <w:rsid w:val="004151B6"/>
    <w:rsid w:val="00425495"/>
    <w:rsid w:val="00431011"/>
    <w:rsid w:val="00442D3D"/>
    <w:rsid w:val="00452DAB"/>
    <w:rsid w:val="00453B78"/>
    <w:rsid w:val="004566F5"/>
    <w:rsid w:val="004573DA"/>
    <w:rsid w:val="00463628"/>
    <w:rsid w:val="004775DA"/>
    <w:rsid w:val="00484EE3"/>
    <w:rsid w:val="0048776D"/>
    <w:rsid w:val="00487F76"/>
    <w:rsid w:val="004B508D"/>
    <w:rsid w:val="004B7640"/>
    <w:rsid w:val="004C124A"/>
    <w:rsid w:val="004C540C"/>
    <w:rsid w:val="004D3439"/>
    <w:rsid w:val="004E0B76"/>
    <w:rsid w:val="004F32E0"/>
    <w:rsid w:val="004F46F3"/>
    <w:rsid w:val="004F774D"/>
    <w:rsid w:val="004F79F1"/>
    <w:rsid w:val="00500796"/>
    <w:rsid w:val="00510F6A"/>
    <w:rsid w:val="00511D78"/>
    <w:rsid w:val="005203B3"/>
    <w:rsid w:val="00525858"/>
    <w:rsid w:val="00541656"/>
    <w:rsid w:val="00542D97"/>
    <w:rsid w:val="00543087"/>
    <w:rsid w:val="005477BF"/>
    <w:rsid w:val="00556308"/>
    <w:rsid w:val="005564C1"/>
    <w:rsid w:val="00563F80"/>
    <w:rsid w:val="00586CF1"/>
    <w:rsid w:val="00592673"/>
    <w:rsid w:val="00592AC0"/>
    <w:rsid w:val="00593A45"/>
    <w:rsid w:val="00597FD6"/>
    <w:rsid w:val="005A4B50"/>
    <w:rsid w:val="005A5E92"/>
    <w:rsid w:val="005A7380"/>
    <w:rsid w:val="005B1DED"/>
    <w:rsid w:val="005B2051"/>
    <w:rsid w:val="005C4956"/>
    <w:rsid w:val="005C4B9F"/>
    <w:rsid w:val="005C5E1B"/>
    <w:rsid w:val="005C6E68"/>
    <w:rsid w:val="005D5779"/>
    <w:rsid w:val="00600268"/>
    <w:rsid w:val="0060717D"/>
    <w:rsid w:val="0061355E"/>
    <w:rsid w:val="0062192A"/>
    <w:rsid w:val="0062283A"/>
    <w:rsid w:val="00634CBC"/>
    <w:rsid w:val="00640197"/>
    <w:rsid w:val="00640FD7"/>
    <w:rsid w:val="00645097"/>
    <w:rsid w:val="00646DA0"/>
    <w:rsid w:val="00652786"/>
    <w:rsid w:val="00662BAE"/>
    <w:rsid w:val="00674E3E"/>
    <w:rsid w:val="00675E22"/>
    <w:rsid w:val="006824BD"/>
    <w:rsid w:val="00682EE6"/>
    <w:rsid w:val="00685126"/>
    <w:rsid w:val="006871E4"/>
    <w:rsid w:val="006A2122"/>
    <w:rsid w:val="006A74E7"/>
    <w:rsid w:val="006B5FCC"/>
    <w:rsid w:val="006B679D"/>
    <w:rsid w:val="006C17D5"/>
    <w:rsid w:val="006C2BDD"/>
    <w:rsid w:val="006D5431"/>
    <w:rsid w:val="006D7F17"/>
    <w:rsid w:val="006E0F2D"/>
    <w:rsid w:val="006E2155"/>
    <w:rsid w:val="006E28C0"/>
    <w:rsid w:val="006F1980"/>
    <w:rsid w:val="006F4E42"/>
    <w:rsid w:val="006F5930"/>
    <w:rsid w:val="006F66DA"/>
    <w:rsid w:val="00704DE9"/>
    <w:rsid w:val="00714322"/>
    <w:rsid w:val="007200EE"/>
    <w:rsid w:val="00723910"/>
    <w:rsid w:val="00740D0A"/>
    <w:rsid w:val="00741843"/>
    <w:rsid w:val="0074421C"/>
    <w:rsid w:val="00753ED9"/>
    <w:rsid w:val="00760A84"/>
    <w:rsid w:val="00764D48"/>
    <w:rsid w:val="007667A0"/>
    <w:rsid w:val="00766DBE"/>
    <w:rsid w:val="00775AA8"/>
    <w:rsid w:val="00792AB3"/>
    <w:rsid w:val="00793462"/>
    <w:rsid w:val="00793F89"/>
    <w:rsid w:val="007969D3"/>
    <w:rsid w:val="00797292"/>
    <w:rsid w:val="007A1963"/>
    <w:rsid w:val="007A49AE"/>
    <w:rsid w:val="007A6B6E"/>
    <w:rsid w:val="007B328C"/>
    <w:rsid w:val="007B3DAE"/>
    <w:rsid w:val="007C1EFA"/>
    <w:rsid w:val="007C211A"/>
    <w:rsid w:val="007D6305"/>
    <w:rsid w:val="007D7103"/>
    <w:rsid w:val="007E0253"/>
    <w:rsid w:val="007E0C9D"/>
    <w:rsid w:val="007E3F30"/>
    <w:rsid w:val="007E47C2"/>
    <w:rsid w:val="007F0177"/>
    <w:rsid w:val="007F15EA"/>
    <w:rsid w:val="007F1862"/>
    <w:rsid w:val="007F40E6"/>
    <w:rsid w:val="007F69F4"/>
    <w:rsid w:val="008062B9"/>
    <w:rsid w:val="00815C5F"/>
    <w:rsid w:val="008233E1"/>
    <w:rsid w:val="0084000C"/>
    <w:rsid w:val="0084410F"/>
    <w:rsid w:val="008447B1"/>
    <w:rsid w:val="00847F10"/>
    <w:rsid w:val="00862A07"/>
    <w:rsid w:val="00862C2C"/>
    <w:rsid w:val="00871E52"/>
    <w:rsid w:val="00874E4D"/>
    <w:rsid w:val="00881170"/>
    <w:rsid w:val="00884A67"/>
    <w:rsid w:val="00894E00"/>
    <w:rsid w:val="00895720"/>
    <w:rsid w:val="00896CB8"/>
    <w:rsid w:val="00897B7A"/>
    <w:rsid w:val="008A4327"/>
    <w:rsid w:val="008A6A18"/>
    <w:rsid w:val="008A6A58"/>
    <w:rsid w:val="008B6E85"/>
    <w:rsid w:val="008B7159"/>
    <w:rsid w:val="008C0618"/>
    <w:rsid w:val="008D077E"/>
    <w:rsid w:val="008D2871"/>
    <w:rsid w:val="008D4EFB"/>
    <w:rsid w:val="008F36DC"/>
    <w:rsid w:val="00903FBD"/>
    <w:rsid w:val="00904DF0"/>
    <w:rsid w:val="00912FD0"/>
    <w:rsid w:val="0091415A"/>
    <w:rsid w:val="00921A00"/>
    <w:rsid w:val="00931E05"/>
    <w:rsid w:val="009322EF"/>
    <w:rsid w:val="009340C1"/>
    <w:rsid w:val="00936FC9"/>
    <w:rsid w:val="009425DA"/>
    <w:rsid w:val="00947876"/>
    <w:rsid w:val="00955212"/>
    <w:rsid w:val="0095762F"/>
    <w:rsid w:val="009646D9"/>
    <w:rsid w:val="009708F6"/>
    <w:rsid w:val="00971762"/>
    <w:rsid w:val="009948B3"/>
    <w:rsid w:val="00995623"/>
    <w:rsid w:val="00997C37"/>
    <w:rsid w:val="009A7824"/>
    <w:rsid w:val="009A7C27"/>
    <w:rsid w:val="009B2928"/>
    <w:rsid w:val="009B3FD1"/>
    <w:rsid w:val="009B6FE0"/>
    <w:rsid w:val="009B7CDC"/>
    <w:rsid w:val="009C0530"/>
    <w:rsid w:val="009C0B0F"/>
    <w:rsid w:val="009C0DC9"/>
    <w:rsid w:val="009D0524"/>
    <w:rsid w:val="009D2C7F"/>
    <w:rsid w:val="009D7DD2"/>
    <w:rsid w:val="009E11D3"/>
    <w:rsid w:val="009E2C0D"/>
    <w:rsid w:val="009E7447"/>
    <w:rsid w:val="009F2544"/>
    <w:rsid w:val="009F26C2"/>
    <w:rsid w:val="009F60ED"/>
    <w:rsid w:val="00A01FD5"/>
    <w:rsid w:val="00A020BC"/>
    <w:rsid w:val="00A05DE1"/>
    <w:rsid w:val="00A12C92"/>
    <w:rsid w:val="00A139FB"/>
    <w:rsid w:val="00A140E4"/>
    <w:rsid w:val="00A17677"/>
    <w:rsid w:val="00A23B4C"/>
    <w:rsid w:val="00A253A9"/>
    <w:rsid w:val="00A2699B"/>
    <w:rsid w:val="00A334BA"/>
    <w:rsid w:val="00A366EF"/>
    <w:rsid w:val="00A42B90"/>
    <w:rsid w:val="00A5430A"/>
    <w:rsid w:val="00A5592C"/>
    <w:rsid w:val="00A56EB3"/>
    <w:rsid w:val="00A57494"/>
    <w:rsid w:val="00A60555"/>
    <w:rsid w:val="00A62CFB"/>
    <w:rsid w:val="00A7174B"/>
    <w:rsid w:val="00A7274A"/>
    <w:rsid w:val="00A73BD2"/>
    <w:rsid w:val="00A76F1F"/>
    <w:rsid w:val="00A8378D"/>
    <w:rsid w:val="00A9126A"/>
    <w:rsid w:val="00A917B0"/>
    <w:rsid w:val="00A9302B"/>
    <w:rsid w:val="00A941B4"/>
    <w:rsid w:val="00A97B52"/>
    <w:rsid w:val="00A97F54"/>
    <w:rsid w:val="00AB7677"/>
    <w:rsid w:val="00AC0E11"/>
    <w:rsid w:val="00AD163C"/>
    <w:rsid w:val="00AF025D"/>
    <w:rsid w:val="00AF1E38"/>
    <w:rsid w:val="00AF1F16"/>
    <w:rsid w:val="00AF2327"/>
    <w:rsid w:val="00AF28B1"/>
    <w:rsid w:val="00AF3554"/>
    <w:rsid w:val="00B05023"/>
    <w:rsid w:val="00B11E74"/>
    <w:rsid w:val="00B1561C"/>
    <w:rsid w:val="00B16D9F"/>
    <w:rsid w:val="00B21AB6"/>
    <w:rsid w:val="00B26656"/>
    <w:rsid w:val="00B3147E"/>
    <w:rsid w:val="00B34DC1"/>
    <w:rsid w:val="00B455EF"/>
    <w:rsid w:val="00B564FE"/>
    <w:rsid w:val="00B57109"/>
    <w:rsid w:val="00B612BB"/>
    <w:rsid w:val="00B725A2"/>
    <w:rsid w:val="00B770FB"/>
    <w:rsid w:val="00B77AF4"/>
    <w:rsid w:val="00B83E0D"/>
    <w:rsid w:val="00B86C1E"/>
    <w:rsid w:val="00B93BF8"/>
    <w:rsid w:val="00B93C45"/>
    <w:rsid w:val="00B95820"/>
    <w:rsid w:val="00B977A0"/>
    <w:rsid w:val="00BA29AA"/>
    <w:rsid w:val="00BB0E8E"/>
    <w:rsid w:val="00BC19F5"/>
    <w:rsid w:val="00BC31D3"/>
    <w:rsid w:val="00BC5FA6"/>
    <w:rsid w:val="00BD4331"/>
    <w:rsid w:val="00BD4CCD"/>
    <w:rsid w:val="00BD5C8B"/>
    <w:rsid w:val="00BD665E"/>
    <w:rsid w:val="00BD6957"/>
    <w:rsid w:val="00BE1C5E"/>
    <w:rsid w:val="00BE27BF"/>
    <w:rsid w:val="00BE4895"/>
    <w:rsid w:val="00BF0A05"/>
    <w:rsid w:val="00BF0CAB"/>
    <w:rsid w:val="00BF64B5"/>
    <w:rsid w:val="00BF77D3"/>
    <w:rsid w:val="00BF7DA5"/>
    <w:rsid w:val="00C012B4"/>
    <w:rsid w:val="00C05CD9"/>
    <w:rsid w:val="00C07B75"/>
    <w:rsid w:val="00C10E50"/>
    <w:rsid w:val="00C23A94"/>
    <w:rsid w:val="00C254F0"/>
    <w:rsid w:val="00C32A76"/>
    <w:rsid w:val="00C42813"/>
    <w:rsid w:val="00C42EC9"/>
    <w:rsid w:val="00C51164"/>
    <w:rsid w:val="00C53867"/>
    <w:rsid w:val="00C550A2"/>
    <w:rsid w:val="00C57C29"/>
    <w:rsid w:val="00C61159"/>
    <w:rsid w:val="00C6301C"/>
    <w:rsid w:val="00C73805"/>
    <w:rsid w:val="00C751CD"/>
    <w:rsid w:val="00C81802"/>
    <w:rsid w:val="00C859AE"/>
    <w:rsid w:val="00C93510"/>
    <w:rsid w:val="00C97540"/>
    <w:rsid w:val="00CA2824"/>
    <w:rsid w:val="00CB233C"/>
    <w:rsid w:val="00CB33A8"/>
    <w:rsid w:val="00CB4D8F"/>
    <w:rsid w:val="00CC360A"/>
    <w:rsid w:val="00CD28F4"/>
    <w:rsid w:val="00CD43D2"/>
    <w:rsid w:val="00CE0C5D"/>
    <w:rsid w:val="00CF21BB"/>
    <w:rsid w:val="00CF286B"/>
    <w:rsid w:val="00CF3EA0"/>
    <w:rsid w:val="00CF3F0A"/>
    <w:rsid w:val="00CF4427"/>
    <w:rsid w:val="00CF5D15"/>
    <w:rsid w:val="00D2278A"/>
    <w:rsid w:val="00D264CF"/>
    <w:rsid w:val="00D315F7"/>
    <w:rsid w:val="00D51D66"/>
    <w:rsid w:val="00D52359"/>
    <w:rsid w:val="00D53674"/>
    <w:rsid w:val="00D61492"/>
    <w:rsid w:val="00D67900"/>
    <w:rsid w:val="00D70F0A"/>
    <w:rsid w:val="00D72B54"/>
    <w:rsid w:val="00D74D50"/>
    <w:rsid w:val="00D77CA9"/>
    <w:rsid w:val="00D81151"/>
    <w:rsid w:val="00D81DE4"/>
    <w:rsid w:val="00D92208"/>
    <w:rsid w:val="00D92ADD"/>
    <w:rsid w:val="00D9339B"/>
    <w:rsid w:val="00D951C3"/>
    <w:rsid w:val="00DA446F"/>
    <w:rsid w:val="00DA4D90"/>
    <w:rsid w:val="00DB05BF"/>
    <w:rsid w:val="00DB4097"/>
    <w:rsid w:val="00DB7022"/>
    <w:rsid w:val="00DC65A7"/>
    <w:rsid w:val="00DC7805"/>
    <w:rsid w:val="00DE0102"/>
    <w:rsid w:val="00DE16F3"/>
    <w:rsid w:val="00DE63E7"/>
    <w:rsid w:val="00DF0B43"/>
    <w:rsid w:val="00E061B0"/>
    <w:rsid w:val="00E12B01"/>
    <w:rsid w:val="00E14E7C"/>
    <w:rsid w:val="00E17148"/>
    <w:rsid w:val="00E20136"/>
    <w:rsid w:val="00E30380"/>
    <w:rsid w:val="00E3385C"/>
    <w:rsid w:val="00E34B78"/>
    <w:rsid w:val="00E354F7"/>
    <w:rsid w:val="00E35F93"/>
    <w:rsid w:val="00E51A57"/>
    <w:rsid w:val="00E531B1"/>
    <w:rsid w:val="00E53A78"/>
    <w:rsid w:val="00E62935"/>
    <w:rsid w:val="00E62FFB"/>
    <w:rsid w:val="00E72C47"/>
    <w:rsid w:val="00E75070"/>
    <w:rsid w:val="00E954AA"/>
    <w:rsid w:val="00EA1989"/>
    <w:rsid w:val="00EA262B"/>
    <w:rsid w:val="00EA60CA"/>
    <w:rsid w:val="00EA65DE"/>
    <w:rsid w:val="00EB6B79"/>
    <w:rsid w:val="00ED1506"/>
    <w:rsid w:val="00ED3D91"/>
    <w:rsid w:val="00ED6134"/>
    <w:rsid w:val="00ED7112"/>
    <w:rsid w:val="00EE5CEE"/>
    <w:rsid w:val="00EF0AE3"/>
    <w:rsid w:val="00F043CB"/>
    <w:rsid w:val="00F12BEF"/>
    <w:rsid w:val="00F22F21"/>
    <w:rsid w:val="00F33256"/>
    <w:rsid w:val="00F33B62"/>
    <w:rsid w:val="00F36C14"/>
    <w:rsid w:val="00F41692"/>
    <w:rsid w:val="00F44DB5"/>
    <w:rsid w:val="00F4617E"/>
    <w:rsid w:val="00F51B43"/>
    <w:rsid w:val="00F53701"/>
    <w:rsid w:val="00F55B39"/>
    <w:rsid w:val="00F666F7"/>
    <w:rsid w:val="00F75660"/>
    <w:rsid w:val="00F76352"/>
    <w:rsid w:val="00F9589D"/>
    <w:rsid w:val="00F97D9C"/>
    <w:rsid w:val="00FA2770"/>
    <w:rsid w:val="00FB6A69"/>
    <w:rsid w:val="00FC2F4C"/>
    <w:rsid w:val="00FC31A5"/>
    <w:rsid w:val="00FC6E81"/>
    <w:rsid w:val="00FC727E"/>
    <w:rsid w:val="00FD2466"/>
    <w:rsid w:val="00FD2EA8"/>
    <w:rsid w:val="00FD4953"/>
    <w:rsid w:val="00FE2029"/>
    <w:rsid w:val="00FE4BFF"/>
    <w:rsid w:val="00FE693A"/>
    <w:rsid w:val="00FF7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38BA"/>
  <w15:docId w15:val="{832C221B-E8D3-4ADE-9753-260537E6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02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603C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F7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02B"/>
    <w:pPr>
      <w:ind w:left="708"/>
    </w:pPr>
  </w:style>
  <w:style w:type="character" w:styleId="a4">
    <w:name w:val="Hyperlink"/>
    <w:basedOn w:val="a0"/>
    <w:unhideWhenUsed/>
    <w:rsid w:val="0004602B"/>
    <w:rPr>
      <w:color w:val="0000FF"/>
      <w:u w:val="single"/>
    </w:rPr>
  </w:style>
  <w:style w:type="paragraph" w:customStyle="1" w:styleId="21">
    <w:name w:val="Основной текст2"/>
    <w:basedOn w:val="a"/>
    <w:rsid w:val="0004602B"/>
    <w:pPr>
      <w:widowControl w:val="0"/>
      <w:shd w:val="clear" w:color="auto" w:fill="FFFFFF"/>
      <w:spacing w:before="360" w:after="360" w:line="0" w:lineRule="atLeast"/>
      <w:jc w:val="both"/>
    </w:pPr>
    <w:rPr>
      <w:color w:val="000000"/>
      <w:lang w:bidi="ru-RU"/>
    </w:rPr>
  </w:style>
  <w:style w:type="paragraph" w:styleId="a5">
    <w:name w:val="No Spacing"/>
    <w:link w:val="a6"/>
    <w:uiPriority w:val="1"/>
    <w:qFormat/>
    <w:rsid w:val="00FC31A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Без интервала Знак"/>
    <w:basedOn w:val="a0"/>
    <w:link w:val="a5"/>
    <w:uiPriority w:val="1"/>
    <w:locked/>
    <w:rsid w:val="00FC31A5"/>
    <w:rPr>
      <w:rFonts w:ascii="Times New Roman" w:eastAsia="Times New Roman" w:hAnsi="Times New Roman" w:cs="Times New Roman"/>
      <w:sz w:val="24"/>
      <w:szCs w:val="24"/>
      <w:lang w:eastAsia="ar-SA"/>
    </w:rPr>
  </w:style>
  <w:style w:type="paragraph" w:customStyle="1" w:styleId="western">
    <w:name w:val="western"/>
    <w:basedOn w:val="a"/>
    <w:rsid w:val="00C751CD"/>
    <w:pPr>
      <w:spacing w:before="100" w:beforeAutospacing="1" w:after="100" w:afterAutospacing="1"/>
    </w:pPr>
  </w:style>
  <w:style w:type="paragraph" w:customStyle="1" w:styleId="consplusnormal">
    <w:name w:val="consplusnormal"/>
    <w:basedOn w:val="a"/>
    <w:uiPriority w:val="99"/>
    <w:rsid w:val="000011C9"/>
    <w:pPr>
      <w:spacing w:before="100" w:beforeAutospacing="1" w:after="100" w:afterAutospacing="1"/>
    </w:pPr>
  </w:style>
  <w:style w:type="paragraph" w:styleId="a7">
    <w:name w:val="Normal (Web)"/>
    <w:basedOn w:val="a"/>
    <w:uiPriority w:val="99"/>
    <w:unhideWhenUsed/>
    <w:rsid w:val="000011C9"/>
    <w:pPr>
      <w:spacing w:before="100" w:beforeAutospacing="1" w:after="119"/>
    </w:pPr>
  </w:style>
  <w:style w:type="character" w:customStyle="1" w:styleId="apple-converted-space">
    <w:name w:val="apple-converted-space"/>
    <w:basedOn w:val="a0"/>
    <w:rsid w:val="000011C9"/>
  </w:style>
  <w:style w:type="paragraph" w:customStyle="1" w:styleId="Default">
    <w:name w:val="Default"/>
    <w:rsid w:val="000011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
    <w:name w:val="Font Style18"/>
    <w:basedOn w:val="a0"/>
    <w:rsid w:val="002B050B"/>
    <w:rPr>
      <w:rFonts w:ascii="Times New Roman" w:hAnsi="Times New Roman" w:cs="Times New Roman"/>
      <w:sz w:val="24"/>
      <w:szCs w:val="24"/>
    </w:rPr>
  </w:style>
  <w:style w:type="paragraph" w:customStyle="1" w:styleId="Style10">
    <w:name w:val="Style10"/>
    <w:basedOn w:val="a"/>
    <w:uiPriority w:val="99"/>
    <w:rsid w:val="002B050B"/>
    <w:pPr>
      <w:widowControl w:val="0"/>
      <w:autoSpaceDE w:val="0"/>
      <w:autoSpaceDN w:val="0"/>
      <w:adjustRightInd w:val="0"/>
      <w:spacing w:line="331" w:lineRule="exact"/>
      <w:jc w:val="both"/>
    </w:pPr>
    <w:rPr>
      <w:rFonts w:eastAsiaTheme="minorEastAsia"/>
    </w:rPr>
  </w:style>
  <w:style w:type="paragraph" w:customStyle="1" w:styleId="Style12">
    <w:name w:val="Style12"/>
    <w:basedOn w:val="a"/>
    <w:uiPriority w:val="99"/>
    <w:rsid w:val="002B050B"/>
    <w:pPr>
      <w:widowControl w:val="0"/>
      <w:autoSpaceDE w:val="0"/>
      <w:autoSpaceDN w:val="0"/>
      <w:adjustRightInd w:val="0"/>
      <w:jc w:val="both"/>
    </w:pPr>
    <w:rPr>
      <w:rFonts w:eastAsiaTheme="minorEastAsia"/>
    </w:rPr>
  </w:style>
  <w:style w:type="paragraph" w:customStyle="1" w:styleId="Style13">
    <w:name w:val="Style13"/>
    <w:basedOn w:val="a"/>
    <w:uiPriority w:val="99"/>
    <w:rsid w:val="002B050B"/>
    <w:pPr>
      <w:widowControl w:val="0"/>
      <w:autoSpaceDE w:val="0"/>
      <w:autoSpaceDN w:val="0"/>
      <w:adjustRightInd w:val="0"/>
      <w:spacing w:line="322" w:lineRule="exact"/>
      <w:ind w:firstLine="619"/>
      <w:jc w:val="both"/>
    </w:pPr>
    <w:rPr>
      <w:rFonts w:eastAsiaTheme="minorEastAsia"/>
    </w:rPr>
  </w:style>
  <w:style w:type="paragraph" w:customStyle="1" w:styleId="Style14">
    <w:name w:val="Style14"/>
    <w:basedOn w:val="a"/>
    <w:uiPriority w:val="99"/>
    <w:rsid w:val="002B050B"/>
    <w:pPr>
      <w:widowControl w:val="0"/>
      <w:autoSpaceDE w:val="0"/>
      <w:autoSpaceDN w:val="0"/>
      <w:adjustRightInd w:val="0"/>
      <w:spacing w:line="322" w:lineRule="exact"/>
      <w:ind w:firstLine="720"/>
    </w:pPr>
    <w:rPr>
      <w:rFonts w:eastAsiaTheme="minorEastAsia"/>
    </w:rPr>
  </w:style>
  <w:style w:type="paragraph" w:customStyle="1" w:styleId="Style16">
    <w:name w:val="Style16"/>
    <w:basedOn w:val="a"/>
    <w:uiPriority w:val="99"/>
    <w:rsid w:val="002B050B"/>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2B050B"/>
    <w:pPr>
      <w:widowControl w:val="0"/>
      <w:autoSpaceDE w:val="0"/>
      <w:autoSpaceDN w:val="0"/>
      <w:adjustRightInd w:val="0"/>
      <w:spacing w:line="322" w:lineRule="exact"/>
      <w:ind w:firstLine="350"/>
      <w:jc w:val="both"/>
    </w:pPr>
    <w:rPr>
      <w:rFonts w:eastAsiaTheme="minorEastAsia"/>
    </w:rPr>
  </w:style>
  <w:style w:type="paragraph" w:customStyle="1" w:styleId="Style24">
    <w:name w:val="Style24"/>
    <w:basedOn w:val="a"/>
    <w:uiPriority w:val="99"/>
    <w:rsid w:val="002B050B"/>
    <w:pPr>
      <w:widowControl w:val="0"/>
      <w:autoSpaceDE w:val="0"/>
      <w:autoSpaceDN w:val="0"/>
      <w:adjustRightInd w:val="0"/>
      <w:spacing w:line="317" w:lineRule="exact"/>
      <w:ind w:firstLine="624"/>
      <w:jc w:val="both"/>
    </w:pPr>
    <w:rPr>
      <w:rFonts w:eastAsiaTheme="minorEastAsia"/>
    </w:rPr>
  </w:style>
  <w:style w:type="paragraph" w:customStyle="1" w:styleId="Style20">
    <w:name w:val="Style20"/>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26">
    <w:name w:val="Style26"/>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4">
    <w:name w:val="Style4"/>
    <w:basedOn w:val="a"/>
    <w:uiPriority w:val="99"/>
    <w:rsid w:val="002B050B"/>
    <w:pPr>
      <w:widowControl w:val="0"/>
      <w:autoSpaceDE w:val="0"/>
      <w:autoSpaceDN w:val="0"/>
      <w:adjustRightInd w:val="0"/>
      <w:spacing w:line="322" w:lineRule="exact"/>
    </w:pPr>
    <w:rPr>
      <w:rFonts w:eastAsiaTheme="minorEastAsia"/>
    </w:rPr>
  </w:style>
  <w:style w:type="paragraph" w:customStyle="1" w:styleId="Style18">
    <w:name w:val="Style18"/>
    <w:basedOn w:val="a"/>
    <w:uiPriority w:val="99"/>
    <w:rsid w:val="002B050B"/>
    <w:pPr>
      <w:widowControl w:val="0"/>
      <w:autoSpaceDE w:val="0"/>
      <w:autoSpaceDN w:val="0"/>
      <w:adjustRightInd w:val="0"/>
    </w:pPr>
    <w:rPr>
      <w:rFonts w:eastAsiaTheme="minorEastAsia"/>
    </w:rPr>
  </w:style>
  <w:style w:type="paragraph" w:customStyle="1" w:styleId="Style19">
    <w:name w:val="Style19"/>
    <w:basedOn w:val="a"/>
    <w:uiPriority w:val="99"/>
    <w:rsid w:val="002B050B"/>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2B050B"/>
    <w:pPr>
      <w:widowControl w:val="0"/>
      <w:autoSpaceDE w:val="0"/>
      <w:autoSpaceDN w:val="0"/>
      <w:adjustRightInd w:val="0"/>
      <w:spacing w:line="326" w:lineRule="exact"/>
      <w:ind w:firstLine="634"/>
      <w:jc w:val="both"/>
    </w:pPr>
    <w:rPr>
      <w:rFonts w:eastAsiaTheme="minorEastAsia"/>
    </w:rPr>
  </w:style>
  <w:style w:type="character" w:customStyle="1" w:styleId="FontStyle31">
    <w:name w:val="Font Style31"/>
    <w:basedOn w:val="a0"/>
    <w:uiPriority w:val="99"/>
    <w:rsid w:val="002B050B"/>
    <w:rPr>
      <w:rFonts w:ascii="Times New Roman" w:hAnsi="Times New Roman" w:cs="Times New Roman" w:hint="default"/>
      <w:b/>
      <w:bCs/>
      <w:sz w:val="26"/>
      <w:szCs w:val="26"/>
    </w:rPr>
  </w:style>
  <w:style w:type="character" w:customStyle="1" w:styleId="FontStyle35">
    <w:name w:val="Font Style35"/>
    <w:basedOn w:val="a0"/>
    <w:uiPriority w:val="99"/>
    <w:rsid w:val="002B050B"/>
    <w:rPr>
      <w:rFonts w:ascii="Times New Roman" w:hAnsi="Times New Roman" w:cs="Times New Roman" w:hint="default"/>
      <w:sz w:val="26"/>
      <w:szCs w:val="26"/>
    </w:rPr>
  </w:style>
  <w:style w:type="character" w:customStyle="1" w:styleId="FontStyle33">
    <w:name w:val="Font Style33"/>
    <w:basedOn w:val="a0"/>
    <w:uiPriority w:val="99"/>
    <w:rsid w:val="002B050B"/>
    <w:rPr>
      <w:rFonts w:ascii="Times New Roman" w:hAnsi="Times New Roman" w:cs="Times New Roman" w:hint="default"/>
      <w:b/>
      <w:bCs/>
      <w:i/>
      <w:iCs/>
      <w:sz w:val="26"/>
      <w:szCs w:val="26"/>
    </w:rPr>
  </w:style>
  <w:style w:type="character" w:customStyle="1" w:styleId="FontStyle32">
    <w:name w:val="Font Style32"/>
    <w:basedOn w:val="a0"/>
    <w:uiPriority w:val="99"/>
    <w:rsid w:val="002B050B"/>
    <w:rPr>
      <w:rFonts w:ascii="Times New Roman" w:hAnsi="Times New Roman" w:cs="Times New Roman" w:hint="default"/>
      <w:i/>
      <w:iCs/>
      <w:sz w:val="26"/>
      <w:szCs w:val="26"/>
    </w:rPr>
  </w:style>
  <w:style w:type="paragraph" w:customStyle="1" w:styleId="ConsPlusNonformat">
    <w:name w:val="ConsPlusNonformat"/>
    <w:rsid w:val="00C42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_"/>
    <w:basedOn w:val="a0"/>
    <w:rsid w:val="005C6E6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rsid w:val="005C6E68"/>
    <w:rPr>
      <w:rFonts w:ascii="Times New Roman" w:eastAsia="Times New Roman" w:hAnsi="Times New Roman" w:cs="Times New Roman"/>
      <w:b/>
      <w:bCs/>
      <w:i w:val="0"/>
      <w:iCs w:val="0"/>
      <w:smallCaps w:val="0"/>
      <w:strike w:val="0"/>
      <w:sz w:val="15"/>
      <w:szCs w:val="15"/>
      <w:u w:val="none"/>
    </w:rPr>
  </w:style>
  <w:style w:type="character" w:customStyle="1" w:styleId="30">
    <w:name w:val="Основной текст (3)"/>
    <w:basedOn w:val="3"/>
    <w:rsid w:val="005C6E6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rsid w:val="005C6E68"/>
    <w:rPr>
      <w:rFonts w:ascii="Times New Roman" w:eastAsia="Times New Roman" w:hAnsi="Times New Roman" w:cs="Times New Roman"/>
      <w:b w:val="0"/>
      <w:bCs w:val="0"/>
      <w:i w:val="0"/>
      <w:iCs w:val="0"/>
      <w:smallCaps w:val="0"/>
      <w:strike w:val="0"/>
      <w:sz w:val="12"/>
      <w:szCs w:val="12"/>
      <w:u w:val="none"/>
    </w:rPr>
  </w:style>
  <w:style w:type="character" w:customStyle="1" w:styleId="40">
    <w:name w:val="Основной текст (4)"/>
    <w:basedOn w:val="4"/>
    <w:rsid w:val="005C6E6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w:basedOn w:val="22"/>
    <w:rsid w:val="005C6E6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Курсив"/>
    <w:basedOn w:val="22"/>
    <w:rsid w:val="005C6E6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Exact">
    <w:name w:val="Основной текст (2) Exact"/>
    <w:basedOn w:val="a0"/>
    <w:rsid w:val="00723910"/>
    <w:rPr>
      <w:rFonts w:ascii="Times New Roman" w:eastAsia="Times New Roman" w:hAnsi="Times New Roman" w:cs="Times New Roman"/>
      <w:b w:val="0"/>
      <w:bCs w:val="0"/>
      <w:i w:val="0"/>
      <w:iCs w:val="0"/>
      <w:smallCaps w:val="0"/>
      <w:strike w:val="0"/>
      <w:sz w:val="28"/>
      <w:szCs w:val="28"/>
      <w:u w:val="none"/>
    </w:rPr>
  </w:style>
  <w:style w:type="character" w:customStyle="1" w:styleId="213pt1pt">
    <w:name w:val="Основной текст (2) + 13 pt;Курсив;Интервал 1 pt"/>
    <w:basedOn w:val="22"/>
    <w:rsid w:val="0072391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sid w:val="007239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rsid w:val="003603C9"/>
    <w:rPr>
      <w:rFonts w:ascii="Impact" w:eastAsia="Impact" w:hAnsi="Impact" w:cs="Impact"/>
      <w:b w:val="0"/>
      <w:bCs w:val="0"/>
      <w:i w:val="0"/>
      <w:iCs w:val="0"/>
      <w:smallCaps w:val="0"/>
      <w:strike w:val="0"/>
      <w:sz w:val="8"/>
      <w:szCs w:val="8"/>
      <w:u w:val="none"/>
    </w:rPr>
  </w:style>
  <w:style w:type="character" w:customStyle="1" w:styleId="50">
    <w:name w:val="Основной текст (5)"/>
    <w:basedOn w:val="5"/>
    <w:rsid w:val="003603C9"/>
    <w:rPr>
      <w:rFonts w:ascii="Impact" w:eastAsia="Impact" w:hAnsi="Impact" w:cs="Impact"/>
      <w:b w:val="0"/>
      <w:bCs w:val="0"/>
      <w:i w:val="0"/>
      <w:iCs w:val="0"/>
      <w:smallCaps w:val="0"/>
      <w:strike w:val="0"/>
      <w:color w:val="000000"/>
      <w:spacing w:val="0"/>
      <w:w w:val="100"/>
      <w:position w:val="0"/>
      <w:sz w:val="8"/>
      <w:szCs w:val="8"/>
      <w:u w:val="none"/>
      <w:lang w:val="ru-RU" w:eastAsia="ru-RU" w:bidi="ru-RU"/>
    </w:rPr>
  </w:style>
  <w:style w:type="character" w:customStyle="1" w:styleId="2TimesNewRoman10pt">
    <w:name w:val="Заголовок №2 + Times New Roman;10 pt;Не курсив"/>
    <w:basedOn w:val="a0"/>
    <w:rsid w:val="003603C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
    <w:name w:val="Заголовок 1 Знак"/>
    <w:basedOn w:val="a0"/>
    <w:link w:val="1"/>
    <w:uiPriority w:val="9"/>
    <w:rsid w:val="003603C9"/>
    <w:rPr>
      <w:rFonts w:ascii="Times New Roman" w:eastAsia="Times New Roman" w:hAnsi="Times New Roman" w:cs="Times New Roman"/>
      <w:b/>
      <w:bCs/>
      <w:kern w:val="36"/>
      <w:sz w:val="48"/>
      <w:szCs w:val="48"/>
      <w:lang w:eastAsia="ru-RU"/>
    </w:rPr>
  </w:style>
  <w:style w:type="paragraph" w:customStyle="1" w:styleId="rtejustify">
    <w:name w:val="rtejustify"/>
    <w:basedOn w:val="a"/>
    <w:uiPriority w:val="99"/>
    <w:rsid w:val="002A307D"/>
    <w:pPr>
      <w:spacing w:before="100" w:beforeAutospacing="1" w:after="100" w:afterAutospacing="1"/>
    </w:pPr>
  </w:style>
  <w:style w:type="paragraph" w:styleId="a8">
    <w:name w:val="Balloon Text"/>
    <w:basedOn w:val="a"/>
    <w:link w:val="a9"/>
    <w:uiPriority w:val="99"/>
    <w:semiHidden/>
    <w:unhideWhenUsed/>
    <w:rsid w:val="00931E05"/>
    <w:rPr>
      <w:rFonts w:ascii="Segoe UI" w:hAnsi="Segoe UI" w:cs="Segoe UI"/>
      <w:sz w:val="18"/>
      <w:szCs w:val="18"/>
    </w:rPr>
  </w:style>
  <w:style w:type="character" w:customStyle="1" w:styleId="a9">
    <w:name w:val="Текст выноски Знак"/>
    <w:basedOn w:val="a0"/>
    <w:link w:val="a8"/>
    <w:uiPriority w:val="99"/>
    <w:semiHidden/>
    <w:rsid w:val="00931E05"/>
    <w:rPr>
      <w:rFonts w:ascii="Segoe UI" w:eastAsia="Times New Roman" w:hAnsi="Segoe UI" w:cs="Segoe UI"/>
      <w:sz w:val="18"/>
      <w:szCs w:val="18"/>
      <w:lang w:eastAsia="ru-RU"/>
    </w:rPr>
  </w:style>
  <w:style w:type="paragraph" w:customStyle="1" w:styleId="ConsPlusNormal0">
    <w:name w:val="ConsPlusNormal"/>
    <w:link w:val="ConsPlusNormal1"/>
    <w:rsid w:val="00D523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Strong"/>
    <w:basedOn w:val="a0"/>
    <w:uiPriority w:val="22"/>
    <w:qFormat/>
    <w:rsid w:val="00D52359"/>
    <w:rPr>
      <w:b/>
      <w:bCs/>
    </w:rPr>
  </w:style>
  <w:style w:type="paragraph" w:customStyle="1" w:styleId="ConsPlusTitle">
    <w:name w:val="ConsPlusTitle"/>
    <w:rsid w:val="00F97D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Body Text Indent"/>
    <w:basedOn w:val="a"/>
    <w:link w:val="ac"/>
    <w:uiPriority w:val="99"/>
    <w:rsid w:val="009340C1"/>
    <w:pPr>
      <w:spacing w:after="120"/>
      <w:ind w:firstLine="720"/>
      <w:jc w:val="both"/>
    </w:pPr>
    <w:rPr>
      <w:szCs w:val="28"/>
    </w:rPr>
  </w:style>
  <w:style w:type="character" w:customStyle="1" w:styleId="ac">
    <w:name w:val="Основной текст с отступом Знак"/>
    <w:basedOn w:val="a0"/>
    <w:link w:val="ab"/>
    <w:uiPriority w:val="99"/>
    <w:rsid w:val="009340C1"/>
    <w:rPr>
      <w:rFonts w:ascii="Times New Roman" w:eastAsia="Times New Roman" w:hAnsi="Times New Roman" w:cs="Times New Roman"/>
      <w:sz w:val="24"/>
      <w:szCs w:val="28"/>
      <w:lang w:eastAsia="ru-RU"/>
    </w:rPr>
  </w:style>
  <w:style w:type="character" w:customStyle="1" w:styleId="matches">
    <w:name w:val="matches"/>
    <w:basedOn w:val="a0"/>
    <w:rsid w:val="009340C1"/>
  </w:style>
  <w:style w:type="character" w:customStyle="1" w:styleId="FontStyle27">
    <w:name w:val="Font Style27"/>
    <w:uiPriority w:val="99"/>
    <w:qFormat/>
    <w:rsid w:val="003D6389"/>
    <w:rPr>
      <w:rFonts w:ascii="Times New Roman" w:hAnsi="Times New Roman"/>
      <w:sz w:val="26"/>
    </w:rPr>
  </w:style>
  <w:style w:type="paragraph" w:styleId="ad">
    <w:name w:val="Title"/>
    <w:basedOn w:val="a"/>
    <w:link w:val="ae"/>
    <w:qFormat/>
    <w:rsid w:val="00797292"/>
    <w:pPr>
      <w:jc w:val="center"/>
    </w:pPr>
    <w:rPr>
      <w:b/>
      <w:sz w:val="22"/>
      <w:szCs w:val="20"/>
    </w:rPr>
  </w:style>
  <w:style w:type="character" w:customStyle="1" w:styleId="ae">
    <w:name w:val="Заголовок Знак"/>
    <w:basedOn w:val="a0"/>
    <w:link w:val="ad"/>
    <w:rsid w:val="00797292"/>
    <w:rPr>
      <w:rFonts w:ascii="Times New Roman" w:eastAsia="Times New Roman" w:hAnsi="Times New Roman" w:cs="Times New Roman"/>
      <w:b/>
      <w:szCs w:val="20"/>
      <w:lang w:eastAsia="ru-RU"/>
    </w:rPr>
  </w:style>
  <w:style w:type="character" w:customStyle="1" w:styleId="ConsPlusNormal1">
    <w:name w:val="ConsPlusNormal Знак"/>
    <w:link w:val="ConsPlusNormal0"/>
    <w:locked/>
    <w:rsid w:val="0011351B"/>
    <w:rPr>
      <w:rFonts w:ascii="Arial" w:eastAsiaTheme="minorEastAsia" w:hAnsi="Arial" w:cs="Arial"/>
      <w:sz w:val="20"/>
      <w:szCs w:val="20"/>
      <w:lang w:eastAsia="ru-RU"/>
    </w:rPr>
  </w:style>
  <w:style w:type="table" w:styleId="af">
    <w:name w:val="Table Grid"/>
    <w:basedOn w:val="a1"/>
    <w:rsid w:val="00AF28B1"/>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rsid w:val="00AF28B1"/>
  </w:style>
  <w:style w:type="paragraph" w:customStyle="1" w:styleId="formattext">
    <w:name w:val="formattext"/>
    <w:basedOn w:val="a"/>
    <w:rsid w:val="00C23A94"/>
    <w:pPr>
      <w:spacing w:before="100" w:beforeAutospacing="1" w:after="100" w:afterAutospacing="1"/>
    </w:pPr>
  </w:style>
  <w:style w:type="character" w:customStyle="1" w:styleId="af0">
    <w:name w:val="Цветовое выделение"/>
    <w:rsid w:val="00C23A94"/>
    <w:rPr>
      <w:b/>
      <w:bCs/>
      <w:color w:val="26282F"/>
    </w:rPr>
  </w:style>
  <w:style w:type="character" w:customStyle="1" w:styleId="2BookAntiqua13pt">
    <w:name w:val="Основной текст (2) + Book Antiqua;13 pt;Полужирный;Курсив"/>
    <w:basedOn w:val="22"/>
    <w:rsid w:val="007D7103"/>
    <w:rPr>
      <w:rFonts w:ascii="Book Antiqua" w:eastAsia="Book Antiqua" w:hAnsi="Book Antiqua" w:cs="Book Antiqua"/>
      <w:b/>
      <w:bCs/>
      <w:i/>
      <w:iCs/>
      <w:smallCaps w:val="0"/>
      <w:strike w:val="0"/>
      <w:color w:val="000000"/>
      <w:spacing w:val="0"/>
      <w:w w:val="100"/>
      <w:position w:val="0"/>
      <w:sz w:val="26"/>
      <w:szCs w:val="26"/>
      <w:u w:val="none"/>
      <w:shd w:val="clear" w:color="auto" w:fill="FFFFFF"/>
      <w:lang w:val="ru-RU" w:eastAsia="ru-RU" w:bidi="ru-RU"/>
    </w:rPr>
  </w:style>
  <w:style w:type="paragraph" w:customStyle="1" w:styleId="consplustitle0">
    <w:name w:val="consplustitle"/>
    <w:basedOn w:val="a"/>
    <w:rsid w:val="00B21AB6"/>
    <w:pPr>
      <w:suppressAutoHyphens/>
      <w:spacing w:before="100" w:after="100" w:line="100" w:lineRule="atLeast"/>
    </w:pPr>
    <w:rPr>
      <w:lang w:eastAsia="ar-SA"/>
    </w:rPr>
  </w:style>
  <w:style w:type="character" w:customStyle="1" w:styleId="af1">
    <w:name w:val="Основной текст_"/>
    <w:link w:val="11"/>
    <w:locked/>
    <w:rsid w:val="00B21AB6"/>
    <w:rPr>
      <w:sz w:val="27"/>
      <w:szCs w:val="27"/>
      <w:shd w:val="clear" w:color="auto" w:fill="FFFFFF"/>
    </w:rPr>
  </w:style>
  <w:style w:type="paragraph" w:customStyle="1" w:styleId="11">
    <w:name w:val="Основной текст1"/>
    <w:basedOn w:val="a"/>
    <w:link w:val="af1"/>
    <w:rsid w:val="00B21AB6"/>
    <w:pPr>
      <w:widowControl w:val="0"/>
      <w:shd w:val="clear" w:color="auto" w:fill="FFFFFF"/>
      <w:spacing w:before="960" w:after="540" w:line="326" w:lineRule="exact"/>
    </w:pPr>
    <w:rPr>
      <w:rFonts w:asciiTheme="minorHAnsi" w:eastAsiaTheme="minorHAnsi" w:hAnsiTheme="minorHAnsi" w:cstheme="minorBidi"/>
      <w:sz w:val="27"/>
      <w:szCs w:val="27"/>
      <w:lang w:eastAsia="en-US"/>
    </w:rPr>
  </w:style>
  <w:style w:type="paragraph" w:customStyle="1" w:styleId="pboth">
    <w:name w:val="pboth"/>
    <w:basedOn w:val="a"/>
    <w:rsid w:val="00C10E50"/>
    <w:pPr>
      <w:spacing w:before="100" w:beforeAutospacing="1" w:after="100" w:afterAutospacing="1"/>
    </w:pPr>
  </w:style>
  <w:style w:type="character" w:customStyle="1" w:styleId="20">
    <w:name w:val="Заголовок 2 Знак"/>
    <w:basedOn w:val="a0"/>
    <w:link w:val="2"/>
    <w:uiPriority w:val="9"/>
    <w:rsid w:val="00BF77D3"/>
    <w:rPr>
      <w:rFonts w:asciiTheme="majorHAnsi" w:eastAsiaTheme="majorEastAsia" w:hAnsiTheme="majorHAnsi" w:cstheme="majorBidi"/>
      <w:b/>
      <w:bCs/>
      <w:color w:val="4F81BD" w:themeColor="accent1"/>
      <w:sz w:val="26"/>
      <w:szCs w:val="26"/>
      <w:lang w:eastAsia="ru-RU"/>
    </w:rPr>
  </w:style>
  <w:style w:type="character" w:customStyle="1" w:styleId="2SegoeUI13pt">
    <w:name w:val="Основной текст (2) + Segoe UI;13 pt;Полужирный;Курсив"/>
    <w:basedOn w:val="22"/>
    <w:rsid w:val="00682EE6"/>
    <w:rPr>
      <w:rFonts w:ascii="Segoe UI" w:eastAsia="Segoe UI" w:hAnsi="Segoe UI" w:cs="Segoe UI"/>
      <w:b/>
      <w:bCs/>
      <w:i/>
      <w:iCs/>
      <w:smallCaps w:val="0"/>
      <w:strike w:val="0"/>
      <w:color w:val="000000"/>
      <w:spacing w:val="0"/>
      <w:w w:val="100"/>
      <w:position w:val="0"/>
      <w:sz w:val="26"/>
      <w:szCs w:val="26"/>
      <w:u w:val="none"/>
      <w:lang w:val="ru-RU" w:eastAsia="ru-RU" w:bidi="ru-RU"/>
    </w:rPr>
  </w:style>
  <w:style w:type="paragraph" w:styleId="af2">
    <w:name w:val="Body Text"/>
    <w:basedOn w:val="a"/>
    <w:link w:val="af3"/>
    <w:unhideWhenUsed/>
    <w:rsid w:val="00236384"/>
    <w:pPr>
      <w:spacing w:after="120"/>
    </w:pPr>
  </w:style>
  <w:style w:type="character" w:customStyle="1" w:styleId="af3">
    <w:name w:val="Основной текст Знак"/>
    <w:basedOn w:val="a0"/>
    <w:link w:val="af2"/>
    <w:rsid w:val="00236384"/>
    <w:rPr>
      <w:rFonts w:ascii="Times New Roman" w:eastAsia="Times New Roman" w:hAnsi="Times New Roman" w:cs="Times New Roman"/>
      <w:sz w:val="24"/>
      <w:szCs w:val="24"/>
      <w:lang w:eastAsia="ru-RU"/>
    </w:rPr>
  </w:style>
  <w:style w:type="paragraph" w:customStyle="1" w:styleId="consnormal">
    <w:name w:val="consnormal"/>
    <w:rsid w:val="00147D7D"/>
    <w:pPr>
      <w:spacing w:after="0" w:line="240" w:lineRule="auto"/>
      <w:ind w:right="19772" w:firstLine="720"/>
    </w:pPr>
    <w:rPr>
      <w:rFonts w:ascii="Arial" w:eastAsia="Times New Roman" w:hAnsi="Arial" w:cs="Arial"/>
      <w:sz w:val="20"/>
      <w:szCs w:val="20"/>
      <w:lang w:eastAsia="ru-RU"/>
    </w:rPr>
  </w:style>
  <w:style w:type="paragraph" w:styleId="af4">
    <w:name w:val="Plain Text"/>
    <w:basedOn w:val="a"/>
    <w:link w:val="af5"/>
    <w:rsid w:val="00AF2327"/>
    <w:pPr>
      <w:autoSpaceDE w:val="0"/>
      <w:autoSpaceDN w:val="0"/>
    </w:pPr>
    <w:rPr>
      <w:rFonts w:ascii="Courier New" w:hAnsi="Courier New"/>
      <w:sz w:val="20"/>
      <w:szCs w:val="20"/>
      <w:lang w:val="en-US"/>
    </w:rPr>
  </w:style>
  <w:style w:type="character" w:customStyle="1" w:styleId="af5">
    <w:name w:val="Текст Знак"/>
    <w:basedOn w:val="a0"/>
    <w:link w:val="af4"/>
    <w:rsid w:val="00AF2327"/>
    <w:rPr>
      <w:rFonts w:ascii="Courier New" w:eastAsia="Times New Roman" w:hAnsi="Courier New"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7333">
      <w:bodyDiv w:val="1"/>
      <w:marLeft w:val="0"/>
      <w:marRight w:val="0"/>
      <w:marTop w:val="0"/>
      <w:marBottom w:val="0"/>
      <w:divBdr>
        <w:top w:val="none" w:sz="0" w:space="0" w:color="auto"/>
        <w:left w:val="none" w:sz="0" w:space="0" w:color="auto"/>
        <w:bottom w:val="none" w:sz="0" w:space="0" w:color="auto"/>
        <w:right w:val="none" w:sz="0" w:space="0" w:color="auto"/>
      </w:divBdr>
    </w:div>
    <w:div w:id="408577651">
      <w:bodyDiv w:val="1"/>
      <w:marLeft w:val="0"/>
      <w:marRight w:val="0"/>
      <w:marTop w:val="0"/>
      <w:marBottom w:val="0"/>
      <w:divBdr>
        <w:top w:val="none" w:sz="0" w:space="0" w:color="auto"/>
        <w:left w:val="none" w:sz="0" w:space="0" w:color="auto"/>
        <w:bottom w:val="none" w:sz="0" w:space="0" w:color="auto"/>
        <w:right w:val="none" w:sz="0" w:space="0" w:color="auto"/>
      </w:divBdr>
    </w:div>
    <w:div w:id="635721456">
      <w:bodyDiv w:val="1"/>
      <w:marLeft w:val="0"/>
      <w:marRight w:val="0"/>
      <w:marTop w:val="0"/>
      <w:marBottom w:val="0"/>
      <w:divBdr>
        <w:top w:val="none" w:sz="0" w:space="0" w:color="auto"/>
        <w:left w:val="none" w:sz="0" w:space="0" w:color="auto"/>
        <w:bottom w:val="none" w:sz="0" w:space="0" w:color="auto"/>
        <w:right w:val="none" w:sz="0" w:space="0" w:color="auto"/>
      </w:divBdr>
    </w:div>
    <w:div w:id="781610388">
      <w:bodyDiv w:val="1"/>
      <w:marLeft w:val="0"/>
      <w:marRight w:val="0"/>
      <w:marTop w:val="0"/>
      <w:marBottom w:val="0"/>
      <w:divBdr>
        <w:top w:val="none" w:sz="0" w:space="0" w:color="auto"/>
        <w:left w:val="none" w:sz="0" w:space="0" w:color="auto"/>
        <w:bottom w:val="none" w:sz="0" w:space="0" w:color="auto"/>
        <w:right w:val="none" w:sz="0" w:space="0" w:color="auto"/>
      </w:divBdr>
    </w:div>
    <w:div w:id="813332752">
      <w:bodyDiv w:val="1"/>
      <w:marLeft w:val="0"/>
      <w:marRight w:val="0"/>
      <w:marTop w:val="0"/>
      <w:marBottom w:val="0"/>
      <w:divBdr>
        <w:top w:val="none" w:sz="0" w:space="0" w:color="auto"/>
        <w:left w:val="none" w:sz="0" w:space="0" w:color="auto"/>
        <w:bottom w:val="none" w:sz="0" w:space="0" w:color="auto"/>
        <w:right w:val="none" w:sz="0" w:space="0" w:color="auto"/>
      </w:divBdr>
    </w:div>
    <w:div w:id="835416531">
      <w:bodyDiv w:val="1"/>
      <w:marLeft w:val="0"/>
      <w:marRight w:val="0"/>
      <w:marTop w:val="0"/>
      <w:marBottom w:val="0"/>
      <w:divBdr>
        <w:top w:val="none" w:sz="0" w:space="0" w:color="auto"/>
        <w:left w:val="none" w:sz="0" w:space="0" w:color="auto"/>
        <w:bottom w:val="none" w:sz="0" w:space="0" w:color="auto"/>
        <w:right w:val="none" w:sz="0" w:space="0" w:color="auto"/>
      </w:divBdr>
    </w:div>
    <w:div w:id="1084492787">
      <w:bodyDiv w:val="1"/>
      <w:marLeft w:val="0"/>
      <w:marRight w:val="0"/>
      <w:marTop w:val="0"/>
      <w:marBottom w:val="0"/>
      <w:divBdr>
        <w:top w:val="none" w:sz="0" w:space="0" w:color="auto"/>
        <w:left w:val="none" w:sz="0" w:space="0" w:color="auto"/>
        <w:bottom w:val="none" w:sz="0" w:space="0" w:color="auto"/>
        <w:right w:val="none" w:sz="0" w:space="0" w:color="auto"/>
      </w:divBdr>
    </w:div>
    <w:div w:id="1327510917">
      <w:bodyDiv w:val="1"/>
      <w:marLeft w:val="0"/>
      <w:marRight w:val="0"/>
      <w:marTop w:val="0"/>
      <w:marBottom w:val="0"/>
      <w:divBdr>
        <w:top w:val="none" w:sz="0" w:space="0" w:color="auto"/>
        <w:left w:val="none" w:sz="0" w:space="0" w:color="auto"/>
        <w:bottom w:val="none" w:sz="0" w:space="0" w:color="auto"/>
        <w:right w:val="none" w:sz="0" w:space="0" w:color="auto"/>
      </w:divBdr>
    </w:div>
    <w:div w:id="1424649340">
      <w:bodyDiv w:val="1"/>
      <w:marLeft w:val="0"/>
      <w:marRight w:val="0"/>
      <w:marTop w:val="0"/>
      <w:marBottom w:val="0"/>
      <w:divBdr>
        <w:top w:val="none" w:sz="0" w:space="0" w:color="auto"/>
        <w:left w:val="none" w:sz="0" w:space="0" w:color="auto"/>
        <w:bottom w:val="none" w:sz="0" w:space="0" w:color="auto"/>
        <w:right w:val="none" w:sz="0" w:space="0" w:color="auto"/>
      </w:divBdr>
    </w:div>
    <w:div w:id="1425760789">
      <w:bodyDiv w:val="1"/>
      <w:marLeft w:val="0"/>
      <w:marRight w:val="0"/>
      <w:marTop w:val="0"/>
      <w:marBottom w:val="0"/>
      <w:divBdr>
        <w:top w:val="none" w:sz="0" w:space="0" w:color="auto"/>
        <w:left w:val="none" w:sz="0" w:space="0" w:color="auto"/>
        <w:bottom w:val="none" w:sz="0" w:space="0" w:color="auto"/>
        <w:right w:val="none" w:sz="0" w:space="0" w:color="auto"/>
      </w:divBdr>
    </w:div>
    <w:div w:id="1485705026">
      <w:bodyDiv w:val="1"/>
      <w:marLeft w:val="0"/>
      <w:marRight w:val="0"/>
      <w:marTop w:val="0"/>
      <w:marBottom w:val="0"/>
      <w:divBdr>
        <w:top w:val="none" w:sz="0" w:space="0" w:color="auto"/>
        <w:left w:val="none" w:sz="0" w:space="0" w:color="auto"/>
        <w:bottom w:val="none" w:sz="0" w:space="0" w:color="auto"/>
        <w:right w:val="none" w:sz="0" w:space="0" w:color="auto"/>
      </w:divBdr>
    </w:div>
    <w:div w:id="1641229308">
      <w:bodyDiv w:val="1"/>
      <w:marLeft w:val="0"/>
      <w:marRight w:val="0"/>
      <w:marTop w:val="0"/>
      <w:marBottom w:val="0"/>
      <w:divBdr>
        <w:top w:val="none" w:sz="0" w:space="0" w:color="auto"/>
        <w:left w:val="none" w:sz="0" w:space="0" w:color="auto"/>
        <w:bottom w:val="none" w:sz="0" w:space="0" w:color="auto"/>
        <w:right w:val="none" w:sz="0" w:space="0" w:color="auto"/>
      </w:divBdr>
    </w:div>
    <w:div w:id="1673753825">
      <w:bodyDiv w:val="1"/>
      <w:marLeft w:val="0"/>
      <w:marRight w:val="0"/>
      <w:marTop w:val="0"/>
      <w:marBottom w:val="0"/>
      <w:divBdr>
        <w:top w:val="none" w:sz="0" w:space="0" w:color="auto"/>
        <w:left w:val="none" w:sz="0" w:space="0" w:color="auto"/>
        <w:bottom w:val="none" w:sz="0" w:space="0" w:color="auto"/>
        <w:right w:val="none" w:sz="0" w:space="0" w:color="auto"/>
      </w:divBdr>
    </w:div>
    <w:div w:id="19791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0B8D9EC65016749BF3CEB071FD413A6C110263A4F8801CE17AFAC8422BFAD148995F91BE5E8083ED57E692D14507CEC1335ADS5u0I" TargetMode="External"/><Relationship Id="rId3" Type="http://schemas.openxmlformats.org/officeDocument/2006/relationships/styles" Target="styles.xml"/><Relationship Id="rId7" Type="http://schemas.openxmlformats.org/officeDocument/2006/relationships/hyperlink" Target="file:///C:\Users\&#1050;&#1086;&#1084;&#1087;&#1100;&#1102;&#1090;&#1077;&#1088;\Downloads\&#1053;&#1055;&#1040;%20%20%20&#1040;&#1073;&#1076;&#1091;&#1083;&#1080;&#1085;&#1086;%20%20%20&#1087;&#1088;&#1077;&#1076;&#1089;&#1090;&#1072;&#1074;&#1083;&#1077;&#1085;&#1080;&#1077;%20%20&#1089;&#1074;&#1077;&#1076;&#1077;&#1085;&#1080;&#1081;%20%20&#1086;%20%20&#1076;&#1086;&#1093;&#1086;&#1076;&#1072;&#109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b.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E335-880E-41CC-8C04-BA445BBA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6904</Words>
  <Characters>39353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Палухина Е А</dc:creator>
  <cp:lastModifiedBy>Computer</cp:lastModifiedBy>
  <cp:revision>5</cp:revision>
  <cp:lastPrinted>2025-07-03T11:26:00Z</cp:lastPrinted>
  <dcterms:created xsi:type="dcterms:W3CDTF">2025-07-02T09:49:00Z</dcterms:created>
  <dcterms:modified xsi:type="dcterms:W3CDTF">2025-07-03T11:26:00Z</dcterms:modified>
</cp:coreProperties>
</file>