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6489A" w:rsidTr="00F41B54">
        <w:tc>
          <w:tcPr>
            <w:tcW w:w="9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6489A" w:rsidRDefault="0016489A" w:rsidP="00F41B5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2653030</wp:posOffset>
                  </wp:positionH>
                  <wp:positionV relativeFrom="paragraph">
                    <wp:posOffset>-360045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6489A" w:rsidRDefault="0016489A" w:rsidP="00F41B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16489A" w:rsidRDefault="0016489A" w:rsidP="00F41B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16489A" w:rsidRDefault="0016489A" w:rsidP="00F41B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16489A" w:rsidRDefault="0016489A" w:rsidP="00F41B5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6489A" w:rsidRDefault="009853B8" w:rsidP="0016489A">
      <w:pPr>
        <w:jc w:val="both"/>
      </w:pPr>
      <w:r>
        <w:t>____________</w:t>
      </w:r>
      <w:r w:rsidR="0016489A">
        <w:t xml:space="preserve">                                                                                              </w:t>
      </w:r>
      <w:r w:rsidR="001F2022">
        <w:t xml:space="preserve">       </w:t>
      </w:r>
      <w:r w:rsidR="00432AA9">
        <w:t xml:space="preserve">       </w:t>
      </w:r>
      <w:r w:rsidR="001F2022">
        <w:t xml:space="preserve">   </w:t>
      </w:r>
      <w:r>
        <w:t xml:space="preserve">  </w:t>
      </w:r>
      <w:r w:rsidR="00FD2232">
        <w:t xml:space="preserve"> </w:t>
      </w:r>
      <w:r w:rsidR="0016489A">
        <w:t xml:space="preserve">№ </w:t>
      </w:r>
      <w:r>
        <w:t>____-</w:t>
      </w:r>
      <w:r w:rsidR="00FD2232">
        <w:t>п</w:t>
      </w:r>
      <w:r w:rsidR="0016489A" w:rsidRPr="00706F7C">
        <w:rPr>
          <w:u w:val="single"/>
        </w:rPr>
        <w:t xml:space="preserve">                                                                                                            </w:t>
      </w:r>
    </w:p>
    <w:p w:rsidR="0016489A" w:rsidRDefault="0016489A" w:rsidP="0016489A">
      <w:pPr>
        <w:jc w:val="center"/>
      </w:pPr>
      <w:r>
        <w:t>с.Грачевка</w:t>
      </w:r>
    </w:p>
    <w:p w:rsidR="0016489A" w:rsidRDefault="0016489A" w:rsidP="0016489A">
      <w:pPr>
        <w:jc w:val="center"/>
      </w:pPr>
    </w:p>
    <w:p w:rsidR="0016489A" w:rsidRDefault="0016489A" w:rsidP="0016489A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постановление </w:t>
      </w:r>
    </w:p>
    <w:p w:rsidR="0016489A" w:rsidRDefault="0016489A" w:rsidP="0016489A">
      <w:pPr>
        <w:pStyle w:val="ConsPlusTitle"/>
        <w:ind w:left="-426" w:firstLine="56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администрации муниципального образования </w:t>
      </w:r>
    </w:p>
    <w:p w:rsidR="0016489A" w:rsidRDefault="0016489A" w:rsidP="0016489A">
      <w:pPr>
        <w:pStyle w:val="ConsPlusTitle"/>
        <w:ind w:left="-426" w:firstLine="568"/>
        <w:jc w:val="center"/>
        <w:rPr>
          <w:sz w:val="20"/>
          <w:szCs w:val="20"/>
        </w:rPr>
      </w:pPr>
      <w:r>
        <w:rPr>
          <w:b w:val="0"/>
          <w:sz w:val="28"/>
          <w:szCs w:val="28"/>
        </w:rPr>
        <w:t xml:space="preserve">Грачевский район Оренбургской области от 14.11.2018 № 639- п </w:t>
      </w:r>
    </w:p>
    <w:p w:rsidR="0016489A" w:rsidRPr="0016489A" w:rsidRDefault="0016489A" w:rsidP="0016489A">
      <w:pPr>
        <w:widowControl w:val="0"/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</w:p>
    <w:p w:rsidR="0016489A" w:rsidRDefault="0016489A" w:rsidP="0016489A">
      <w:pPr>
        <w:widowControl w:val="0"/>
        <w:autoSpaceDE w:val="0"/>
        <w:autoSpaceDN w:val="0"/>
        <w:adjustRightInd w:val="0"/>
        <w:spacing w:line="264" w:lineRule="auto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Российской Федерации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Грачевский район Оренбургской области от 17.08.2015 № 535-п </w:t>
      </w:r>
      <w:r w:rsidR="00727AC6">
        <w:rPr>
          <w:sz w:val="28"/>
          <w:szCs w:val="28"/>
        </w:rPr>
        <w:t xml:space="preserve">       </w:t>
      </w:r>
      <w:r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 Грачевского района Оренбургской области</w:t>
      </w:r>
      <w:r w:rsidR="00E27448">
        <w:rPr>
          <w:sz w:val="28"/>
          <w:szCs w:val="28"/>
        </w:rPr>
        <w:t>»</w:t>
      </w:r>
      <w:r>
        <w:rPr>
          <w:sz w:val="28"/>
          <w:szCs w:val="28"/>
        </w:rPr>
        <w:t>, руководствуясь Уставом муниципального образования Грачевский район Оренбургской области</w:t>
      </w:r>
      <w:r w:rsidR="003017DC">
        <w:rPr>
          <w:sz w:val="28"/>
          <w:szCs w:val="28"/>
        </w:rPr>
        <w:t>,</w:t>
      </w:r>
      <w:r>
        <w:rPr>
          <w:sz w:val="28"/>
          <w:szCs w:val="28"/>
        </w:rPr>
        <w:t xml:space="preserve">  п о с т а н о в л я ю</w:t>
      </w:r>
      <w:r w:rsidRPr="001940D8">
        <w:rPr>
          <w:sz w:val="28"/>
          <w:szCs w:val="28"/>
        </w:rPr>
        <w:t>:</w:t>
      </w:r>
    </w:p>
    <w:p w:rsidR="0016489A" w:rsidRDefault="0016489A" w:rsidP="0016489A">
      <w:pPr>
        <w:widowControl w:val="0"/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 w:rsidRPr="00B05FB5">
        <w:rPr>
          <w:sz w:val="28"/>
          <w:szCs w:val="28"/>
        </w:rPr>
        <w:t>1. В постановление администрации муниципального образования Грачевский район Оренбургской области от 14.11.2018 №</w:t>
      </w:r>
      <w:r w:rsidR="00B411B7">
        <w:rPr>
          <w:sz w:val="28"/>
          <w:szCs w:val="28"/>
        </w:rPr>
        <w:t xml:space="preserve"> </w:t>
      </w:r>
      <w:r w:rsidRPr="00B05FB5">
        <w:rPr>
          <w:sz w:val="28"/>
          <w:szCs w:val="28"/>
        </w:rPr>
        <w:t xml:space="preserve">639-п «Об утверждении муниципальной программы «Безопасный район» </w:t>
      </w:r>
      <w:r w:rsidR="00B24334">
        <w:rPr>
          <w:sz w:val="28"/>
          <w:szCs w:val="28"/>
        </w:rPr>
        <w:t xml:space="preserve">(с изменениями) </w:t>
      </w:r>
      <w:r w:rsidRPr="00B05FB5">
        <w:rPr>
          <w:sz w:val="28"/>
          <w:szCs w:val="28"/>
        </w:rPr>
        <w:t>внести следующие изменения:</w:t>
      </w:r>
    </w:p>
    <w:p w:rsidR="00C31D21" w:rsidRDefault="007E7843" w:rsidP="00C31D21">
      <w:pPr>
        <w:widowControl w:val="0"/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паспорте муниципальной программы «Безопасный район» </w:t>
      </w:r>
      <w:r w:rsidR="00B24334">
        <w:rPr>
          <w:sz w:val="28"/>
          <w:szCs w:val="28"/>
        </w:rPr>
        <w:t xml:space="preserve">раздел </w:t>
      </w:r>
      <w:r w:rsidR="00EB0569">
        <w:rPr>
          <w:sz w:val="28"/>
          <w:szCs w:val="28"/>
        </w:rPr>
        <w:t>«О</w:t>
      </w:r>
      <w:r>
        <w:rPr>
          <w:sz w:val="28"/>
          <w:szCs w:val="28"/>
        </w:rPr>
        <w:t>бъемы бюджетных ассигновани</w:t>
      </w:r>
      <w:r w:rsidR="00B24334">
        <w:rPr>
          <w:sz w:val="28"/>
          <w:szCs w:val="28"/>
        </w:rPr>
        <w:t>й</w:t>
      </w:r>
      <w:r>
        <w:rPr>
          <w:sz w:val="28"/>
          <w:szCs w:val="28"/>
        </w:rPr>
        <w:t xml:space="preserve"> программы</w:t>
      </w:r>
      <w:r w:rsidR="00EB0569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</w:t>
      </w:r>
      <w:r w:rsidR="00B24334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</w:t>
      </w:r>
    </w:p>
    <w:p w:rsidR="00C31D21" w:rsidRPr="00C31D21" w:rsidRDefault="007E7843" w:rsidP="00C31D21">
      <w:pPr>
        <w:widowControl w:val="0"/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31D21">
        <w:rPr>
          <w:sz w:val="28"/>
          <w:szCs w:val="28"/>
          <w:lang w:eastAsia="en-US"/>
        </w:rPr>
        <w:t>Общий</w:t>
      </w:r>
      <w:r w:rsidR="00C31D21" w:rsidRPr="00BD1169">
        <w:rPr>
          <w:sz w:val="28"/>
          <w:szCs w:val="28"/>
          <w:lang w:eastAsia="en-US"/>
        </w:rPr>
        <w:t xml:space="preserve"> объем финансового обеспечения программы состав</w:t>
      </w:r>
      <w:r w:rsidR="00C31D21">
        <w:rPr>
          <w:sz w:val="28"/>
          <w:szCs w:val="28"/>
          <w:lang w:eastAsia="en-US"/>
        </w:rPr>
        <w:t>ляет</w:t>
      </w:r>
      <w:r w:rsidR="00C31D21" w:rsidRPr="00BD1169">
        <w:rPr>
          <w:sz w:val="28"/>
          <w:szCs w:val="28"/>
          <w:lang w:eastAsia="en-US"/>
        </w:rPr>
        <w:t xml:space="preserve"> </w:t>
      </w:r>
      <w:r w:rsidR="00C31D21" w:rsidRPr="00C31D21">
        <w:rPr>
          <w:sz w:val="28"/>
          <w:szCs w:val="28"/>
        </w:rPr>
        <w:t>200</w:t>
      </w:r>
      <w:r w:rsidR="00544A99">
        <w:rPr>
          <w:sz w:val="28"/>
          <w:szCs w:val="28"/>
        </w:rPr>
        <w:t>00</w:t>
      </w:r>
      <w:r w:rsidR="00C31D21" w:rsidRPr="00C31D21">
        <w:rPr>
          <w:sz w:val="28"/>
          <w:szCs w:val="28"/>
        </w:rPr>
        <w:t xml:space="preserve">,1 </w:t>
      </w:r>
      <w:r w:rsidR="00C31D21" w:rsidRPr="00C31D21">
        <w:rPr>
          <w:sz w:val="28"/>
          <w:szCs w:val="28"/>
          <w:lang w:eastAsia="en-US"/>
        </w:rPr>
        <w:t>тысяч рублей, в том числе по годам:</w:t>
      </w:r>
    </w:p>
    <w:p w:rsidR="00C31D21" w:rsidRPr="00C31D21" w:rsidRDefault="00C31D21" w:rsidP="00C31D21">
      <w:pPr>
        <w:tabs>
          <w:tab w:val="left" w:pos="9603"/>
        </w:tabs>
        <w:jc w:val="both"/>
        <w:rPr>
          <w:sz w:val="28"/>
          <w:szCs w:val="28"/>
          <w:lang w:eastAsia="en-US"/>
        </w:rPr>
      </w:pPr>
      <w:r w:rsidRPr="00C31D21">
        <w:rPr>
          <w:sz w:val="28"/>
          <w:szCs w:val="28"/>
          <w:lang w:eastAsia="en-US"/>
        </w:rPr>
        <w:t xml:space="preserve">2019 год –  </w:t>
      </w:r>
      <w:r w:rsidRPr="00C31D21">
        <w:rPr>
          <w:sz w:val="28"/>
          <w:szCs w:val="28"/>
        </w:rPr>
        <w:t xml:space="preserve">1700,9 тыс. </w:t>
      </w:r>
      <w:r w:rsidRPr="00C31D21">
        <w:rPr>
          <w:sz w:val="28"/>
          <w:szCs w:val="28"/>
          <w:lang w:eastAsia="en-US"/>
        </w:rPr>
        <w:t xml:space="preserve"> рублей</w:t>
      </w:r>
    </w:p>
    <w:p w:rsidR="00C31D21" w:rsidRPr="00C31D21" w:rsidRDefault="00C31D21" w:rsidP="00C31D21">
      <w:pPr>
        <w:tabs>
          <w:tab w:val="left" w:pos="9603"/>
        </w:tabs>
        <w:jc w:val="both"/>
        <w:rPr>
          <w:sz w:val="28"/>
          <w:szCs w:val="28"/>
          <w:lang w:eastAsia="en-US"/>
        </w:rPr>
      </w:pPr>
      <w:r w:rsidRPr="00C31D21">
        <w:rPr>
          <w:sz w:val="28"/>
          <w:szCs w:val="28"/>
          <w:lang w:eastAsia="en-US"/>
        </w:rPr>
        <w:t>2020 год –  2407,0 тыс. рублей</w:t>
      </w:r>
    </w:p>
    <w:p w:rsidR="00C31D21" w:rsidRPr="00C31D21" w:rsidRDefault="00C31D21" w:rsidP="00C31D21">
      <w:pPr>
        <w:tabs>
          <w:tab w:val="left" w:pos="9603"/>
        </w:tabs>
        <w:jc w:val="both"/>
        <w:rPr>
          <w:sz w:val="28"/>
          <w:szCs w:val="28"/>
          <w:lang w:eastAsia="en-US"/>
        </w:rPr>
      </w:pPr>
      <w:r w:rsidRPr="00C31D21">
        <w:rPr>
          <w:sz w:val="28"/>
          <w:szCs w:val="28"/>
          <w:lang w:eastAsia="en-US"/>
        </w:rPr>
        <w:t>2021 год –  3469,6 тыс. рублей</w:t>
      </w:r>
    </w:p>
    <w:p w:rsidR="00C31D21" w:rsidRPr="00BD1169" w:rsidRDefault="00C31D21" w:rsidP="00C31D21">
      <w:pPr>
        <w:tabs>
          <w:tab w:val="left" w:pos="9603"/>
        </w:tabs>
        <w:jc w:val="both"/>
        <w:rPr>
          <w:sz w:val="28"/>
          <w:szCs w:val="28"/>
          <w:lang w:eastAsia="en-US"/>
        </w:rPr>
      </w:pPr>
      <w:r w:rsidRPr="00C31D21">
        <w:rPr>
          <w:sz w:val="28"/>
          <w:szCs w:val="28"/>
          <w:lang w:eastAsia="en-US"/>
        </w:rPr>
        <w:t>2022 год –  46</w:t>
      </w:r>
      <w:r w:rsidR="00544A99">
        <w:rPr>
          <w:sz w:val="28"/>
          <w:szCs w:val="28"/>
          <w:lang w:eastAsia="en-US"/>
        </w:rPr>
        <w:t>32</w:t>
      </w:r>
      <w:r w:rsidRPr="00C31D21">
        <w:rPr>
          <w:sz w:val="28"/>
          <w:szCs w:val="28"/>
          <w:lang w:eastAsia="en-US"/>
        </w:rPr>
        <w:t>,0 тыс. рублей</w:t>
      </w:r>
    </w:p>
    <w:p w:rsidR="00C31D21" w:rsidRPr="00BD1169" w:rsidRDefault="00C31D21" w:rsidP="00C31D21">
      <w:pPr>
        <w:tabs>
          <w:tab w:val="left" w:pos="9603"/>
        </w:tabs>
        <w:jc w:val="both"/>
        <w:rPr>
          <w:sz w:val="28"/>
          <w:szCs w:val="28"/>
          <w:lang w:eastAsia="en-US"/>
        </w:rPr>
      </w:pPr>
      <w:r w:rsidRPr="00BD1169">
        <w:rPr>
          <w:sz w:val="28"/>
          <w:szCs w:val="28"/>
          <w:lang w:eastAsia="en-US"/>
        </w:rPr>
        <w:t xml:space="preserve">2023 год –  </w:t>
      </w:r>
      <w:r>
        <w:rPr>
          <w:sz w:val="28"/>
          <w:szCs w:val="28"/>
          <w:lang w:eastAsia="en-US"/>
        </w:rPr>
        <w:t>3897,8</w:t>
      </w:r>
      <w:r w:rsidRPr="00BD1169">
        <w:rPr>
          <w:sz w:val="28"/>
          <w:szCs w:val="28"/>
          <w:lang w:eastAsia="en-US"/>
        </w:rPr>
        <w:t xml:space="preserve"> тыс. рублей</w:t>
      </w:r>
    </w:p>
    <w:p w:rsidR="007E7843" w:rsidRDefault="00C31D21" w:rsidP="00C31D21">
      <w:pPr>
        <w:widowControl w:val="0"/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</w:t>
      </w:r>
      <w:r w:rsidRPr="00BD1169">
        <w:rPr>
          <w:sz w:val="28"/>
          <w:szCs w:val="28"/>
          <w:lang w:eastAsia="en-US"/>
        </w:rPr>
        <w:t xml:space="preserve">2024 год –  </w:t>
      </w:r>
      <w:r>
        <w:rPr>
          <w:sz w:val="28"/>
          <w:szCs w:val="28"/>
          <w:lang w:eastAsia="en-US"/>
        </w:rPr>
        <w:t>3892,8</w:t>
      </w:r>
      <w:r w:rsidRPr="00BD1169">
        <w:rPr>
          <w:sz w:val="28"/>
          <w:szCs w:val="28"/>
          <w:lang w:eastAsia="en-US"/>
        </w:rPr>
        <w:t xml:space="preserve"> тыс. рублей</w:t>
      </w:r>
      <w:r w:rsidR="007E7843">
        <w:rPr>
          <w:sz w:val="28"/>
          <w:szCs w:val="28"/>
          <w:lang w:eastAsia="en-US"/>
        </w:rPr>
        <w:t>».</w:t>
      </w:r>
    </w:p>
    <w:p w:rsidR="008E1B7E" w:rsidRDefault="0016489A" w:rsidP="00432AA9">
      <w:pPr>
        <w:widowControl w:val="0"/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 w:rsidRPr="00B05FB5">
        <w:rPr>
          <w:sz w:val="28"/>
          <w:szCs w:val="28"/>
        </w:rPr>
        <w:t>1</w:t>
      </w:r>
      <w:r w:rsidR="007E7843">
        <w:rPr>
          <w:sz w:val="28"/>
          <w:szCs w:val="28"/>
        </w:rPr>
        <w:t>.2</w:t>
      </w:r>
      <w:r w:rsidR="00960B1F">
        <w:rPr>
          <w:sz w:val="28"/>
          <w:szCs w:val="28"/>
        </w:rPr>
        <w:t>.</w:t>
      </w:r>
      <w:r w:rsidRPr="00B05FB5">
        <w:rPr>
          <w:sz w:val="28"/>
          <w:szCs w:val="28"/>
        </w:rPr>
        <w:t xml:space="preserve"> </w:t>
      </w:r>
      <w:r w:rsidR="00432AA9">
        <w:rPr>
          <w:sz w:val="28"/>
          <w:szCs w:val="28"/>
        </w:rPr>
        <w:t>Приложение № 1</w:t>
      </w:r>
      <w:r w:rsidR="00432AA9" w:rsidRPr="00432AA9">
        <w:t xml:space="preserve"> </w:t>
      </w:r>
      <w:r w:rsidR="00432AA9" w:rsidRPr="00432AA9">
        <w:rPr>
          <w:sz w:val="28"/>
          <w:szCs w:val="28"/>
        </w:rPr>
        <w:t>к муниципальной программе «Безопасный район»</w:t>
      </w:r>
      <w:r w:rsidR="00432AA9">
        <w:rPr>
          <w:sz w:val="28"/>
          <w:szCs w:val="28"/>
        </w:rPr>
        <w:t xml:space="preserve"> «Сведения о показателях (индикаторах) </w:t>
      </w:r>
      <w:r w:rsidR="00AF029F">
        <w:rPr>
          <w:sz w:val="28"/>
          <w:szCs w:val="28"/>
        </w:rPr>
        <w:t>муниципальной программы «Безопасный район</w:t>
      </w:r>
      <w:r w:rsidR="00F81BB2">
        <w:rPr>
          <w:sz w:val="28"/>
          <w:szCs w:val="28"/>
        </w:rPr>
        <w:t>, подпрограмм и их значениях</w:t>
      </w:r>
      <w:r w:rsidR="00AF029F">
        <w:rPr>
          <w:sz w:val="28"/>
          <w:szCs w:val="28"/>
        </w:rPr>
        <w:t xml:space="preserve">» </w:t>
      </w:r>
      <w:r w:rsidR="00432AA9">
        <w:rPr>
          <w:sz w:val="28"/>
          <w:szCs w:val="28"/>
        </w:rPr>
        <w:t>подпрограмм</w:t>
      </w:r>
      <w:r w:rsidR="00AF029F">
        <w:rPr>
          <w:sz w:val="28"/>
          <w:szCs w:val="28"/>
        </w:rPr>
        <w:t>у</w:t>
      </w:r>
      <w:r w:rsidR="00432AA9">
        <w:rPr>
          <w:sz w:val="28"/>
          <w:szCs w:val="28"/>
        </w:rPr>
        <w:t xml:space="preserve"> «</w:t>
      </w:r>
      <w:r w:rsidR="00C31D21">
        <w:rPr>
          <w:sz w:val="28"/>
          <w:szCs w:val="28"/>
        </w:rPr>
        <w:t>Безопасность дорожного движения на</w:t>
      </w:r>
      <w:r w:rsidR="00432AA9">
        <w:rPr>
          <w:sz w:val="28"/>
          <w:szCs w:val="28"/>
        </w:rPr>
        <w:t xml:space="preserve"> территории муниципального образования Грачевский район» </w:t>
      </w:r>
      <w:r w:rsidR="00AF029F">
        <w:rPr>
          <w:sz w:val="28"/>
          <w:szCs w:val="28"/>
        </w:rPr>
        <w:t>до</w:t>
      </w:r>
      <w:r w:rsidR="00432AA9">
        <w:rPr>
          <w:sz w:val="28"/>
          <w:szCs w:val="28"/>
        </w:rPr>
        <w:t>полнить пункт</w:t>
      </w:r>
      <w:r w:rsidR="008E1B7E">
        <w:rPr>
          <w:sz w:val="28"/>
          <w:szCs w:val="28"/>
        </w:rPr>
        <w:t>ом</w:t>
      </w:r>
      <w:r w:rsidR="00432AA9">
        <w:rPr>
          <w:sz w:val="28"/>
          <w:szCs w:val="28"/>
        </w:rPr>
        <w:t xml:space="preserve"> </w:t>
      </w:r>
      <w:r w:rsidR="00C31D21">
        <w:rPr>
          <w:sz w:val="28"/>
          <w:szCs w:val="28"/>
        </w:rPr>
        <w:t>5</w:t>
      </w:r>
      <w:r w:rsidR="00432AA9">
        <w:rPr>
          <w:sz w:val="28"/>
          <w:szCs w:val="28"/>
        </w:rPr>
        <w:t>.</w:t>
      </w:r>
      <w:r w:rsidR="00C31D21">
        <w:rPr>
          <w:sz w:val="28"/>
          <w:szCs w:val="28"/>
        </w:rPr>
        <w:t>5</w:t>
      </w:r>
      <w:r w:rsidR="00432AA9">
        <w:rPr>
          <w:sz w:val="28"/>
          <w:szCs w:val="28"/>
        </w:rPr>
        <w:t xml:space="preserve"> следующего содержания:</w:t>
      </w:r>
    </w:p>
    <w:p w:rsidR="00076125" w:rsidRDefault="00076125" w:rsidP="00432AA9">
      <w:pPr>
        <w:widowControl w:val="0"/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</w:p>
    <w:tbl>
      <w:tblPr>
        <w:tblStyle w:val="ab"/>
        <w:tblW w:w="0" w:type="auto"/>
        <w:tblInd w:w="-426" w:type="dxa"/>
        <w:tblLook w:val="04A0" w:firstRow="1" w:lastRow="0" w:firstColumn="1" w:lastColumn="0" w:noHBand="0" w:noVBand="1"/>
      </w:tblPr>
      <w:tblGrid>
        <w:gridCol w:w="512"/>
        <w:gridCol w:w="2715"/>
        <w:gridCol w:w="1733"/>
        <w:gridCol w:w="1207"/>
        <w:gridCol w:w="616"/>
        <w:gridCol w:w="622"/>
        <w:gridCol w:w="719"/>
        <w:gridCol w:w="719"/>
        <w:gridCol w:w="719"/>
        <w:gridCol w:w="719"/>
      </w:tblGrid>
      <w:tr w:rsidR="009D4EA3" w:rsidTr="00C31D21">
        <w:tc>
          <w:tcPr>
            <w:tcW w:w="512" w:type="dxa"/>
          </w:tcPr>
          <w:p w:rsidR="009D4EA3" w:rsidRPr="00EE0AB6" w:rsidRDefault="009D4EA3" w:rsidP="00781F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0AB6">
              <w:rPr>
                <w:sz w:val="20"/>
                <w:szCs w:val="20"/>
              </w:rPr>
              <w:t>№</w:t>
            </w:r>
          </w:p>
          <w:p w:rsidR="009D4EA3" w:rsidRPr="00EE0AB6" w:rsidRDefault="009D4EA3" w:rsidP="00781F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0AB6">
              <w:rPr>
                <w:sz w:val="20"/>
                <w:szCs w:val="20"/>
              </w:rPr>
              <w:t>п/п</w:t>
            </w:r>
          </w:p>
        </w:tc>
        <w:tc>
          <w:tcPr>
            <w:tcW w:w="2715" w:type="dxa"/>
          </w:tcPr>
          <w:p w:rsidR="009D4EA3" w:rsidRPr="00EE0AB6" w:rsidRDefault="009D4EA3" w:rsidP="00781F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0AB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33" w:type="dxa"/>
          </w:tcPr>
          <w:p w:rsidR="009D4EA3" w:rsidRPr="00EE0AB6" w:rsidRDefault="009D4EA3" w:rsidP="00432A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0AB6">
              <w:rPr>
                <w:sz w:val="20"/>
                <w:szCs w:val="20"/>
              </w:rPr>
              <w:t>Характеристика показателя</w:t>
            </w:r>
          </w:p>
        </w:tc>
        <w:tc>
          <w:tcPr>
            <w:tcW w:w="1207" w:type="dxa"/>
          </w:tcPr>
          <w:p w:rsidR="009D4EA3" w:rsidRPr="00EE0AB6" w:rsidRDefault="009D4EA3" w:rsidP="00432A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0AB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16" w:type="dxa"/>
          </w:tcPr>
          <w:p w:rsidR="009D4EA3" w:rsidRDefault="009D4EA3" w:rsidP="00432A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9D4EA3" w:rsidRPr="00EE0AB6" w:rsidRDefault="009D4EA3" w:rsidP="00432A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622" w:type="dxa"/>
          </w:tcPr>
          <w:p w:rsidR="009D4EA3" w:rsidRDefault="009D4EA3" w:rsidP="00432A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9D4EA3" w:rsidRPr="00EE0AB6" w:rsidRDefault="009D4EA3" w:rsidP="00432A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719" w:type="dxa"/>
          </w:tcPr>
          <w:p w:rsidR="009D4EA3" w:rsidRPr="00EE0AB6" w:rsidRDefault="009D4EA3" w:rsidP="00432A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0AB6">
              <w:rPr>
                <w:sz w:val="20"/>
                <w:szCs w:val="20"/>
              </w:rPr>
              <w:t>2021 год</w:t>
            </w:r>
          </w:p>
        </w:tc>
        <w:tc>
          <w:tcPr>
            <w:tcW w:w="719" w:type="dxa"/>
          </w:tcPr>
          <w:p w:rsidR="009D4EA3" w:rsidRPr="00EE0AB6" w:rsidRDefault="009D4EA3" w:rsidP="00432A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0AB6">
              <w:rPr>
                <w:sz w:val="20"/>
                <w:szCs w:val="20"/>
              </w:rPr>
              <w:t>2022 год</w:t>
            </w:r>
          </w:p>
        </w:tc>
        <w:tc>
          <w:tcPr>
            <w:tcW w:w="719" w:type="dxa"/>
          </w:tcPr>
          <w:p w:rsidR="009D4EA3" w:rsidRPr="00EE0AB6" w:rsidRDefault="009D4EA3" w:rsidP="00432A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0AB6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719" w:type="dxa"/>
          </w:tcPr>
          <w:p w:rsidR="009D4EA3" w:rsidRPr="00EE0AB6" w:rsidRDefault="009D4EA3" w:rsidP="00432A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0AB6">
              <w:rPr>
                <w:sz w:val="20"/>
                <w:szCs w:val="20"/>
              </w:rPr>
              <w:t>2024 год</w:t>
            </w:r>
          </w:p>
        </w:tc>
      </w:tr>
      <w:tr w:rsidR="00C31D21" w:rsidTr="00C31D21">
        <w:tc>
          <w:tcPr>
            <w:tcW w:w="512" w:type="dxa"/>
          </w:tcPr>
          <w:p w:rsidR="00C31D21" w:rsidRPr="00EE0AB6" w:rsidRDefault="00C31D21" w:rsidP="00C31D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E0AB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21" w:rsidRPr="00C31D21" w:rsidRDefault="00C31D21" w:rsidP="00C31D21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1D21">
              <w:rPr>
                <w:color w:val="000000" w:themeColor="text1"/>
                <w:sz w:val="24"/>
                <w:szCs w:val="24"/>
                <w:lang w:eastAsia="en-US"/>
              </w:rPr>
              <w:t>Показатель (индикатор) 5.5</w:t>
            </w:r>
          </w:p>
          <w:p w:rsidR="00C31D21" w:rsidRPr="00C31D21" w:rsidRDefault="00C31D21" w:rsidP="00C31D21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 w:themeColor="text1"/>
                <w:lang w:eastAsia="en-US"/>
              </w:rPr>
            </w:pPr>
            <w:r w:rsidRPr="00C31D21">
              <w:rPr>
                <w:color w:val="000000" w:themeColor="text1"/>
                <w:sz w:val="24"/>
                <w:szCs w:val="24"/>
                <w:lang w:eastAsia="en-US"/>
              </w:rPr>
              <w:t xml:space="preserve">Наличие </w:t>
            </w:r>
            <w:r w:rsidR="00544A99">
              <w:rPr>
                <w:color w:val="000000" w:themeColor="text1"/>
                <w:sz w:val="24"/>
                <w:szCs w:val="24"/>
                <w:lang w:eastAsia="en-US"/>
              </w:rPr>
              <w:t xml:space="preserve">утвержденной </w:t>
            </w:r>
            <w:r w:rsidRPr="00C31D21">
              <w:rPr>
                <w:color w:val="000000" w:themeColor="text1"/>
                <w:sz w:val="24"/>
                <w:szCs w:val="24"/>
                <w:lang w:eastAsia="en-US"/>
              </w:rPr>
              <w:t>комплексной схемы организации дорожного движения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21" w:rsidRPr="00671EAF" w:rsidRDefault="00C31D21" w:rsidP="00C31D21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 w:rsidRPr="00671EAF">
              <w:rPr>
                <w:color w:val="000000" w:themeColor="text1"/>
                <w:sz w:val="24"/>
                <w:szCs w:val="24"/>
              </w:rPr>
              <w:t>Основное мероприятие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21" w:rsidRDefault="00544A99" w:rsidP="00C31D2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ДА=1</w:t>
            </w:r>
          </w:p>
          <w:p w:rsidR="00544A99" w:rsidRDefault="00544A99" w:rsidP="00C31D21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НЕТ=0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D21" w:rsidRDefault="00C31D21" w:rsidP="00C31D2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090D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C31D21" w:rsidRPr="008A090D" w:rsidRDefault="00C31D21" w:rsidP="00C31D2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31D21" w:rsidRPr="008A090D" w:rsidRDefault="00C31D21" w:rsidP="00C31D2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31D21" w:rsidRPr="008A090D" w:rsidRDefault="00C31D21" w:rsidP="00C31D2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31D21" w:rsidRPr="008A090D" w:rsidRDefault="00C31D21" w:rsidP="00C31D2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D21" w:rsidRDefault="00C31D21" w:rsidP="00C31D2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090D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C31D21" w:rsidRPr="008A090D" w:rsidRDefault="00C31D21" w:rsidP="00C31D2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31D21" w:rsidRPr="008A090D" w:rsidRDefault="00C31D21" w:rsidP="00C31D2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31D21" w:rsidRPr="008A090D" w:rsidRDefault="00C31D21" w:rsidP="00C31D2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31D21" w:rsidRPr="008A090D" w:rsidRDefault="00C31D21" w:rsidP="00C31D2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21" w:rsidRPr="008A090D" w:rsidRDefault="00C31D21" w:rsidP="00C31D2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090D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21" w:rsidRPr="008A090D" w:rsidRDefault="00C31D21" w:rsidP="00C31D21">
            <w:pPr>
              <w:tabs>
                <w:tab w:val="left" w:pos="227"/>
                <w:tab w:val="center" w:pos="462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090D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21" w:rsidRPr="008A090D" w:rsidRDefault="00C31D21" w:rsidP="00C31D2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090D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21" w:rsidRPr="008A090D" w:rsidRDefault="00C31D21" w:rsidP="00C31D21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A090D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</w:tbl>
    <w:p w:rsidR="00F94B39" w:rsidRDefault="00F94B39" w:rsidP="00B24334">
      <w:pPr>
        <w:widowControl w:val="0"/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</w:p>
    <w:p w:rsidR="00F94B39" w:rsidRDefault="00F94B39" w:rsidP="00B24334">
      <w:pPr>
        <w:widowControl w:val="0"/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</w:p>
    <w:p w:rsidR="00B24334" w:rsidRDefault="00870CB7" w:rsidP="00B24334">
      <w:pPr>
        <w:widowControl w:val="0"/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E7843">
        <w:rPr>
          <w:sz w:val="28"/>
          <w:szCs w:val="28"/>
        </w:rPr>
        <w:t>3</w:t>
      </w:r>
      <w:r w:rsidR="00960B1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44A99">
        <w:rPr>
          <w:sz w:val="28"/>
          <w:szCs w:val="28"/>
        </w:rPr>
        <w:t>В п</w:t>
      </w:r>
      <w:r w:rsidR="00432AA9" w:rsidRPr="00870CB7">
        <w:rPr>
          <w:sz w:val="28"/>
          <w:szCs w:val="28"/>
        </w:rPr>
        <w:t>риложени</w:t>
      </w:r>
      <w:r w:rsidR="00544A99">
        <w:rPr>
          <w:sz w:val="28"/>
          <w:szCs w:val="28"/>
        </w:rPr>
        <w:t>и</w:t>
      </w:r>
      <w:r w:rsidR="00432AA9" w:rsidRPr="00870CB7">
        <w:rPr>
          <w:sz w:val="28"/>
          <w:szCs w:val="28"/>
        </w:rPr>
        <w:t xml:space="preserve"> № 2 к муниципальной программе «Безопасный район»</w:t>
      </w:r>
      <w:r w:rsidR="00B24334">
        <w:rPr>
          <w:sz w:val="28"/>
          <w:szCs w:val="28"/>
        </w:rPr>
        <w:t xml:space="preserve"> </w:t>
      </w:r>
      <w:r w:rsidR="00432AA9" w:rsidRPr="00870CB7">
        <w:rPr>
          <w:sz w:val="28"/>
          <w:szCs w:val="28"/>
        </w:rPr>
        <w:t xml:space="preserve"> </w:t>
      </w:r>
      <w:r w:rsidR="00B24334">
        <w:rPr>
          <w:sz w:val="28"/>
          <w:szCs w:val="28"/>
        </w:rPr>
        <w:t xml:space="preserve"> </w:t>
      </w:r>
      <w:r w:rsidR="000D0DA5">
        <w:rPr>
          <w:sz w:val="28"/>
          <w:szCs w:val="28"/>
        </w:rPr>
        <w:t>«Перечень основных мероприятий муниципальной программы «Безопасный район»</w:t>
      </w:r>
      <w:r w:rsidR="00434A4A">
        <w:rPr>
          <w:sz w:val="28"/>
          <w:szCs w:val="28"/>
        </w:rPr>
        <w:t>,</w:t>
      </w:r>
      <w:r w:rsidR="000D0DA5">
        <w:rPr>
          <w:sz w:val="28"/>
          <w:szCs w:val="28"/>
        </w:rPr>
        <w:t xml:space="preserve">  </w:t>
      </w:r>
      <w:r w:rsidR="00544A99">
        <w:rPr>
          <w:sz w:val="28"/>
          <w:szCs w:val="28"/>
        </w:rPr>
        <w:t xml:space="preserve">графу 8 </w:t>
      </w:r>
      <w:r w:rsidR="000D0DA5">
        <w:rPr>
          <w:sz w:val="28"/>
          <w:szCs w:val="28"/>
        </w:rPr>
        <w:t>пункт</w:t>
      </w:r>
      <w:r w:rsidR="00544A99">
        <w:rPr>
          <w:sz w:val="28"/>
          <w:szCs w:val="28"/>
        </w:rPr>
        <w:t>а</w:t>
      </w:r>
      <w:r w:rsidR="000D0DA5">
        <w:rPr>
          <w:sz w:val="28"/>
          <w:szCs w:val="28"/>
        </w:rPr>
        <w:t xml:space="preserve"> 5.</w:t>
      </w:r>
      <w:r w:rsidR="00434A4A">
        <w:rPr>
          <w:sz w:val="28"/>
          <w:szCs w:val="28"/>
        </w:rPr>
        <w:t>1</w:t>
      </w:r>
      <w:r w:rsidR="000D0DA5">
        <w:rPr>
          <w:sz w:val="28"/>
          <w:szCs w:val="28"/>
        </w:rPr>
        <w:t xml:space="preserve"> </w:t>
      </w:r>
      <w:r w:rsidR="00434A4A">
        <w:rPr>
          <w:sz w:val="28"/>
          <w:szCs w:val="28"/>
        </w:rPr>
        <w:t>дополнить абзацем пятым следующего содержания</w:t>
      </w:r>
      <w:r w:rsidR="000D0DA5">
        <w:rPr>
          <w:sz w:val="28"/>
          <w:szCs w:val="28"/>
        </w:rPr>
        <w:t>:</w:t>
      </w:r>
    </w:p>
    <w:p w:rsidR="00434A4A" w:rsidRPr="00434A4A" w:rsidRDefault="00434A4A" w:rsidP="00B24334">
      <w:pPr>
        <w:widowControl w:val="0"/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 w:rsidRPr="000563BA">
        <w:rPr>
          <w:sz w:val="28"/>
          <w:szCs w:val="28"/>
        </w:rPr>
        <w:t xml:space="preserve">«- Наличие </w:t>
      </w:r>
      <w:r w:rsidR="00544A99">
        <w:rPr>
          <w:sz w:val="28"/>
          <w:szCs w:val="28"/>
        </w:rPr>
        <w:t xml:space="preserve">утвержденной </w:t>
      </w:r>
      <w:r w:rsidRPr="000563BA">
        <w:rPr>
          <w:sz w:val="28"/>
          <w:szCs w:val="28"/>
        </w:rPr>
        <w:t>комплексной схемы организации дорожного движения.».</w:t>
      </w:r>
    </w:p>
    <w:p w:rsidR="00960B1F" w:rsidRDefault="00B24334" w:rsidP="00B24334">
      <w:pPr>
        <w:widowControl w:val="0"/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60B1F">
        <w:rPr>
          <w:sz w:val="28"/>
          <w:szCs w:val="28"/>
        </w:rPr>
        <w:t>.</w:t>
      </w:r>
      <w:r w:rsidR="007E7843">
        <w:rPr>
          <w:sz w:val="28"/>
          <w:szCs w:val="28"/>
        </w:rPr>
        <w:t>4</w:t>
      </w:r>
      <w:r w:rsidR="00960B1F">
        <w:rPr>
          <w:sz w:val="28"/>
          <w:szCs w:val="28"/>
        </w:rPr>
        <w:t>. Приложение № 3</w:t>
      </w:r>
      <w:r w:rsidR="00960B1F" w:rsidRPr="009C2350">
        <w:rPr>
          <w:sz w:val="28"/>
          <w:szCs w:val="28"/>
        </w:rPr>
        <w:t xml:space="preserve"> к муниципальной программе «Безопасный район»</w:t>
      </w:r>
      <w:r w:rsidR="00960B1F">
        <w:rPr>
          <w:sz w:val="28"/>
          <w:szCs w:val="28"/>
        </w:rPr>
        <w:t xml:space="preserve"> изложить в новой редакции согласно приложению</w:t>
      </w:r>
      <w:r w:rsidR="000563BA">
        <w:rPr>
          <w:sz w:val="28"/>
          <w:szCs w:val="28"/>
        </w:rPr>
        <w:t xml:space="preserve"> №1</w:t>
      </w:r>
      <w:r w:rsidR="00B4221E">
        <w:rPr>
          <w:sz w:val="28"/>
          <w:szCs w:val="28"/>
        </w:rPr>
        <w:t>.</w:t>
      </w:r>
    </w:p>
    <w:p w:rsidR="000563BA" w:rsidRDefault="00960B1F" w:rsidP="00960B1F">
      <w:pPr>
        <w:pStyle w:val="ad"/>
        <w:widowControl w:val="0"/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784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1B3763">
        <w:rPr>
          <w:sz w:val="28"/>
          <w:szCs w:val="28"/>
        </w:rPr>
        <w:t>П</w:t>
      </w:r>
      <w:r w:rsidR="008A2FAF">
        <w:rPr>
          <w:sz w:val="28"/>
          <w:szCs w:val="28"/>
        </w:rPr>
        <w:t>риложени</w:t>
      </w:r>
      <w:r w:rsidR="001B3763">
        <w:rPr>
          <w:sz w:val="28"/>
          <w:szCs w:val="28"/>
        </w:rPr>
        <w:t>е</w:t>
      </w:r>
      <w:r w:rsidR="008A2FAF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  <w:r w:rsidR="009C2350" w:rsidRPr="009C2350">
        <w:rPr>
          <w:sz w:val="28"/>
          <w:szCs w:val="28"/>
        </w:rPr>
        <w:t xml:space="preserve"> к муниципальной программе «Безопасный район» </w:t>
      </w:r>
      <w:r w:rsidR="00544A99">
        <w:rPr>
          <w:sz w:val="28"/>
          <w:szCs w:val="28"/>
        </w:rPr>
        <w:t>изложить в новой редакции согласно приложению №2.</w:t>
      </w:r>
    </w:p>
    <w:p w:rsidR="000563BA" w:rsidRDefault="00B43C55" w:rsidP="00960B1F">
      <w:pPr>
        <w:pStyle w:val="ad"/>
        <w:widowControl w:val="0"/>
        <w:autoSpaceDE w:val="0"/>
        <w:autoSpaceDN w:val="0"/>
        <w:adjustRightInd w:val="0"/>
        <w:ind w:left="-426" w:firstLine="56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1.6. В приложении №</w:t>
      </w:r>
      <w:r w:rsidR="00F94B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3017DC">
        <w:rPr>
          <w:sz w:val="28"/>
          <w:szCs w:val="28"/>
        </w:rPr>
        <w:t>к</w:t>
      </w:r>
      <w:r>
        <w:rPr>
          <w:sz w:val="28"/>
          <w:szCs w:val="28"/>
        </w:rPr>
        <w:t xml:space="preserve"> муниципальной программе «Безопасный район» в паспорте </w:t>
      </w:r>
      <w:r w:rsidRPr="00B43C55">
        <w:rPr>
          <w:sz w:val="28"/>
          <w:szCs w:val="28"/>
        </w:rPr>
        <w:t>подпрограммы «</w:t>
      </w:r>
      <w:r w:rsidRPr="00B43C55">
        <w:rPr>
          <w:sz w:val="28"/>
          <w:szCs w:val="28"/>
          <w:lang w:eastAsia="en-US"/>
        </w:rPr>
        <w:t>Комплексные меры по профилактике правонарушений на территории муниципального образования Грачевский район»</w:t>
      </w:r>
      <w:r>
        <w:rPr>
          <w:sz w:val="28"/>
          <w:szCs w:val="28"/>
          <w:lang w:eastAsia="en-US"/>
        </w:rPr>
        <w:t xml:space="preserve"> объемы бюджетных ассигнований подпрограммы изложить в новой редакции:</w:t>
      </w:r>
    </w:p>
    <w:p w:rsidR="00B43C55" w:rsidRPr="00BD1169" w:rsidRDefault="00B43C55" w:rsidP="00B43C55">
      <w:pPr>
        <w:tabs>
          <w:tab w:val="left" w:pos="9603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«Общий</w:t>
      </w:r>
      <w:r w:rsidRPr="00BD1169">
        <w:rPr>
          <w:sz w:val="28"/>
          <w:szCs w:val="28"/>
          <w:lang w:eastAsia="en-US"/>
        </w:rPr>
        <w:t xml:space="preserve"> объем финансового обеспечения </w:t>
      </w:r>
      <w:r>
        <w:rPr>
          <w:sz w:val="28"/>
          <w:szCs w:val="28"/>
          <w:lang w:eastAsia="en-US"/>
        </w:rPr>
        <w:t>под</w:t>
      </w:r>
      <w:r w:rsidRPr="00BD1169">
        <w:rPr>
          <w:sz w:val="28"/>
          <w:szCs w:val="28"/>
          <w:lang w:eastAsia="en-US"/>
        </w:rPr>
        <w:t>программы состав</w:t>
      </w:r>
      <w:r>
        <w:rPr>
          <w:sz w:val="28"/>
          <w:szCs w:val="28"/>
          <w:lang w:eastAsia="en-US"/>
        </w:rPr>
        <w:t>ляет 380</w:t>
      </w:r>
      <w:r w:rsidRPr="00F555FC">
        <w:rPr>
          <w:sz w:val="28"/>
          <w:szCs w:val="28"/>
          <w:lang w:eastAsia="en-US"/>
        </w:rPr>
        <w:t>,7</w:t>
      </w:r>
      <w:r w:rsidRPr="00F555FC">
        <w:rPr>
          <w:sz w:val="28"/>
          <w:szCs w:val="28"/>
        </w:rPr>
        <w:t xml:space="preserve"> </w:t>
      </w:r>
      <w:r w:rsidRPr="00F555FC">
        <w:rPr>
          <w:sz w:val="28"/>
          <w:szCs w:val="28"/>
          <w:lang w:eastAsia="en-US"/>
        </w:rPr>
        <w:t>тысяч</w:t>
      </w:r>
      <w:r w:rsidRPr="00BD1169">
        <w:rPr>
          <w:sz w:val="28"/>
          <w:szCs w:val="28"/>
          <w:lang w:eastAsia="en-US"/>
        </w:rPr>
        <w:t xml:space="preserve"> рублей, в том числе</w:t>
      </w:r>
      <w:r>
        <w:rPr>
          <w:sz w:val="28"/>
          <w:szCs w:val="28"/>
          <w:lang w:eastAsia="en-US"/>
        </w:rPr>
        <w:t xml:space="preserve"> по годам</w:t>
      </w:r>
      <w:r w:rsidRPr="00BD1169">
        <w:rPr>
          <w:sz w:val="28"/>
          <w:szCs w:val="28"/>
          <w:lang w:eastAsia="en-US"/>
        </w:rPr>
        <w:t>:</w:t>
      </w:r>
    </w:p>
    <w:p w:rsidR="00B43C55" w:rsidRPr="00BD1169" w:rsidRDefault="00B43C55" w:rsidP="00B43C55">
      <w:pPr>
        <w:tabs>
          <w:tab w:val="left" w:pos="9603"/>
        </w:tabs>
        <w:jc w:val="both"/>
        <w:rPr>
          <w:sz w:val="28"/>
          <w:szCs w:val="28"/>
          <w:lang w:eastAsia="en-US"/>
        </w:rPr>
      </w:pPr>
      <w:r w:rsidRPr="00BD1169">
        <w:rPr>
          <w:sz w:val="28"/>
          <w:szCs w:val="28"/>
          <w:lang w:eastAsia="en-US"/>
        </w:rPr>
        <w:t xml:space="preserve">2019 год –  </w:t>
      </w:r>
      <w:r>
        <w:rPr>
          <w:sz w:val="28"/>
          <w:szCs w:val="28"/>
        </w:rPr>
        <w:t>51,5</w:t>
      </w:r>
      <w:r w:rsidRPr="00BD1169">
        <w:rPr>
          <w:sz w:val="28"/>
          <w:szCs w:val="28"/>
        </w:rPr>
        <w:t xml:space="preserve"> тыс. </w:t>
      </w:r>
      <w:r w:rsidRPr="00BD1169">
        <w:rPr>
          <w:sz w:val="28"/>
          <w:szCs w:val="28"/>
          <w:lang w:eastAsia="en-US"/>
        </w:rPr>
        <w:t xml:space="preserve"> рублей</w:t>
      </w:r>
    </w:p>
    <w:p w:rsidR="00B43C55" w:rsidRPr="00BD1169" w:rsidRDefault="00B43C55" w:rsidP="00B43C55">
      <w:pPr>
        <w:tabs>
          <w:tab w:val="left" w:pos="9603"/>
        </w:tabs>
        <w:jc w:val="both"/>
        <w:rPr>
          <w:sz w:val="28"/>
          <w:szCs w:val="28"/>
          <w:lang w:eastAsia="en-US"/>
        </w:rPr>
      </w:pPr>
      <w:r w:rsidRPr="00BD1169">
        <w:rPr>
          <w:sz w:val="28"/>
          <w:szCs w:val="28"/>
          <w:lang w:eastAsia="en-US"/>
        </w:rPr>
        <w:t xml:space="preserve">2020 год –  </w:t>
      </w:r>
      <w:r>
        <w:rPr>
          <w:sz w:val="28"/>
          <w:szCs w:val="28"/>
          <w:lang w:eastAsia="en-US"/>
        </w:rPr>
        <w:t>71,2</w:t>
      </w:r>
      <w:r w:rsidRPr="00BD1169">
        <w:rPr>
          <w:sz w:val="28"/>
          <w:szCs w:val="28"/>
          <w:lang w:eastAsia="en-US"/>
        </w:rPr>
        <w:t xml:space="preserve"> тыс. рублей</w:t>
      </w:r>
    </w:p>
    <w:p w:rsidR="00B43C55" w:rsidRPr="00BD1169" w:rsidRDefault="00B43C55" w:rsidP="00B43C55">
      <w:pPr>
        <w:tabs>
          <w:tab w:val="left" w:pos="9603"/>
        </w:tabs>
        <w:jc w:val="both"/>
        <w:rPr>
          <w:sz w:val="28"/>
          <w:szCs w:val="28"/>
          <w:lang w:eastAsia="en-US"/>
        </w:rPr>
      </w:pPr>
      <w:r w:rsidRPr="00BD1169">
        <w:rPr>
          <w:sz w:val="28"/>
          <w:szCs w:val="28"/>
          <w:lang w:eastAsia="en-US"/>
        </w:rPr>
        <w:t xml:space="preserve">2021 год –  </w:t>
      </w:r>
      <w:r>
        <w:rPr>
          <w:sz w:val="28"/>
          <w:szCs w:val="28"/>
          <w:lang w:eastAsia="en-US"/>
        </w:rPr>
        <w:t>64,0</w:t>
      </w:r>
      <w:r w:rsidRPr="00BD1169">
        <w:rPr>
          <w:sz w:val="28"/>
          <w:szCs w:val="28"/>
          <w:lang w:eastAsia="en-US"/>
        </w:rPr>
        <w:t xml:space="preserve"> тыс. рублей</w:t>
      </w:r>
    </w:p>
    <w:p w:rsidR="00B43C55" w:rsidRPr="00BD1169" w:rsidRDefault="00B43C55" w:rsidP="00B43C55">
      <w:pPr>
        <w:tabs>
          <w:tab w:val="left" w:pos="9603"/>
        </w:tabs>
        <w:jc w:val="both"/>
        <w:rPr>
          <w:sz w:val="28"/>
          <w:szCs w:val="28"/>
          <w:lang w:eastAsia="en-US"/>
        </w:rPr>
      </w:pPr>
      <w:r w:rsidRPr="00BD1169">
        <w:rPr>
          <w:sz w:val="28"/>
          <w:szCs w:val="28"/>
          <w:lang w:eastAsia="en-US"/>
        </w:rPr>
        <w:t xml:space="preserve">2022 год –  </w:t>
      </w:r>
      <w:r>
        <w:rPr>
          <w:sz w:val="28"/>
          <w:szCs w:val="28"/>
          <w:lang w:eastAsia="en-US"/>
        </w:rPr>
        <w:t>179</w:t>
      </w:r>
      <w:r w:rsidRPr="009D1173">
        <w:rPr>
          <w:sz w:val="28"/>
          <w:szCs w:val="28"/>
          <w:lang w:eastAsia="en-US"/>
        </w:rPr>
        <w:t>,0</w:t>
      </w:r>
      <w:r w:rsidRPr="00BD1169">
        <w:rPr>
          <w:sz w:val="28"/>
          <w:szCs w:val="28"/>
          <w:lang w:eastAsia="en-US"/>
        </w:rPr>
        <w:t xml:space="preserve"> тыс. рублей</w:t>
      </w:r>
    </w:p>
    <w:p w:rsidR="00B43C55" w:rsidRPr="00BD1169" w:rsidRDefault="00B43C55" w:rsidP="00B43C55">
      <w:pPr>
        <w:tabs>
          <w:tab w:val="left" w:pos="9603"/>
        </w:tabs>
        <w:jc w:val="both"/>
        <w:rPr>
          <w:sz w:val="28"/>
          <w:szCs w:val="28"/>
          <w:lang w:eastAsia="en-US"/>
        </w:rPr>
      </w:pPr>
      <w:r w:rsidRPr="00BD1169">
        <w:rPr>
          <w:sz w:val="28"/>
          <w:szCs w:val="28"/>
          <w:lang w:eastAsia="en-US"/>
        </w:rPr>
        <w:t xml:space="preserve">2023 год –  </w:t>
      </w:r>
      <w:r>
        <w:rPr>
          <w:sz w:val="28"/>
          <w:szCs w:val="28"/>
          <w:lang w:eastAsia="en-US"/>
        </w:rPr>
        <w:t>10,0</w:t>
      </w:r>
      <w:r w:rsidRPr="00BD1169">
        <w:rPr>
          <w:sz w:val="28"/>
          <w:szCs w:val="28"/>
          <w:lang w:eastAsia="en-US"/>
        </w:rPr>
        <w:t xml:space="preserve"> тыс. рублей</w:t>
      </w:r>
    </w:p>
    <w:p w:rsidR="00B43C55" w:rsidRPr="00F94B39" w:rsidRDefault="00B43C55" w:rsidP="00F94B3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4B39">
        <w:rPr>
          <w:sz w:val="28"/>
          <w:szCs w:val="28"/>
          <w:lang w:eastAsia="en-US"/>
        </w:rPr>
        <w:t>2024 год –  5,0 тыс. рублей».</w:t>
      </w:r>
    </w:p>
    <w:p w:rsidR="006650D1" w:rsidRDefault="0079097A" w:rsidP="006650D1">
      <w:pPr>
        <w:pStyle w:val="ad"/>
        <w:widowControl w:val="0"/>
        <w:autoSpaceDE w:val="0"/>
        <w:autoSpaceDN w:val="0"/>
        <w:adjustRightInd w:val="0"/>
        <w:ind w:left="-426" w:firstLine="56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1.7. </w:t>
      </w:r>
      <w:r w:rsidR="006650D1" w:rsidRPr="006650D1">
        <w:rPr>
          <w:sz w:val="28"/>
          <w:szCs w:val="28"/>
          <w:lang w:eastAsia="en-US"/>
        </w:rPr>
        <w:t xml:space="preserve"> </w:t>
      </w:r>
      <w:r w:rsidR="006650D1">
        <w:rPr>
          <w:sz w:val="28"/>
          <w:szCs w:val="28"/>
          <w:lang w:eastAsia="en-US"/>
        </w:rPr>
        <w:t xml:space="preserve">В </w:t>
      </w:r>
      <w:r w:rsidR="006650D1">
        <w:rPr>
          <w:sz w:val="28"/>
          <w:szCs w:val="28"/>
        </w:rPr>
        <w:t>приложении №</w:t>
      </w:r>
      <w:r w:rsidR="00F94B39">
        <w:rPr>
          <w:sz w:val="28"/>
          <w:szCs w:val="28"/>
        </w:rPr>
        <w:t xml:space="preserve"> </w:t>
      </w:r>
      <w:r w:rsidR="006650D1">
        <w:rPr>
          <w:sz w:val="28"/>
          <w:szCs w:val="28"/>
        </w:rPr>
        <w:t xml:space="preserve">7 </w:t>
      </w:r>
      <w:r w:rsidR="006650D1" w:rsidRPr="003017DC">
        <w:rPr>
          <w:sz w:val="28"/>
          <w:szCs w:val="28"/>
        </w:rPr>
        <w:t>к</w:t>
      </w:r>
      <w:r w:rsidR="006650D1">
        <w:rPr>
          <w:sz w:val="28"/>
          <w:szCs w:val="28"/>
        </w:rPr>
        <w:t xml:space="preserve"> муниципальной программе «Безопасный район» в паспорте </w:t>
      </w:r>
      <w:r w:rsidR="006650D1" w:rsidRPr="006650D1">
        <w:rPr>
          <w:sz w:val="28"/>
          <w:szCs w:val="28"/>
        </w:rPr>
        <w:t xml:space="preserve">подпрограммы </w:t>
      </w:r>
      <w:r w:rsidR="006650D1" w:rsidRPr="006650D1">
        <w:rPr>
          <w:sz w:val="28"/>
          <w:szCs w:val="28"/>
          <w:lang w:eastAsia="en-US"/>
        </w:rPr>
        <w:t xml:space="preserve">«Комплексные меры по обеспечению деятельности единой диспетчерской службы на территории муниципального образования Грачевский район» </w:t>
      </w:r>
      <w:r w:rsidR="006650D1">
        <w:rPr>
          <w:sz w:val="28"/>
          <w:szCs w:val="28"/>
          <w:lang w:eastAsia="en-US"/>
        </w:rPr>
        <w:t>объемы бюджетных ассигнований подпрограммы изложить в новой редакции:</w:t>
      </w:r>
    </w:p>
    <w:p w:rsidR="006650D1" w:rsidRPr="00ED4F05" w:rsidRDefault="006650D1" w:rsidP="006650D1">
      <w:pPr>
        <w:tabs>
          <w:tab w:val="left" w:pos="9603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ED4F05">
        <w:rPr>
          <w:sz w:val="28"/>
          <w:szCs w:val="28"/>
          <w:lang w:eastAsia="en-US"/>
        </w:rPr>
        <w:t>Общий объем финансового обеспечения подпрограммы составляет 19</w:t>
      </w:r>
      <w:r w:rsidR="00F94B39">
        <w:rPr>
          <w:sz w:val="28"/>
          <w:szCs w:val="28"/>
          <w:lang w:eastAsia="en-US"/>
        </w:rPr>
        <w:t>181,</w:t>
      </w:r>
      <w:r>
        <w:rPr>
          <w:sz w:val="28"/>
          <w:szCs w:val="28"/>
          <w:lang w:eastAsia="en-US"/>
        </w:rPr>
        <w:t>3</w:t>
      </w:r>
      <w:r w:rsidRPr="00ED4F05">
        <w:rPr>
          <w:sz w:val="28"/>
          <w:szCs w:val="28"/>
        </w:rPr>
        <w:t xml:space="preserve"> </w:t>
      </w:r>
      <w:r w:rsidRPr="00ED4F05">
        <w:rPr>
          <w:sz w:val="28"/>
          <w:szCs w:val="28"/>
          <w:lang w:eastAsia="en-US"/>
        </w:rPr>
        <w:t>тысяч рублей, в том числе по годам:</w:t>
      </w:r>
    </w:p>
    <w:p w:rsidR="006650D1" w:rsidRPr="00ED4F05" w:rsidRDefault="006650D1" w:rsidP="006650D1">
      <w:pPr>
        <w:tabs>
          <w:tab w:val="left" w:pos="9603"/>
        </w:tabs>
        <w:jc w:val="both"/>
        <w:rPr>
          <w:sz w:val="28"/>
          <w:szCs w:val="28"/>
          <w:lang w:eastAsia="en-US"/>
        </w:rPr>
      </w:pPr>
      <w:r w:rsidRPr="00ED4F05">
        <w:rPr>
          <w:sz w:val="28"/>
          <w:szCs w:val="28"/>
          <w:lang w:eastAsia="en-US"/>
        </w:rPr>
        <w:t xml:space="preserve">2019 год –  </w:t>
      </w:r>
      <w:r w:rsidRPr="00ED4F05">
        <w:rPr>
          <w:sz w:val="28"/>
          <w:szCs w:val="28"/>
        </w:rPr>
        <w:t xml:space="preserve">1598,1 тыс. </w:t>
      </w:r>
      <w:r w:rsidRPr="00ED4F05">
        <w:rPr>
          <w:sz w:val="28"/>
          <w:szCs w:val="28"/>
          <w:lang w:eastAsia="en-US"/>
        </w:rPr>
        <w:t xml:space="preserve"> рублей</w:t>
      </w:r>
    </w:p>
    <w:p w:rsidR="006650D1" w:rsidRPr="00ED4F05" w:rsidRDefault="006650D1" w:rsidP="006650D1">
      <w:pPr>
        <w:tabs>
          <w:tab w:val="left" w:pos="9603"/>
        </w:tabs>
        <w:jc w:val="both"/>
        <w:rPr>
          <w:sz w:val="28"/>
          <w:szCs w:val="28"/>
          <w:lang w:eastAsia="en-US"/>
        </w:rPr>
      </w:pPr>
      <w:r w:rsidRPr="00ED4F05">
        <w:rPr>
          <w:sz w:val="28"/>
          <w:szCs w:val="28"/>
          <w:lang w:eastAsia="en-US"/>
        </w:rPr>
        <w:t>2020 год –  2310,0 тыс. рублей</w:t>
      </w:r>
    </w:p>
    <w:p w:rsidR="006650D1" w:rsidRPr="00ED4F05" w:rsidRDefault="006650D1" w:rsidP="006650D1">
      <w:pPr>
        <w:tabs>
          <w:tab w:val="left" w:pos="9603"/>
        </w:tabs>
        <w:jc w:val="both"/>
        <w:rPr>
          <w:sz w:val="28"/>
          <w:szCs w:val="28"/>
          <w:lang w:eastAsia="en-US"/>
        </w:rPr>
      </w:pPr>
      <w:r w:rsidRPr="00ED4F05">
        <w:rPr>
          <w:sz w:val="28"/>
          <w:szCs w:val="28"/>
          <w:lang w:eastAsia="en-US"/>
        </w:rPr>
        <w:t>2021 год –  335</w:t>
      </w:r>
      <w:r>
        <w:rPr>
          <w:sz w:val="28"/>
          <w:szCs w:val="28"/>
          <w:lang w:eastAsia="en-US"/>
        </w:rPr>
        <w:t>9</w:t>
      </w:r>
      <w:r w:rsidRPr="00ED4F05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6</w:t>
      </w:r>
      <w:r w:rsidRPr="00ED4F05">
        <w:rPr>
          <w:sz w:val="28"/>
          <w:szCs w:val="28"/>
          <w:lang w:eastAsia="en-US"/>
        </w:rPr>
        <w:t xml:space="preserve"> тыс. рублей</w:t>
      </w:r>
    </w:p>
    <w:p w:rsidR="006650D1" w:rsidRPr="00ED4F05" w:rsidRDefault="006650D1" w:rsidP="006650D1">
      <w:pPr>
        <w:tabs>
          <w:tab w:val="left" w:pos="9603"/>
        </w:tabs>
        <w:jc w:val="both"/>
        <w:rPr>
          <w:sz w:val="28"/>
          <w:szCs w:val="28"/>
          <w:lang w:eastAsia="en-US"/>
        </w:rPr>
      </w:pPr>
      <w:r w:rsidRPr="00ED4F05">
        <w:rPr>
          <w:sz w:val="28"/>
          <w:szCs w:val="28"/>
          <w:lang w:eastAsia="en-US"/>
        </w:rPr>
        <w:t>2022 год –  4</w:t>
      </w:r>
      <w:r w:rsidR="00F94B39">
        <w:rPr>
          <w:sz w:val="28"/>
          <w:szCs w:val="28"/>
          <w:lang w:eastAsia="en-US"/>
        </w:rPr>
        <w:t>138</w:t>
      </w:r>
      <w:r w:rsidRPr="00ED4F05">
        <w:rPr>
          <w:sz w:val="28"/>
          <w:szCs w:val="28"/>
          <w:lang w:eastAsia="en-US"/>
        </w:rPr>
        <w:t>,0 тыс. рублей</w:t>
      </w:r>
    </w:p>
    <w:p w:rsidR="006650D1" w:rsidRPr="00ED4F05" w:rsidRDefault="006650D1" w:rsidP="006650D1">
      <w:pPr>
        <w:tabs>
          <w:tab w:val="left" w:pos="9603"/>
        </w:tabs>
        <w:jc w:val="both"/>
        <w:rPr>
          <w:sz w:val="28"/>
          <w:szCs w:val="28"/>
          <w:lang w:eastAsia="en-US"/>
        </w:rPr>
      </w:pPr>
      <w:r w:rsidRPr="00ED4F05">
        <w:rPr>
          <w:sz w:val="28"/>
          <w:szCs w:val="28"/>
          <w:lang w:eastAsia="en-US"/>
        </w:rPr>
        <w:t>2023 год –  3887,8 тыс. рублей</w:t>
      </w:r>
    </w:p>
    <w:p w:rsidR="0079097A" w:rsidRPr="006650D1" w:rsidRDefault="006650D1" w:rsidP="006650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50D1">
        <w:rPr>
          <w:sz w:val="28"/>
          <w:szCs w:val="28"/>
          <w:lang w:eastAsia="en-US"/>
        </w:rPr>
        <w:t>2024 год –  3887,8 тыс. рублей</w:t>
      </w:r>
      <w:r>
        <w:rPr>
          <w:sz w:val="28"/>
          <w:szCs w:val="28"/>
          <w:lang w:eastAsia="en-US"/>
        </w:rPr>
        <w:t>».</w:t>
      </w:r>
    </w:p>
    <w:p w:rsidR="00002BE0" w:rsidRPr="00002BE0" w:rsidRDefault="007E7843" w:rsidP="000563BA">
      <w:pPr>
        <w:pStyle w:val="ad"/>
        <w:widowControl w:val="0"/>
        <w:autoSpaceDE w:val="0"/>
        <w:autoSpaceDN w:val="0"/>
        <w:adjustRightInd w:val="0"/>
        <w:ind w:left="-426" w:firstLine="56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F94B39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B4221E" w:rsidRPr="003017DC">
        <w:rPr>
          <w:sz w:val="28"/>
          <w:szCs w:val="28"/>
        </w:rPr>
        <w:t xml:space="preserve">Приложение № </w:t>
      </w:r>
      <w:r w:rsidR="000563BA">
        <w:rPr>
          <w:sz w:val="28"/>
          <w:szCs w:val="28"/>
        </w:rPr>
        <w:t>9</w:t>
      </w:r>
      <w:r w:rsidR="00B4221E" w:rsidRPr="003017DC">
        <w:rPr>
          <w:sz w:val="28"/>
          <w:szCs w:val="28"/>
        </w:rPr>
        <w:t xml:space="preserve"> к</w:t>
      </w:r>
      <w:r w:rsidR="00B4221E">
        <w:rPr>
          <w:sz w:val="28"/>
          <w:szCs w:val="28"/>
        </w:rPr>
        <w:t xml:space="preserve"> муниципальной программе «Безопасный район» </w:t>
      </w:r>
      <w:r w:rsidR="00B4221E" w:rsidRPr="00B05FB5">
        <w:rPr>
          <w:sz w:val="28"/>
          <w:szCs w:val="28"/>
        </w:rPr>
        <w:t>изложить в новой редакции согласно приложению</w:t>
      </w:r>
      <w:r w:rsidR="00B4221E">
        <w:rPr>
          <w:sz w:val="28"/>
          <w:szCs w:val="28"/>
        </w:rPr>
        <w:t xml:space="preserve"> № </w:t>
      </w:r>
      <w:r w:rsidR="008A0057">
        <w:rPr>
          <w:sz w:val="28"/>
          <w:szCs w:val="28"/>
        </w:rPr>
        <w:t>3</w:t>
      </w:r>
      <w:r w:rsidR="00B4221E">
        <w:rPr>
          <w:sz w:val="28"/>
          <w:szCs w:val="28"/>
        </w:rPr>
        <w:t xml:space="preserve">. </w:t>
      </w:r>
    </w:p>
    <w:p w:rsidR="0016489A" w:rsidRPr="00B05FB5" w:rsidRDefault="0016489A" w:rsidP="0016489A">
      <w:pPr>
        <w:widowControl w:val="0"/>
        <w:autoSpaceDE w:val="0"/>
        <w:autoSpaceDN w:val="0"/>
        <w:adjustRightInd w:val="0"/>
        <w:spacing w:line="264" w:lineRule="auto"/>
        <w:ind w:left="-426" w:firstLine="568"/>
        <w:jc w:val="both"/>
        <w:rPr>
          <w:sz w:val="28"/>
          <w:szCs w:val="28"/>
        </w:rPr>
      </w:pPr>
      <w:r w:rsidRPr="00B05FB5">
        <w:rPr>
          <w:sz w:val="28"/>
          <w:szCs w:val="28"/>
        </w:rPr>
        <w:t>2. Контроль за исполнением настоящего постановления возложить на руководителя аппарата администрации-начальника организационно-правового отдела О.А. Бахареву.</w:t>
      </w:r>
    </w:p>
    <w:p w:rsidR="0016489A" w:rsidRPr="006B7FC2" w:rsidRDefault="0016489A" w:rsidP="0016489A">
      <w:pPr>
        <w:widowControl w:val="0"/>
        <w:autoSpaceDE w:val="0"/>
        <w:autoSpaceDN w:val="0"/>
        <w:adjustRightInd w:val="0"/>
        <w:spacing w:line="264" w:lineRule="auto"/>
        <w:ind w:left="-426" w:firstLine="568"/>
        <w:jc w:val="both"/>
        <w:rPr>
          <w:sz w:val="28"/>
          <w:szCs w:val="28"/>
        </w:rPr>
      </w:pPr>
      <w:r w:rsidRPr="006B7FC2">
        <w:rPr>
          <w:sz w:val="28"/>
          <w:szCs w:val="28"/>
        </w:rPr>
        <w:t xml:space="preserve">3.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</w:t>
      </w:r>
      <w:hyperlink r:id="rId9" w:history="1">
        <w:r w:rsidRPr="006B7FC2">
          <w:rPr>
            <w:rStyle w:val="aa"/>
            <w:color w:val="auto"/>
            <w:sz w:val="28"/>
            <w:szCs w:val="28"/>
            <w:lang w:val="en-US"/>
          </w:rPr>
          <w:t>www</w:t>
        </w:r>
        <w:r w:rsidRPr="006B7FC2">
          <w:rPr>
            <w:rStyle w:val="aa"/>
            <w:color w:val="auto"/>
            <w:sz w:val="28"/>
            <w:szCs w:val="28"/>
          </w:rPr>
          <w:t>.право-грачевка.рф</w:t>
        </w:r>
      </w:hyperlink>
      <w:r w:rsidRPr="006B7FC2">
        <w:rPr>
          <w:sz w:val="28"/>
          <w:szCs w:val="28"/>
        </w:rPr>
        <w:t>.</w:t>
      </w:r>
    </w:p>
    <w:p w:rsidR="0016489A" w:rsidRDefault="0016489A" w:rsidP="0016489A">
      <w:pPr>
        <w:tabs>
          <w:tab w:val="left" w:pos="1080"/>
        </w:tabs>
        <w:ind w:left="-426" w:firstLine="568"/>
        <w:jc w:val="both"/>
        <w:rPr>
          <w:sz w:val="28"/>
        </w:rPr>
      </w:pPr>
    </w:p>
    <w:p w:rsidR="0016489A" w:rsidRDefault="0016489A" w:rsidP="00C0671C">
      <w:pPr>
        <w:tabs>
          <w:tab w:val="left" w:pos="1080"/>
        </w:tabs>
        <w:ind w:left="-426"/>
        <w:jc w:val="both"/>
        <w:rPr>
          <w:sz w:val="28"/>
        </w:rPr>
      </w:pPr>
      <w:r w:rsidRPr="00FD3D46">
        <w:rPr>
          <w:sz w:val="28"/>
        </w:rPr>
        <w:t>Глава района</w:t>
      </w:r>
      <w:r w:rsidRPr="00FD3D46">
        <w:rPr>
          <w:sz w:val="28"/>
        </w:rPr>
        <w:tab/>
      </w:r>
      <w:r w:rsidRPr="00FD3D46">
        <w:rPr>
          <w:sz w:val="28"/>
        </w:rPr>
        <w:tab/>
      </w:r>
      <w:r>
        <w:rPr>
          <w:sz w:val="28"/>
        </w:rPr>
        <w:t xml:space="preserve">                                                                </w:t>
      </w:r>
      <w:r w:rsidR="002F4009">
        <w:rPr>
          <w:sz w:val="28"/>
        </w:rPr>
        <w:t xml:space="preserve">    </w:t>
      </w:r>
      <w:r w:rsidR="00C0671C">
        <w:rPr>
          <w:sz w:val="28"/>
        </w:rPr>
        <w:t xml:space="preserve">          </w:t>
      </w:r>
      <w:r w:rsidR="002F4009">
        <w:rPr>
          <w:sz w:val="28"/>
        </w:rPr>
        <w:t xml:space="preserve"> </w:t>
      </w:r>
      <w:r>
        <w:rPr>
          <w:sz w:val="28"/>
        </w:rPr>
        <w:t xml:space="preserve">  О.М. Свиридов</w:t>
      </w:r>
    </w:p>
    <w:p w:rsidR="000563BA" w:rsidRDefault="000563BA" w:rsidP="00C0671C">
      <w:pPr>
        <w:tabs>
          <w:tab w:val="left" w:pos="1080"/>
        </w:tabs>
        <w:ind w:left="-426"/>
        <w:jc w:val="both"/>
        <w:rPr>
          <w:sz w:val="28"/>
        </w:rPr>
      </w:pPr>
    </w:p>
    <w:p w:rsidR="008B0266" w:rsidRPr="00BD1169" w:rsidRDefault="0016489A" w:rsidP="00A35B85">
      <w:pPr>
        <w:tabs>
          <w:tab w:val="left" w:pos="1080"/>
        </w:tabs>
        <w:ind w:left="-426" w:right="-284"/>
        <w:jc w:val="both"/>
        <w:rPr>
          <w:sz w:val="28"/>
          <w:szCs w:val="28"/>
        </w:rPr>
        <w:sectPr w:rsidR="008B0266" w:rsidRPr="00BD1169" w:rsidSect="00F94B39">
          <w:pgSz w:w="11906" w:h="16838"/>
          <w:pgMar w:top="851" w:right="707" w:bottom="0" w:left="1560" w:header="708" w:footer="708" w:gutter="0"/>
          <w:cols w:space="720"/>
        </w:sectPr>
      </w:pPr>
      <w:r w:rsidRPr="00213F1C">
        <w:rPr>
          <w:sz w:val="22"/>
        </w:rPr>
        <w:t>Р</w:t>
      </w:r>
      <w:r w:rsidRPr="00213F1C">
        <w:rPr>
          <w:sz w:val="22"/>
          <w:szCs w:val="28"/>
        </w:rPr>
        <w:t xml:space="preserve">азослано:  Л.И. Антоновой, О.А. Бахаревой, финансовому отделу, С.В. Бахметьевой, </w:t>
      </w:r>
      <w:r w:rsidR="002F4009">
        <w:rPr>
          <w:sz w:val="22"/>
          <w:szCs w:val="28"/>
        </w:rPr>
        <w:t>М</w:t>
      </w:r>
      <w:r w:rsidRPr="00213F1C">
        <w:rPr>
          <w:sz w:val="22"/>
          <w:szCs w:val="28"/>
        </w:rPr>
        <w:t>.</w:t>
      </w:r>
      <w:r w:rsidR="002F4009">
        <w:rPr>
          <w:sz w:val="22"/>
          <w:szCs w:val="28"/>
        </w:rPr>
        <w:t>А</w:t>
      </w:r>
      <w:r w:rsidRPr="00213F1C">
        <w:rPr>
          <w:sz w:val="22"/>
          <w:szCs w:val="28"/>
        </w:rPr>
        <w:t xml:space="preserve">. </w:t>
      </w:r>
      <w:r w:rsidR="002F4009">
        <w:rPr>
          <w:sz w:val="22"/>
          <w:szCs w:val="28"/>
        </w:rPr>
        <w:t>Кротовой</w:t>
      </w:r>
      <w:r w:rsidRPr="00213F1C">
        <w:rPr>
          <w:sz w:val="22"/>
          <w:szCs w:val="28"/>
        </w:rPr>
        <w:t>, ГОЧС, отделу образования,  организационно-правовому отделу</w:t>
      </w:r>
      <w:r w:rsidR="002F4009">
        <w:rPr>
          <w:sz w:val="22"/>
          <w:szCs w:val="28"/>
        </w:rPr>
        <w:t>-2</w:t>
      </w:r>
      <w:r w:rsidRPr="00213F1C">
        <w:rPr>
          <w:sz w:val="22"/>
          <w:szCs w:val="28"/>
        </w:rPr>
        <w:t>, отделу экономики, Счетной палате.</w:t>
      </w:r>
    </w:p>
    <w:p w:rsidR="00514A5B" w:rsidRDefault="00197152" w:rsidP="00197152">
      <w:pPr>
        <w:jc w:val="both"/>
      </w:pPr>
      <w:r w:rsidRPr="00BD1169">
        <w:lastRenderedPageBreak/>
        <w:t xml:space="preserve">                                            </w:t>
      </w:r>
      <w:r w:rsidRPr="00BD1169">
        <w:tab/>
      </w:r>
      <w:r w:rsidRPr="00BD1169">
        <w:tab/>
      </w:r>
      <w:r w:rsidRPr="00BD1169">
        <w:tab/>
      </w:r>
      <w:r w:rsidRPr="00BD1169">
        <w:tab/>
      </w:r>
      <w:r w:rsidRPr="00BD1169">
        <w:tab/>
      </w:r>
      <w:r w:rsidRPr="00BD1169">
        <w:tab/>
      </w:r>
      <w:r w:rsidRPr="00BD1169">
        <w:tab/>
      </w:r>
      <w:r w:rsidRPr="00BD1169">
        <w:tab/>
      </w:r>
      <w:r w:rsidRPr="00BD1169">
        <w:tab/>
      </w:r>
      <w:r w:rsidRPr="00BD1169">
        <w:tab/>
      </w:r>
      <w:r w:rsidRPr="00BD1169">
        <w:tab/>
      </w:r>
      <w:r w:rsidR="008B0266" w:rsidRPr="00BD1169">
        <w:t xml:space="preserve">                              </w:t>
      </w:r>
    </w:p>
    <w:p w:rsidR="002179DD" w:rsidRPr="00BD1169" w:rsidRDefault="008B0266" w:rsidP="00197152">
      <w:pPr>
        <w:jc w:val="both"/>
      </w:pPr>
      <w:r w:rsidRPr="00BD1169">
        <w:t xml:space="preserve">                                                                                    </w:t>
      </w:r>
      <w:r w:rsidR="00197152" w:rsidRPr="00BD1169">
        <w:tab/>
      </w:r>
      <w:r w:rsidR="00197152" w:rsidRPr="00BD1169">
        <w:tab/>
      </w:r>
      <w:r w:rsidR="00197152" w:rsidRPr="00BD1169">
        <w:tab/>
      </w:r>
      <w:r w:rsidR="00197152" w:rsidRPr="00BD1169">
        <w:tab/>
      </w:r>
      <w:r w:rsidR="00197152" w:rsidRPr="00BD1169">
        <w:tab/>
      </w:r>
      <w:r w:rsidR="00197152" w:rsidRPr="00BD1169">
        <w:tab/>
      </w:r>
      <w:r w:rsidR="00197152" w:rsidRPr="00BD1169">
        <w:tab/>
      </w:r>
      <w:r w:rsidR="00197152" w:rsidRPr="00BD1169">
        <w:tab/>
      </w:r>
      <w:r w:rsidR="00197152" w:rsidRPr="00BD1169">
        <w:tab/>
      </w:r>
      <w:r w:rsidR="00197152" w:rsidRPr="00BD1169">
        <w:tab/>
      </w:r>
      <w:r w:rsidR="00197152" w:rsidRPr="00BD1169">
        <w:tab/>
        <w:t xml:space="preserve">                    </w:t>
      </w:r>
      <w:r w:rsidR="007E5B93" w:rsidRPr="00BD1169">
        <w:t xml:space="preserve">  </w:t>
      </w:r>
      <w:r w:rsidR="00BD1169">
        <w:t xml:space="preserve">          </w:t>
      </w:r>
      <w:r w:rsidR="007E5B93" w:rsidRPr="00BD1169">
        <w:t xml:space="preserve">  </w:t>
      </w:r>
      <w:r w:rsidR="00ED7681">
        <w:t xml:space="preserve"> </w:t>
      </w:r>
      <w:r w:rsidR="00197152" w:rsidRPr="00BD1169"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755"/>
      </w:tblGrid>
      <w:tr w:rsidR="002179DD" w:rsidTr="002179DD">
        <w:tc>
          <w:tcPr>
            <w:tcW w:w="10031" w:type="dxa"/>
          </w:tcPr>
          <w:p w:rsidR="002179DD" w:rsidRDefault="002179DD" w:rsidP="00197152">
            <w:pPr>
              <w:jc w:val="both"/>
            </w:pPr>
          </w:p>
        </w:tc>
        <w:tc>
          <w:tcPr>
            <w:tcW w:w="4755" w:type="dxa"/>
          </w:tcPr>
          <w:p w:rsidR="002179DD" w:rsidRDefault="002179DD" w:rsidP="002179DD">
            <w:r>
              <w:t xml:space="preserve">Приложение №1 </w:t>
            </w:r>
          </w:p>
          <w:p w:rsidR="002179DD" w:rsidRDefault="002179DD" w:rsidP="002179DD">
            <w:r>
              <w:t>к постановлению</w:t>
            </w:r>
          </w:p>
          <w:p w:rsidR="002179DD" w:rsidRDefault="002179DD" w:rsidP="002179DD">
            <w:r>
              <w:t>администрации района</w:t>
            </w:r>
          </w:p>
          <w:p w:rsidR="002179DD" w:rsidRDefault="002179DD" w:rsidP="002179DD">
            <w:r>
              <w:t>от__________ №____</w:t>
            </w:r>
          </w:p>
        </w:tc>
      </w:tr>
    </w:tbl>
    <w:p w:rsidR="002179DD" w:rsidRDefault="002179DD" w:rsidP="008A2FAF">
      <w:pPr>
        <w:jc w:val="center"/>
        <w:rPr>
          <w:b/>
        </w:rPr>
      </w:pPr>
    </w:p>
    <w:p w:rsidR="00D75D31" w:rsidRPr="00BD1169" w:rsidRDefault="00D75D31" w:rsidP="00D75D31">
      <w:pPr>
        <w:jc w:val="center"/>
      </w:pPr>
      <w:r w:rsidRPr="00BD1169">
        <w:rPr>
          <w:b/>
          <w:sz w:val="28"/>
          <w:szCs w:val="28"/>
        </w:rPr>
        <w:t>РЕСУРСНОЕ ОБЕСПЕЧЕНИЕ</w:t>
      </w:r>
    </w:p>
    <w:p w:rsidR="00D75D31" w:rsidRPr="00BD1169" w:rsidRDefault="00D75D31" w:rsidP="00D75D31">
      <w:pPr>
        <w:jc w:val="center"/>
        <w:rPr>
          <w:b/>
          <w:sz w:val="28"/>
          <w:szCs w:val="28"/>
        </w:rPr>
      </w:pPr>
      <w:r w:rsidRPr="00BD1169">
        <w:rPr>
          <w:b/>
          <w:sz w:val="28"/>
          <w:szCs w:val="28"/>
        </w:rPr>
        <w:t xml:space="preserve">реализации муниципальной программы «Безопасный район» </w:t>
      </w:r>
    </w:p>
    <w:p w:rsidR="000B6E59" w:rsidRDefault="00D75D31" w:rsidP="00D75D31">
      <w:pPr>
        <w:jc w:val="right"/>
        <w:rPr>
          <w:b/>
          <w:sz w:val="28"/>
          <w:szCs w:val="28"/>
        </w:rPr>
      </w:pPr>
      <w:r w:rsidRPr="00BD1169">
        <w:tab/>
        <w:t xml:space="preserve">                                                                         </w:t>
      </w:r>
      <w:r w:rsidRPr="00BD1169">
        <w:rPr>
          <w:sz w:val="28"/>
          <w:szCs w:val="28"/>
        </w:rPr>
        <w:t>(тыс. рублей)</w:t>
      </w:r>
    </w:p>
    <w:tbl>
      <w:tblPr>
        <w:tblpPr w:leftFromText="180" w:rightFromText="180" w:bottomFromText="200" w:vertAnchor="text" w:horzAnchor="margin" w:tblpY="195"/>
        <w:tblW w:w="14610" w:type="dxa"/>
        <w:tblLayout w:type="fixed"/>
        <w:tblLook w:val="04A0" w:firstRow="1" w:lastRow="0" w:firstColumn="1" w:lastColumn="0" w:noHBand="0" w:noVBand="1"/>
      </w:tblPr>
      <w:tblGrid>
        <w:gridCol w:w="817"/>
        <w:gridCol w:w="1994"/>
        <w:gridCol w:w="2983"/>
        <w:gridCol w:w="1709"/>
        <w:gridCol w:w="543"/>
        <w:gridCol w:w="709"/>
        <w:gridCol w:w="709"/>
        <w:gridCol w:w="850"/>
        <w:gridCol w:w="851"/>
        <w:gridCol w:w="850"/>
        <w:gridCol w:w="889"/>
        <w:gridCol w:w="812"/>
        <w:gridCol w:w="894"/>
      </w:tblGrid>
      <w:tr w:rsidR="00D75D31" w:rsidRPr="00BD1169" w:rsidTr="00544A99">
        <w:trPr>
          <w:trHeight w:val="159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Статус</w:t>
            </w:r>
          </w:p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ind w:left="-108" w:firstLine="108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 xml:space="preserve">Код бюджетной </w:t>
            </w:r>
          </w:p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классификации</w:t>
            </w:r>
          </w:p>
        </w:tc>
        <w:tc>
          <w:tcPr>
            <w:tcW w:w="51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Объем бюджетных ассигнований</w:t>
            </w:r>
          </w:p>
        </w:tc>
      </w:tr>
      <w:tr w:rsidR="00D75D31" w:rsidRPr="00BD1169" w:rsidTr="00544A99">
        <w:trPr>
          <w:trHeight w:val="159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D31" w:rsidRPr="00BD1169" w:rsidRDefault="00D75D31" w:rsidP="00544A99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D31" w:rsidRPr="00BD1169" w:rsidRDefault="00D75D31" w:rsidP="00544A99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D31" w:rsidRPr="00BD1169" w:rsidRDefault="00D75D31" w:rsidP="00544A99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5D31" w:rsidRPr="00BD1169" w:rsidRDefault="00D75D31" w:rsidP="00544A99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Рз Пр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2019г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2020г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2021г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D31" w:rsidRPr="00906651" w:rsidRDefault="00D75D31" w:rsidP="00544A99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D75D31" w:rsidRPr="00906651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906651">
              <w:rPr>
                <w:b/>
                <w:sz w:val="20"/>
                <w:szCs w:val="20"/>
                <w:lang w:eastAsia="en-US"/>
              </w:rPr>
              <w:t>2022г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2023г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2024г</w:t>
            </w:r>
          </w:p>
        </w:tc>
      </w:tr>
      <w:tr w:rsidR="00D75D31" w:rsidRPr="00BD1169" w:rsidTr="00544A99">
        <w:trPr>
          <w:trHeight w:val="4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906651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D75D31" w:rsidRPr="00BD1169" w:rsidTr="00544A99">
        <w:trPr>
          <w:trHeight w:val="463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2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D75D31" w:rsidRPr="00BD1169" w:rsidRDefault="00D75D31" w:rsidP="00544A99">
            <w:pPr>
              <w:spacing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 xml:space="preserve">«Безопасный район»  </w:t>
            </w:r>
          </w:p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31" w:rsidRPr="00BD1169" w:rsidRDefault="00D75D31" w:rsidP="00544A99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700</w:t>
            </w:r>
            <w:r w:rsidRPr="00BD1169">
              <w:rPr>
                <w:b/>
                <w:sz w:val="20"/>
                <w:szCs w:val="20"/>
                <w:lang w:eastAsia="en-US"/>
              </w:rPr>
              <w:t>,</w:t>
            </w: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2407,0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3469,6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D75D31" w:rsidP="008A0057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2C5DB6">
              <w:rPr>
                <w:b/>
                <w:sz w:val="20"/>
                <w:szCs w:val="20"/>
                <w:lang w:eastAsia="en-US"/>
              </w:rPr>
              <w:t>4</w:t>
            </w:r>
            <w:r w:rsidR="008A0057" w:rsidRPr="002C5DB6">
              <w:rPr>
                <w:b/>
                <w:sz w:val="20"/>
                <w:szCs w:val="20"/>
                <w:lang w:eastAsia="en-US"/>
              </w:rPr>
              <w:t>632</w:t>
            </w:r>
            <w:r w:rsidRPr="002C5DB6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3897,8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3892,8</w:t>
            </w:r>
          </w:p>
        </w:tc>
      </w:tr>
      <w:tr w:rsidR="00D75D31" w:rsidRPr="00BD1169" w:rsidTr="00D75D31">
        <w:trPr>
          <w:trHeight w:val="423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5D31" w:rsidRPr="00BD1169" w:rsidRDefault="00D75D31" w:rsidP="00544A9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31" w:rsidRPr="00BD1169" w:rsidRDefault="00D75D31" w:rsidP="00544A99">
            <w:pPr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700</w:t>
            </w:r>
            <w:r w:rsidRPr="00BD1169">
              <w:rPr>
                <w:b/>
                <w:sz w:val="20"/>
                <w:szCs w:val="20"/>
                <w:lang w:eastAsia="en-US"/>
              </w:rPr>
              <w:t>,</w:t>
            </w: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3469,6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75D31" w:rsidRPr="00906651" w:rsidRDefault="00D75D31" w:rsidP="008A0057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906651">
              <w:rPr>
                <w:b/>
                <w:sz w:val="20"/>
                <w:szCs w:val="20"/>
                <w:lang w:eastAsia="en-US"/>
              </w:rPr>
              <w:t>4</w:t>
            </w:r>
            <w:r w:rsidR="008A0057">
              <w:rPr>
                <w:b/>
                <w:sz w:val="20"/>
                <w:szCs w:val="20"/>
                <w:lang w:eastAsia="en-US"/>
              </w:rPr>
              <w:t>632</w:t>
            </w:r>
            <w:r w:rsidRPr="00906651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3897,8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3892,8</w:t>
            </w:r>
          </w:p>
        </w:tc>
      </w:tr>
      <w:tr w:rsidR="00D75D31" w:rsidRPr="00BD1169" w:rsidTr="00D75D31">
        <w:trPr>
          <w:trHeight w:val="514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2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«Комплексные меры по профилактике правонарушений на территории муниципального образования Грачевский район»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51</w:t>
            </w:r>
            <w:r w:rsidRPr="00BD1169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71,2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8A0057" w:rsidP="008A0057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179</w:t>
            </w:r>
            <w:r w:rsidR="00D75D31" w:rsidRPr="00906651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Pr="00BD1169">
              <w:rPr>
                <w:b/>
                <w:sz w:val="20"/>
                <w:szCs w:val="20"/>
                <w:lang w:eastAsia="en-US"/>
              </w:rPr>
              <w:t>,0</w:t>
            </w:r>
          </w:p>
        </w:tc>
      </w:tr>
      <w:tr w:rsidR="00D75D31" w:rsidRPr="00BD1169" w:rsidTr="00D75D31">
        <w:trPr>
          <w:trHeight w:val="908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0110000000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51</w:t>
            </w:r>
            <w:r w:rsidRPr="00BD1169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75D31" w:rsidRPr="00906651" w:rsidRDefault="008A0057" w:rsidP="008A0057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179</w:t>
            </w:r>
            <w:r w:rsidR="00D75D31" w:rsidRPr="00906651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5,0</w:t>
            </w:r>
          </w:p>
        </w:tc>
      </w:tr>
      <w:tr w:rsidR="00D75D31" w:rsidRPr="00BD1169" w:rsidTr="00544A99">
        <w:trPr>
          <w:trHeight w:val="692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1.1.1.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 xml:space="preserve">Основное мероприятие: </w:t>
            </w:r>
          </w:p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Профилактические мероприятия по предупреждению нарушений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A40485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31.8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906651">
              <w:rPr>
                <w:sz w:val="20"/>
                <w:szCs w:val="20"/>
                <w:lang w:eastAsia="en-US"/>
              </w:rPr>
              <w:t xml:space="preserve"> 40,0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1169">
              <w:rPr>
                <w:sz w:val="20"/>
                <w:szCs w:val="20"/>
                <w:lang w:eastAsia="en-US"/>
              </w:rPr>
              <w:t>,0</w:t>
            </w:r>
          </w:p>
        </w:tc>
      </w:tr>
      <w:tr w:rsidR="00D75D31" w:rsidRPr="00BD1169" w:rsidTr="00544A99">
        <w:trPr>
          <w:trHeight w:val="409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0110100350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  <w:r w:rsidRPr="00BD1169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  <w:r w:rsidRPr="00BD1169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18.0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906651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1169">
              <w:rPr>
                <w:sz w:val="20"/>
                <w:szCs w:val="20"/>
                <w:lang w:eastAsia="en-US"/>
              </w:rPr>
              <w:t>,0</w:t>
            </w:r>
          </w:p>
        </w:tc>
      </w:tr>
      <w:tr w:rsidR="00D75D31" w:rsidRPr="00BD1169" w:rsidTr="00544A99">
        <w:trPr>
          <w:trHeight w:val="409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01101003</w:t>
            </w:r>
            <w:r>
              <w:rPr>
                <w:sz w:val="20"/>
                <w:szCs w:val="20"/>
                <w:lang w:eastAsia="en-US"/>
              </w:rPr>
              <w:lastRenderedPageBreak/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66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75D31" w:rsidRPr="00BD1169" w:rsidTr="00544A99">
        <w:trPr>
          <w:trHeight w:val="409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0110100140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75D31" w:rsidRPr="00BD1169" w:rsidTr="00544A99">
        <w:trPr>
          <w:trHeight w:val="301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0110100120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13,8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jc w:val="center"/>
              <w:rPr>
                <w:sz w:val="20"/>
                <w:szCs w:val="20"/>
                <w:lang w:eastAsia="en-US"/>
              </w:rPr>
            </w:pPr>
            <w:r w:rsidRPr="00906651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D75D31" w:rsidRPr="00BD1169" w:rsidTr="00544A99">
        <w:trPr>
          <w:trHeight w:val="867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1.1.2.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Основное мероприятие:</w:t>
            </w:r>
          </w:p>
        </w:tc>
        <w:tc>
          <w:tcPr>
            <w:tcW w:w="2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Меры по недопущению рецидивной преступности на территории Грачевского района путем установления и содержание камер наружного видеонаблюдения в местах массового пребыван6ия граждан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32,2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8A0057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</w:t>
            </w:r>
            <w:r w:rsidR="00D75D31" w:rsidRPr="00906651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D75D31" w:rsidRPr="00BD1169" w:rsidTr="00544A99">
        <w:trPr>
          <w:trHeight w:val="954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0110200140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8A0057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</w:t>
            </w:r>
            <w:r w:rsidR="00D75D31" w:rsidRPr="00906651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D75D31" w:rsidRPr="00BD1169" w:rsidTr="00544A99">
        <w:trPr>
          <w:trHeight w:val="905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 xml:space="preserve">Основное мероприятие: </w:t>
            </w:r>
          </w:p>
          <w:p w:rsidR="00D75D31" w:rsidRPr="00BD1169" w:rsidRDefault="00D75D31" w:rsidP="00544A99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 xml:space="preserve">Организация спортивно-массовых и экскурсионных мероприятий </w:t>
            </w:r>
            <w:r>
              <w:rPr>
                <w:sz w:val="20"/>
                <w:szCs w:val="20"/>
                <w:lang w:eastAsia="en-US"/>
              </w:rPr>
              <w:t>д</w:t>
            </w:r>
            <w:r w:rsidRPr="00BD1169">
              <w:rPr>
                <w:sz w:val="20"/>
                <w:szCs w:val="20"/>
                <w:lang w:eastAsia="en-US"/>
              </w:rPr>
              <w:t>ля детей в образовательных организациях Грачевского района Оренбургской области на предотвращение нарушений законодательства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66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75D31" w:rsidRPr="00BD1169" w:rsidTr="00544A99">
        <w:trPr>
          <w:trHeight w:val="916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0110300130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66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75D31" w:rsidRPr="00BD1169" w:rsidTr="00544A99">
        <w:trPr>
          <w:trHeight w:val="953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Подпрограмма 2</w:t>
            </w:r>
          </w:p>
        </w:tc>
        <w:tc>
          <w:tcPr>
            <w:tcW w:w="2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bCs/>
                <w:sz w:val="20"/>
                <w:szCs w:val="20"/>
                <w:lang w:eastAsia="en-US"/>
              </w:rPr>
              <w:t>«Гармонизация межнациональных и межрелигиозных отношений, укрепление толерантности на территории муниципального образования Грачевский  район»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b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906651">
              <w:rPr>
                <w:b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D75D31" w:rsidRPr="00BD1169" w:rsidTr="00544A99">
        <w:trPr>
          <w:trHeight w:val="1085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0120000000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b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906651">
              <w:rPr>
                <w:b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D75D31" w:rsidRPr="00BD1169" w:rsidTr="00544A99">
        <w:trPr>
          <w:trHeight w:val="1720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Основное мероприятие 2.1:</w:t>
            </w:r>
          </w:p>
        </w:tc>
        <w:tc>
          <w:tcPr>
            <w:tcW w:w="2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bCs/>
                <w:sz w:val="20"/>
                <w:szCs w:val="20"/>
              </w:rPr>
              <w:t xml:space="preserve">Сохранение  и развитие  духовного и культурного  потенциала народов, на  основе   идей  межэтнического  и межконфессионального согласия, путем  воспитания у </w:t>
            </w:r>
            <w:r w:rsidRPr="00BD1169">
              <w:rPr>
                <w:bCs/>
                <w:sz w:val="20"/>
                <w:szCs w:val="20"/>
              </w:rPr>
              <w:lastRenderedPageBreak/>
              <w:t xml:space="preserve">молодежи уважительного отношения к  национальным  традициям и религиозным   обычаям 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906651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0</w:t>
            </w:r>
          </w:p>
        </w:tc>
      </w:tr>
      <w:tr w:rsidR="00D75D31" w:rsidRPr="00BD1169" w:rsidTr="00544A99">
        <w:trPr>
          <w:trHeight w:val="1369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0120100200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5</w:t>
            </w:r>
            <w:r w:rsidRPr="00BD1169">
              <w:rPr>
                <w:rFonts w:eastAsiaTheme="minorEastAsia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906651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0</w:t>
            </w:r>
          </w:p>
        </w:tc>
      </w:tr>
      <w:tr w:rsidR="00D75D31" w:rsidRPr="00BD1169" w:rsidTr="00544A99">
        <w:trPr>
          <w:trHeight w:val="1108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lastRenderedPageBreak/>
              <w:t>1</w:t>
            </w:r>
            <w:r w:rsidRPr="00BD1169">
              <w:rPr>
                <w:sz w:val="20"/>
                <w:szCs w:val="20"/>
                <w:lang w:val="en-US" w:eastAsia="en-US"/>
              </w:rPr>
              <w:t>.2.2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Основное мероприятие 2.2:</w:t>
            </w:r>
          </w:p>
        </w:tc>
        <w:tc>
          <w:tcPr>
            <w:tcW w:w="2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both"/>
              <w:rPr>
                <w:spacing w:val="2"/>
                <w:sz w:val="20"/>
                <w:szCs w:val="20"/>
              </w:rPr>
            </w:pPr>
            <w:r w:rsidRPr="00BD1169">
              <w:rPr>
                <w:spacing w:val="2"/>
                <w:sz w:val="20"/>
                <w:szCs w:val="20"/>
              </w:rPr>
              <w:t>Освещение в   СМИ проводимых мероприятий на территории района  направленных на противодействие  распространению идей</w:t>
            </w:r>
            <w:r w:rsidRPr="00BD1169">
              <w:rPr>
                <w:bCs/>
                <w:sz w:val="20"/>
                <w:szCs w:val="20"/>
              </w:rPr>
              <w:t xml:space="preserve">  межнациональных  конфликтов, на  национальной  и религиозной почве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66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75D31" w:rsidRPr="00BD1169" w:rsidTr="00544A99">
        <w:trPr>
          <w:trHeight w:val="1253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0120200190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66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75D31" w:rsidRPr="00BD1169" w:rsidTr="00544A99">
        <w:trPr>
          <w:trHeight w:val="1047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rPr>
                <w:rFonts w:eastAsiaTheme="minorEastAsia"/>
                <w:lang w:val="en-US"/>
              </w:rPr>
            </w:pPr>
            <w:r w:rsidRPr="00BD1169">
              <w:rPr>
                <w:rFonts w:eastAsiaTheme="minorEastAsia"/>
                <w:lang w:val="en-US"/>
              </w:rPr>
              <w:t>1.2.3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Основное мероприятие 2.3:</w:t>
            </w:r>
          </w:p>
        </w:tc>
        <w:tc>
          <w:tcPr>
            <w:tcW w:w="2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rPr>
                <w:bCs/>
                <w:sz w:val="20"/>
                <w:szCs w:val="20"/>
              </w:rPr>
            </w:pPr>
            <w:r w:rsidRPr="00BD1169">
              <w:rPr>
                <w:bCs/>
                <w:sz w:val="20"/>
                <w:szCs w:val="20"/>
              </w:rPr>
              <w:t>Формирование позитивного  имиджа  Грачевского района, как территории  комфортной для проживания  представителей  различных  национальностей и вероисповеданий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66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75D31" w:rsidRPr="00BD1169" w:rsidTr="00544A99">
        <w:trPr>
          <w:trHeight w:val="785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0120300202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66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75D31" w:rsidRPr="00BD1169" w:rsidTr="00544A99">
        <w:trPr>
          <w:trHeight w:val="870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rPr>
                <w:rFonts w:eastAsiaTheme="minorEastAsia"/>
                <w:lang w:val="en-US"/>
              </w:rPr>
            </w:pPr>
            <w:r w:rsidRPr="00BD1169">
              <w:rPr>
                <w:rFonts w:eastAsiaTheme="minorEastAsia"/>
                <w:lang w:val="en-US"/>
              </w:rPr>
              <w:t>1.2.4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Основное мероприятие 2.4:</w:t>
            </w:r>
          </w:p>
        </w:tc>
        <w:tc>
          <w:tcPr>
            <w:tcW w:w="2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D1169">
              <w:rPr>
                <w:bCs/>
                <w:sz w:val="20"/>
                <w:szCs w:val="20"/>
              </w:rPr>
              <w:t xml:space="preserve">Распространение идей толерантности, гражданской  солидарности, уважения  к  другим   культурам среди  учащихся школ района 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66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75D31" w:rsidRPr="00BD1169" w:rsidTr="00544A99">
        <w:trPr>
          <w:trHeight w:val="898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0120400201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665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75D31" w:rsidRPr="00BD1169" w:rsidTr="00544A99">
        <w:trPr>
          <w:trHeight w:val="692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Подпрограмма 3</w:t>
            </w:r>
          </w:p>
        </w:tc>
        <w:tc>
          <w:tcPr>
            <w:tcW w:w="2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«Комплексные меры по обеспечению деятельности единой диспетчерской службы на территории муниципального образования Грачевский район»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C535EE">
              <w:rPr>
                <w:b/>
                <w:sz w:val="20"/>
                <w:szCs w:val="20"/>
                <w:lang w:eastAsia="en-US"/>
              </w:rPr>
              <w:t xml:space="preserve">1598,1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2310,0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3359,6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8A0057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4138</w:t>
            </w:r>
            <w:r w:rsidR="00D75D31" w:rsidRPr="00906651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3887,8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3887,8</w:t>
            </w:r>
          </w:p>
        </w:tc>
      </w:tr>
      <w:tr w:rsidR="00D75D31" w:rsidRPr="00BD1169" w:rsidTr="00544A99">
        <w:trPr>
          <w:trHeight w:val="1076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0130000000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C535EE">
              <w:rPr>
                <w:b/>
                <w:sz w:val="20"/>
                <w:szCs w:val="20"/>
                <w:lang w:eastAsia="en-US"/>
              </w:rPr>
              <w:t xml:space="preserve">1598,1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3359,6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906651" w:rsidRDefault="008A0057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4138</w:t>
            </w:r>
            <w:r w:rsidR="00D75D31" w:rsidRPr="00906651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3887,8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3887,8</w:t>
            </w:r>
          </w:p>
        </w:tc>
      </w:tr>
      <w:tr w:rsidR="00D75D31" w:rsidRPr="00C535EE" w:rsidTr="00544A99">
        <w:trPr>
          <w:trHeight w:val="561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1.3.1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Основное мероприятие 3.1:</w:t>
            </w:r>
          </w:p>
        </w:tc>
        <w:tc>
          <w:tcPr>
            <w:tcW w:w="2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rFonts w:eastAsiaTheme="minorEastAsia"/>
                <w:sz w:val="20"/>
                <w:szCs w:val="20"/>
                <w:lang w:eastAsia="en-US"/>
              </w:rPr>
              <w:t>Обеспечение деятельности единой диспетчерской службы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1598,1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C535EE">
              <w:rPr>
                <w:sz w:val="20"/>
                <w:szCs w:val="20"/>
                <w:lang w:eastAsia="en-US"/>
              </w:rPr>
              <w:t>2310,0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C535EE">
              <w:rPr>
                <w:sz w:val="20"/>
                <w:szCs w:val="20"/>
                <w:lang w:eastAsia="en-US"/>
              </w:rPr>
              <w:t>33</w:t>
            </w:r>
            <w:r>
              <w:rPr>
                <w:sz w:val="20"/>
                <w:szCs w:val="20"/>
                <w:lang w:eastAsia="en-US"/>
              </w:rPr>
              <w:t>59</w:t>
            </w:r>
            <w:r w:rsidRPr="00C535EE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D75D31" w:rsidP="008A0057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906651">
              <w:rPr>
                <w:sz w:val="20"/>
                <w:szCs w:val="20"/>
                <w:lang w:eastAsia="en-US"/>
              </w:rPr>
              <w:t>4</w:t>
            </w:r>
            <w:r w:rsidR="008A0057">
              <w:rPr>
                <w:sz w:val="20"/>
                <w:szCs w:val="20"/>
                <w:lang w:eastAsia="en-US"/>
              </w:rPr>
              <w:t>138</w:t>
            </w:r>
            <w:r w:rsidRPr="00906651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C535EE">
              <w:rPr>
                <w:sz w:val="20"/>
                <w:szCs w:val="20"/>
                <w:lang w:eastAsia="en-US"/>
              </w:rPr>
              <w:t>3887,8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C535EE">
              <w:rPr>
                <w:sz w:val="20"/>
                <w:szCs w:val="20"/>
                <w:lang w:eastAsia="en-US"/>
              </w:rPr>
              <w:t>3887,8</w:t>
            </w:r>
          </w:p>
        </w:tc>
      </w:tr>
      <w:tr w:rsidR="00D75D31" w:rsidRPr="00BD1169" w:rsidTr="00544A99">
        <w:trPr>
          <w:trHeight w:val="993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0130126020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1598,1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C535EE">
              <w:rPr>
                <w:sz w:val="20"/>
                <w:szCs w:val="20"/>
                <w:lang w:eastAsia="en-US"/>
              </w:rPr>
              <w:t>2310,0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C535EE">
              <w:rPr>
                <w:rFonts w:eastAsiaTheme="minorEastAsia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C535EE">
              <w:rPr>
                <w:rFonts w:eastAsiaTheme="minorEastAsia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C535EE">
              <w:rPr>
                <w:rFonts w:eastAsiaTheme="minorEastAsia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-</w:t>
            </w:r>
          </w:p>
        </w:tc>
      </w:tr>
      <w:tr w:rsidR="00D75D31" w:rsidRPr="00C535EE" w:rsidTr="00544A99">
        <w:trPr>
          <w:trHeight w:val="993"/>
        </w:trPr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0130126020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C535EE">
              <w:rPr>
                <w:sz w:val="20"/>
                <w:szCs w:val="20"/>
                <w:lang w:eastAsia="en-US"/>
              </w:rPr>
              <w:t>335</w:t>
            </w:r>
            <w:r>
              <w:rPr>
                <w:sz w:val="20"/>
                <w:szCs w:val="20"/>
                <w:lang w:eastAsia="en-US"/>
              </w:rPr>
              <w:t>9</w:t>
            </w:r>
            <w:r w:rsidRPr="00C535EE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906651" w:rsidRDefault="00D75D31" w:rsidP="008A0057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906651">
              <w:rPr>
                <w:sz w:val="20"/>
                <w:szCs w:val="20"/>
                <w:lang w:eastAsia="en-US"/>
              </w:rPr>
              <w:t>4</w:t>
            </w:r>
            <w:r w:rsidR="008A0057">
              <w:rPr>
                <w:sz w:val="20"/>
                <w:szCs w:val="20"/>
                <w:lang w:eastAsia="en-US"/>
              </w:rPr>
              <w:t>138</w:t>
            </w:r>
            <w:r w:rsidRPr="00906651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C535EE">
              <w:rPr>
                <w:sz w:val="20"/>
                <w:szCs w:val="20"/>
                <w:lang w:eastAsia="en-US"/>
              </w:rPr>
              <w:t>3887,8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C535EE">
              <w:rPr>
                <w:sz w:val="20"/>
                <w:szCs w:val="20"/>
                <w:lang w:eastAsia="en-US"/>
              </w:rPr>
              <w:t>3887,8</w:t>
            </w:r>
          </w:p>
        </w:tc>
      </w:tr>
      <w:tr w:rsidR="00D75D31" w:rsidRPr="00BD1169" w:rsidTr="00544A99">
        <w:trPr>
          <w:trHeight w:val="729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Подпрограмма 4</w:t>
            </w:r>
          </w:p>
        </w:tc>
        <w:tc>
          <w:tcPr>
            <w:tcW w:w="2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«Профилактика наркомании на территории муниципального образования Грачевский район»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A40485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06651">
              <w:rPr>
                <w:b/>
                <w:sz w:val="20"/>
                <w:szCs w:val="20"/>
              </w:rPr>
              <w:t>55,0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75D31" w:rsidRPr="00BD1169" w:rsidTr="00544A99">
        <w:trPr>
          <w:trHeight w:val="568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1169">
              <w:rPr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0140000000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23.0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06651">
              <w:rPr>
                <w:b/>
                <w:sz w:val="20"/>
                <w:szCs w:val="20"/>
              </w:rPr>
              <w:t>55,0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75D31" w:rsidRPr="00BD1169" w:rsidTr="00544A99">
        <w:trPr>
          <w:trHeight w:val="486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1.4.1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Основное мероприятие 4.1:</w:t>
            </w:r>
          </w:p>
        </w:tc>
        <w:tc>
          <w:tcPr>
            <w:tcW w:w="2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5D31" w:rsidRPr="00FB12CD" w:rsidRDefault="00D75D31" w:rsidP="00544A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B12CD">
              <w:rPr>
                <w:rFonts w:ascii="Times New Roman" w:hAnsi="Times New Roman" w:cs="Times New Roman"/>
              </w:rPr>
              <w:t>Профилактика наркомании</w:t>
            </w:r>
          </w:p>
          <w:p w:rsidR="00D75D31" w:rsidRPr="00FB12CD" w:rsidRDefault="00D75D31" w:rsidP="00544A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D75D31" w:rsidRPr="00FB12CD" w:rsidRDefault="00D75D31" w:rsidP="00544A9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FB12CD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FB12CD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C535EE">
              <w:rPr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35EE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A40485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0665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D31" w:rsidRPr="00BD1169" w:rsidTr="00544A99">
        <w:trPr>
          <w:trHeight w:val="493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D31" w:rsidRPr="00FB12CD" w:rsidRDefault="00D75D31" w:rsidP="00544A9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FB12CD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FB12CD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1169">
              <w:rPr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0140140040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C535EE">
              <w:rPr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35EE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0665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D31" w:rsidRPr="00BD1169" w:rsidTr="00544A99">
        <w:trPr>
          <w:trHeight w:val="729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1.4.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BD116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Основное мероприятие 4.2:</w:t>
            </w:r>
          </w:p>
        </w:tc>
        <w:tc>
          <w:tcPr>
            <w:tcW w:w="2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FB12CD" w:rsidRDefault="00D75D31" w:rsidP="00544A9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B12CD">
              <w:rPr>
                <w:sz w:val="20"/>
                <w:szCs w:val="20"/>
              </w:rPr>
              <w:t>Меры по сокращению спроса на наркотики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FB12CD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FB12CD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06651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D31" w:rsidRPr="00BD1169" w:rsidTr="00544A99">
        <w:trPr>
          <w:trHeight w:val="568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FB12CD" w:rsidRDefault="00D75D31" w:rsidP="00544A9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FB12CD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FB12CD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1169">
              <w:rPr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0140200000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06651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D31" w:rsidRPr="00BD1169" w:rsidTr="00544A99">
        <w:trPr>
          <w:trHeight w:val="605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1.4.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BD116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Основное мероприятие 4.3:</w:t>
            </w:r>
          </w:p>
        </w:tc>
        <w:tc>
          <w:tcPr>
            <w:tcW w:w="2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FB12CD" w:rsidRDefault="00D75D31" w:rsidP="00544A9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B12CD">
              <w:rPr>
                <w:sz w:val="20"/>
                <w:szCs w:val="20"/>
              </w:rPr>
              <w:t>Меры по сокращению предложения на наркотики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FB12CD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FB12CD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06651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D31" w:rsidRPr="00BD1169" w:rsidTr="00544A99">
        <w:trPr>
          <w:trHeight w:val="692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FB12CD" w:rsidRDefault="00D75D31" w:rsidP="00544A9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FB12CD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FB12CD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1169">
              <w:rPr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0140300000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06651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D31" w:rsidRPr="00BD1169" w:rsidTr="00544A99">
        <w:trPr>
          <w:trHeight w:val="692"/>
        </w:trPr>
        <w:tc>
          <w:tcPr>
            <w:tcW w:w="8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1.4.4.</w:t>
            </w:r>
          </w:p>
        </w:tc>
        <w:tc>
          <w:tcPr>
            <w:tcW w:w="19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  <w:lang w:eastAsia="en-US"/>
              </w:rPr>
              <w:t>Основное мероприятие 4.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BD1169">
              <w:rPr>
                <w:sz w:val="20"/>
                <w:szCs w:val="20"/>
                <w:lang w:eastAsia="en-US"/>
              </w:rPr>
              <w:t>:</w:t>
            </w:r>
          </w:p>
          <w:p w:rsidR="00B3413C" w:rsidRPr="00BD1169" w:rsidRDefault="00B3413C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FB12CD" w:rsidRDefault="00D75D31" w:rsidP="00544A9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B12CD">
              <w:rPr>
                <w:sz w:val="20"/>
                <w:szCs w:val="20"/>
              </w:rPr>
              <w:t>Обеспечение деятельности, направленной на профилактику наркомании и других асоциальных явлений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FB12CD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FB12CD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C535EE">
              <w:rPr>
                <w:sz w:val="20"/>
                <w:szCs w:val="20"/>
                <w:lang w:val="en-US"/>
              </w:rPr>
              <w:t>23.0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06651">
              <w:rPr>
                <w:sz w:val="20"/>
                <w:szCs w:val="20"/>
              </w:rPr>
              <w:t>55,0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75D31" w:rsidRPr="00BD1169" w:rsidTr="00544A99">
        <w:trPr>
          <w:trHeight w:val="692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Default="00D75D31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1169">
              <w:rPr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01401400</w:t>
            </w:r>
            <w:r>
              <w:rPr>
                <w:b/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C535EE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35EE">
              <w:rPr>
                <w:sz w:val="20"/>
                <w:szCs w:val="20"/>
                <w:lang w:val="en-US"/>
              </w:rPr>
              <w:t>23.0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906651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06651">
              <w:rPr>
                <w:sz w:val="20"/>
                <w:szCs w:val="20"/>
              </w:rPr>
              <w:t>55,0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75D31" w:rsidRPr="00BD1169" w:rsidTr="00544A99">
        <w:trPr>
          <w:trHeight w:val="766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lastRenderedPageBreak/>
              <w:t>1.5.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Подпрограмма 5</w:t>
            </w:r>
          </w:p>
        </w:tc>
        <w:tc>
          <w:tcPr>
            <w:tcW w:w="2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BD1169">
              <w:rPr>
                <w:b/>
                <w:sz w:val="20"/>
                <w:szCs w:val="20"/>
              </w:rPr>
              <w:t>«</w:t>
            </w:r>
            <w:r w:rsidRPr="00BD1169">
              <w:rPr>
                <w:b/>
                <w:sz w:val="20"/>
                <w:szCs w:val="20"/>
                <w:lang w:eastAsia="en-US"/>
              </w:rPr>
              <w:t>Обеспечение безопасности дорожного движения на территории муниципального образования Грачевский район</w:t>
            </w:r>
            <w:r w:rsidRPr="00BD1169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10</w:t>
            </w:r>
            <w:r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val="en-US" w:eastAsia="en-US"/>
              </w:rPr>
              <w:t>8</w:t>
            </w:r>
            <w:r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2C5DB6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5DB6">
              <w:rPr>
                <w:b/>
                <w:sz w:val="20"/>
                <w:szCs w:val="20"/>
                <w:lang w:eastAsia="en-US"/>
              </w:rPr>
              <w:t>240,0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2C5DB6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5DB6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D75D31" w:rsidRPr="00BD1169" w:rsidTr="008A0057">
        <w:trPr>
          <w:trHeight w:val="537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8A0057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1169">
              <w:rPr>
                <w:b/>
                <w:sz w:val="20"/>
                <w:szCs w:val="20"/>
              </w:rPr>
              <w:t>0150000000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1169">
              <w:rPr>
                <w:b/>
                <w:sz w:val="20"/>
                <w:szCs w:val="20"/>
                <w:lang w:eastAsia="en-US"/>
              </w:rPr>
              <w:t>10</w:t>
            </w:r>
            <w:r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val="en-US" w:eastAsia="en-US"/>
              </w:rPr>
              <w:t>8</w:t>
            </w:r>
            <w:r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2C5DB6" w:rsidRDefault="008A0057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5DB6">
              <w:rPr>
                <w:b/>
                <w:sz w:val="20"/>
                <w:szCs w:val="20"/>
                <w:lang w:eastAsia="en-US"/>
              </w:rPr>
              <w:t>2</w:t>
            </w:r>
            <w:r w:rsidR="00D75D31" w:rsidRPr="002C5DB6">
              <w:rPr>
                <w:b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2C5DB6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5DB6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D31" w:rsidRPr="00BD1169" w:rsidRDefault="00D75D31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8A0057" w:rsidRPr="0021067D" w:rsidTr="00A7465D">
        <w:trPr>
          <w:trHeight w:val="63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1067D">
              <w:rPr>
                <w:sz w:val="20"/>
                <w:szCs w:val="20"/>
                <w:lang w:eastAsia="en-US"/>
              </w:rPr>
              <w:t>1.5.1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2C5DB6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21067D">
              <w:rPr>
                <w:sz w:val="20"/>
                <w:szCs w:val="20"/>
                <w:lang w:eastAsia="en-US"/>
              </w:rPr>
              <w:t>Основное мероприятие  5.1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21067D">
              <w:rPr>
                <w:sz w:val="20"/>
                <w:szCs w:val="20"/>
              </w:rPr>
              <w:t xml:space="preserve">Мероприятия, направленные на обеспечение безопасности дорожного движения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21067D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1067D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1067D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1067D"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1067D">
              <w:rPr>
                <w:sz w:val="20"/>
                <w:szCs w:val="20"/>
                <w:lang w:eastAsia="en-US"/>
              </w:rPr>
              <w:t>10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=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C5DB6" w:rsidRDefault="008A0057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C5DB6">
              <w:rPr>
                <w:sz w:val="20"/>
                <w:szCs w:val="20"/>
                <w:lang w:eastAsia="en-US"/>
              </w:rPr>
              <w:t>240,0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C5DB6" w:rsidRDefault="008A0057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5DB6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8A0057" w:rsidRPr="0021067D" w:rsidTr="00A7465D">
        <w:trPr>
          <w:trHeight w:val="40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 w:rsidRPr="0021067D">
              <w:rPr>
                <w:b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line="276" w:lineRule="auto"/>
              <w:rPr>
                <w:sz w:val="20"/>
                <w:szCs w:val="20"/>
              </w:rPr>
            </w:pPr>
            <w:r w:rsidRPr="0021067D">
              <w:rPr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067D">
              <w:rPr>
                <w:sz w:val="20"/>
                <w:szCs w:val="20"/>
              </w:rPr>
              <w:t>0314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067D">
              <w:rPr>
                <w:sz w:val="20"/>
                <w:szCs w:val="20"/>
              </w:rPr>
              <w:t>0150100032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1067D">
              <w:rPr>
                <w:sz w:val="20"/>
                <w:szCs w:val="20"/>
                <w:lang w:eastAsia="en-US"/>
              </w:rPr>
              <w:t>10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906651" w:rsidRDefault="008A0057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6651"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7" w:rsidRPr="0021067D" w:rsidRDefault="008A0057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8A0057" w:rsidTr="00A7465D">
        <w:trPr>
          <w:trHeight w:val="40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57" w:rsidRPr="0021067D" w:rsidRDefault="008A0057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57" w:rsidRPr="0021067D" w:rsidRDefault="008A0057" w:rsidP="00544A9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57" w:rsidRPr="0021067D" w:rsidRDefault="008A0057" w:rsidP="00544A9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57" w:rsidRPr="0021067D" w:rsidRDefault="008A0057" w:rsidP="00544A99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57" w:rsidRPr="0021067D" w:rsidRDefault="008A0057" w:rsidP="00544A9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57" w:rsidRPr="001017DD" w:rsidRDefault="008A0057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17DD">
              <w:rPr>
                <w:sz w:val="20"/>
                <w:szCs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57" w:rsidRPr="001017DD" w:rsidRDefault="008A0057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17DD">
              <w:rPr>
                <w:sz w:val="20"/>
                <w:szCs w:val="20"/>
              </w:rPr>
              <w:t>0150100034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57" w:rsidRPr="00EC0D21" w:rsidRDefault="008A0057" w:rsidP="00544A99">
            <w:pPr>
              <w:spacing w:after="200"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1017D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57" w:rsidRDefault="008A0057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57" w:rsidRDefault="008A0057" w:rsidP="00544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57" w:rsidRPr="00906651" w:rsidRDefault="008A0057" w:rsidP="00544A99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57" w:rsidRDefault="008A0057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57" w:rsidRDefault="008A0057" w:rsidP="00544A99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B825FF" w:rsidRDefault="00B825FF" w:rsidP="00B825FF">
      <w:pPr>
        <w:autoSpaceDE w:val="0"/>
        <w:autoSpaceDN w:val="0"/>
        <w:adjustRightInd w:val="0"/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4"/>
        <w:gridCol w:w="2912"/>
      </w:tblGrid>
      <w:tr w:rsidR="0044792D" w:rsidTr="003446AF">
        <w:tc>
          <w:tcPr>
            <w:tcW w:w="11874" w:type="dxa"/>
          </w:tcPr>
          <w:p w:rsidR="0044792D" w:rsidRDefault="0044792D" w:rsidP="00BD0629">
            <w:pPr>
              <w:jc w:val="both"/>
            </w:pPr>
          </w:p>
        </w:tc>
        <w:tc>
          <w:tcPr>
            <w:tcW w:w="2912" w:type="dxa"/>
          </w:tcPr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3446AF" w:rsidRDefault="003446AF" w:rsidP="00BD0629"/>
          <w:p w:rsidR="0044792D" w:rsidRDefault="0044792D" w:rsidP="00BD0629">
            <w:r>
              <w:t>Приложение №2</w:t>
            </w:r>
          </w:p>
          <w:p w:rsidR="0044792D" w:rsidRDefault="0044792D" w:rsidP="00BD0629">
            <w:r>
              <w:t>к постановлению</w:t>
            </w:r>
          </w:p>
          <w:p w:rsidR="0044792D" w:rsidRDefault="0044792D" w:rsidP="00BD0629">
            <w:r>
              <w:t>администрации района</w:t>
            </w:r>
          </w:p>
          <w:p w:rsidR="0044792D" w:rsidRDefault="0044792D" w:rsidP="00BD0629">
            <w:r>
              <w:t>от__________ №____</w:t>
            </w:r>
          </w:p>
        </w:tc>
      </w:tr>
    </w:tbl>
    <w:p w:rsidR="0044792D" w:rsidRDefault="0044792D" w:rsidP="0044792D">
      <w:pPr>
        <w:jc w:val="center"/>
        <w:rPr>
          <w:b/>
        </w:rPr>
      </w:pPr>
    </w:p>
    <w:p w:rsidR="00B825FF" w:rsidRDefault="00B825FF" w:rsidP="00B825FF">
      <w:pPr>
        <w:autoSpaceDE w:val="0"/>
        <w:autoSpaceDN w:val="0"/>
        <w:adjustRightInd w:val="0"/>
        <w:jc w:val="both"/>
      </w:pPr>
    </w:p>
    <w:p w:rsidR="00B825FF" w:rsidRDefault="00B825FF" w:rsidP="00B825FF">
      <w:pPr>
        <w:autoSpaceDE w:val="0"/>
        <w:autoSpaceDN w:val="0"/>
        <w:adjustRightInd w:val="0"/>
        <w:jc w:val="both"/>
      </w:pPr>
    </w:p>
    <w:p w:rsidR="0044792D" w:rsidRDefault="0044792D" w:rsidP="00447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44792D" w:rsidRDefault="0044792D" w:rsidP="00447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 муниципальной программы «Безопасный район» на 2022 год</w:t>
      </w:r>
    </w:p>
    <w:tbl>
      <w:tblPr>
        <w:tblpPr w:leftFromText="180" w:rightFromText="180" w:bottomFromText="200" w:vertAnchor="text" w:horzAnchor="margin" w:tblpY="458"/>
        <w:tblW w:w="1541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0"/>
        <w:gridCol w:w="3266"/>
        <w:gridCol w:w="1412"/>
        <w:gridCol w:w="1966"/>
        <w:gridCol w:w="17"/>
        <w:gridCol w:w="1978"/>
        <w:gridCol w:w="8"/>
        <w:gridCol w:w="2273"/>
      </w:tblGrid>
      <w:tr w:rsidR="0044792D" w:rsidTr="004479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  <w:r>
              <w:rPr>
                <w:b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основного мероприятия (достижение показателя (индикатора),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наступление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контрольного события)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Единица измерения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Плановое значение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показателя (индикатора)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наступления контрольного события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Связь со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значением оценки рисков</w:t>
            </w:r>
          </w:p>
        </w:tc>
      </w:tr>
      <w:tr w:rsidR="0044792D" w:rsidTr="0044792D">
        <w:trPr>
          <w:trHeight w:val="10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Муниципальная программа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«Безопасный район»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tabs>
                <w:tab w:val="left" w:pos="9603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</w:tbl>
    <w:tbl>
      <w:tblPr>
        <w:tblW w:w="2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687"/>
        <w:gridCol w:w="3257"/>
        <w:gridCol w:w="1420"/>
        <w:gridCol w:w="1984"/>
        <w:gridCol w:w="1983"/>
        <w:gridCol w:w="2264"/>
        <w:gridCol w:w="1182"/>
        <w:gridCol w:w="1179"/>
        <w:gridCol w:w="1179"/>
        <w:gridCol w:w="1179"/>
      </w:tblGrid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 1 «Комплексные  меры по профилактике правонарушений на территории муниципального образования  Грачевский район»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tabs>
                <w:tab w:val="left" w:pos="9603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1.1</w:t>
            </w:r>
          </w:p>
          <w:p w:rsidR="0044792D" w:rsidRDefault="0044792D">
            <w:pPr>
              <w:tabs>
                <w:tab w:val="left" w:pos="960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Профилактические мероприятия </w:t>
            </w:r>
            <w:r>
              <w:rPr>
                <w:lang w:eastAsia="en-US"/>
              </w:rPr>
              <w:lastRenderedPageBreak/>
              <w:t>по предупреждению нарушений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Руководитель аппарата администрации-начальник </w:t>
            </w:r>
            <w:r>
              <w:rPr>
                <w:lang w:eastAsia="en-US"/>
              </w:rPr>
              <w:lastRenderedPageBreak/>
              <w:t>организационно-правового отдела  Бахарева Ольга Анатольевна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1.1.2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1.1</w:t>
            </w:r>
          </w:p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Количество зарегистрированных преступлений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аппарата администрации-начальник организационно-правового отдела  Бахарева Ольга Анатольевна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val="en-US" w:eastAsia="en-US"/>
              </w:rPr>
              <w:t>.1.3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Контрольное событие 1.1</w:t>
            </w:r>
          </w:p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Публикации по предупреждению правонарушений на территории МО  Грачевский район в районной  газете «Призыв» и на официальном информационном сайте администрации района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Руководитель аппарата администрации-начальник организационно-правового отдела  Бахарева Ольга Анатольевна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31.12.2022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1.1.4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1.2</w:t>
            </w:r>
          </w:p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Меры по  недопущению рецидивной  преступности на территории  Грачевского района путем  установления и  содержание камер наружнего  видеонаблюдения в  местах  массового пребывания граждан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 администрации по оперативным  вопросам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М.Н. Джалиев;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аппарата администрации-начальник организационно-правового отдела  Бахарева Ольга Анатольевна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1.1.5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Показатель (индикатор) 1.2. 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рецидивной преступности в общем объеме зарегистрированных преступлений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аппарата администрации-начальник организационно-правового отдела  Бахарева Ольга Анатольевна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≤</w:t>
            </w:r>
            <w:r>
              <w:rPr>
                <w:lang w:eastAsia="en-US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1.1.6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Контрольное событие 1.2</w:t>
            </w:r>
          </w:p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мониторинга по предупреждению рецидивной преступности на территории МО Грачевский район на основе </w:t>
            </w:r>
            <w:r>
              <w:rPr>
                <w:rFonts w:eastAsia="Calibri"/>
                <w:lang w:eastAsia="en-US"/>
              </w:rPr>
              <w:lastRenderedPageBreak/>
              <w:t>квартальных материалов предоставленных отделением полиции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Руководитель аппарата администрации-начальник организационно-правового отдела  Бахарева Ольга Анатольевна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31.03.2022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30.06.2022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30.09.2022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31.12.2022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1.1.7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1.3</w:t>
            </w:r>
          </w:p>
          <w:p w:rsidR="0044792D" w:rsidRDefault="0044792D">
            <w:pPr>
              <w:widowControl w:val="0"/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Способы  выявления  уровня  знаний учащимися  школ  района законодательства правоохранительной направленности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1.1.8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1.3</w:t>
            </w:r>
          </w:p>
          <w:p w:rsidR="0044792D" w:rsidRDefault="004479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несовершеннолетних,  принявших участие в месячнике профилактики правонарушений, обучающихся в образовательных учреждениях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1.1.9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Контрольное событие 1.3</w:t>
            </w:r>
          </w:p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анкетирования на знание законов правоохранительной направленности среди обучающихся   в Грачевской МБОУ Грачевская СОШ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44792D" w:rsidTr="0044792D">
        <w:trPr>
          <w:gridAfter w:val="4"/>
          <w:wAfter w:w="4719" w:type="dxa"/>
          <w:trHeight w:val="31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1.1.10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1.4</w:t>
            </w:r>
          </w:p>
          <w:p w:rsidR="0044792D" w:rsidRDefault="0044792D">
            <w:pPr>
              <w:widowControl w:val="0"/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 спортивно-массовых и экскурсионных  мероприятий для детей  образовательных организаций Грачевского района  направленных на  предотвращение нарушений законодательства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Владимировна;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физической культуре, спорту  и молодежной политике  Максимов Валерий Евгеньевич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1.1.11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1.4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несовершеннолетних, принявших участие в военно-патриотических играх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 физической культуре, спорта  и молодежной политики Максимов Валерий Евгеньевич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  <w:trHeight w:val="31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1.1.12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Контрольное событие 1.4</w:t>
            </w:r>
          </w:p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мероприятий: «Зарница», «А ну-ка парни!», «Долг, Честь, Родина» в образовательных организациях МО Грачевский район</w:t>
            </w:r>
          </w:p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 физической культуре, спорту  и молодежной политике  Максимов Валерий Евгеньевич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1.1.13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1.5</w:t>
            </w:r>
          </w:p>
          <w:p w:rsidR="0044792D" w:rsidRDefault="0044792D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Обучающие мероприятия с привлечением членов добровольных народных дружин  и ветеранов правоохранительных органов по знанию законодательства РФ  по правоохранительной направленности среди учащихся Грачевского района.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образования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1.1.14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Показатель (индикатор) 1.5 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проведенных мероприятий по предупреждению </w:t>
            </w:r>
            <w:r>
              <w:rPr>
                <w:lang w:eastAsia="en-US"/>
              </w:rPr>
              <w:lastRenderedPageBreak/>
              <w:t>правонарушений среди несовершеннолетних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Начальник отдела образования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1.1.15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1.5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классных часов в образовательных организациях МО Грачевский район  на тему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недопущения правонарушений несовершеннолетними детьми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1.1.16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1.6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Ресоциализация лиц, освободившихся из мест лишения свободы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 главы  администрации по социальным  вопросам Антонова Лариса Ивановна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1.1.17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Показатель (индикатор) 1.6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оказанных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консультационных услуг 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лицам, освободившимся из мест лишения свободы от фактически обратившихся лиц данной категории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 главы  администрации по социальным  вопросам Антонова Лариса Ивановна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1.1.18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Контрольное событие 1.6 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Фиксирование оказанных консультационных услуг лицам, освободившимся из мест лишения свободы в журнале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 главы  администрации по социальным  вопросам Антонова Лариса Ивановна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val="en-US" w:eastAsia="en-US"/>
              </w:rPr>
              <w:t>.1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Подпрограмма 2 </w:t>
            </w:r>
            <w:r>
              <w:rPr>
                <w:b/>
                <w:bCs/>
                <w:lang w:eastAsia="en-US"/>
              </w:rPr>
              <w:t>«Гармонизация межнациональных и межрелигиозных отношений, укрепление толерантности на территории муниципального образования Грачевский  район»;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2.1.1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Основное мероприятие 2.1 </w:t>
            </w:r>
            <w:r>
              <w:rPr>
                <w:bCs/>
                <w:lang w:eastAsia="en-US"/>
              </w:rPr>
              <w:lastRenderedPageBreak/>
              <w:t xml:space="preserve">Сохранение  и развитие  духовного и культурного  потенциала народов, на  основе   идей  межэтнического  и межконфессионального согласия, путем  воспитания у молодежи уважительного отношения к  национальным  традициям и религиозным   обычаям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Заместитель  главы </w:t>
            </w:r>
            <w:r>
              <w:rPr>
                <w:lang w:eastAsia="en-US"/>
              </w:rPr>
              <w:lastRenderedPageBreak/>
              <w:t xml:space="preserve">администрации по социальным  вопросам Антонова Лариса Ивановна;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Гревцова Наталья Владимировна;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культуры Спиридонов Сергей Викторович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2.1.2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Показатель (индикатор) 2. 1. </w:t>
            </w:r>
          </w:p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Количество несовершеннолетних и молодежи, принявших участие в молодежных и иных  фестивалях, творческих вечерах национальных  культур и иных  социально-культурных, спортивных мероприятиях, направленных на сохранение и популяризацию национальных традиций, культур и религиозных  обычаев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Владимировна;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культуры администрации Спиридонов Сергей Викторович;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по  физической культуре, спорту  и молодежной политике администрации  Максимов Валерий Евгеньевич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2.1.3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spacing w:val="2"/>
                <w:lang w:eastAsia="en-US"/>
              </w:rPr>
            </w:pPr>
            <w:r>
              <w:rPr>
                <w:spacing w:val="2"/>
                <w:lang w:eastAsia="en-US"/>
              </w:rPr>
              <w:t>Контрольное событие 2.1</w:t>
            </w:r>
          </w:p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pacing w:val="2"/>
                <w:lang w:eastAsia="en-US"/>
              </w:rPr>
              <w:t xml:space="preserve">Проведение </w:t>
            </w:r>
            <w:r>
              <w:rPr>
                <w:bCs/>
                <w:lang w:eastAsia="en-US"/>
              </w:rPr>
              <w:t>фестиваля национальных культур «Национальная палитра» и иных  социально-культурных, спортивных мероприятий, направленных на сохранение и популяризацию национальных традиций, культур и религиозных  обычаев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администрации по социальным  вопросам Антонова Лариса Ивановна;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культуры Спиридонов Сергей Викторович;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 физической культуре, спорту  и молодежной политике Максимов Валерий Евгеньевич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Отсутствие причин для проведения всех запланированных мероприятий, возможен риск неисполнения контрольного события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2.1.4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Основное мероприятие 2.2</w:t>
            </w:r>
          </w:p>
          <w:p w:rsidR="0044792D" w:rsidRDefault="0044792D">
            <w:pPr>
              <w:spacing w:line="276" w:lineRule="auto"/>
              <w:rPr>
                <w:spacing w:val="2"/>
                <w:lang w:eastAsia="en-US"/>
              </w:rPr>
            </w:pPr>
            <w:r>
              <w:rPr>
                <w:spacing w:val="2"/>
                <w:lang w:eastAsia="en-US"/>
              </w:rPr>
              <w:t xml:space="preserve">Упрочение гражданской солидарности и общероссийского гражданского самосознания и осознания принадлежности к  многонациональному народу РФ у граждан, проживающих на территории района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 главы  </w:t>
            </w:r>
            <w:r w:rsidR="002C5DB6">
              <w:rPr>
                <w:lang w:eastAsia="en-US"/>
              </w:rPr>
              <w:t>а</w:t>
            </w:r>
            <w:r w:rsidR="00022D1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дминистрации по социальным  вопросам Антонова Лариса Ивановна;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образования Гревцова Наталья Владимировна; начальник отдела культуры   Спиридонов Сергей Викторович;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 физической культуре, спорту  и молодежной политике  Максимов Валерий Евгеньевич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2.1.5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Показатель (индикатор) 2.2 </w:t>
            </w:r>
          </w:p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Количество мероприятий, направленных на профилактику межнациональных и межрелигиозных конфликтов среди обучающихся школ района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spacing w:val="2"/>
                <w:lang w:eastAsia="en-US"/>
              </w:rPr>
            </w:pPr>
            <w:r>
              <w:rPr>
                <w:spacing w:val="2"/>
                <w:lang w:eastAsia="en-US"/>
              </w:rPr>
              <w:t>Контрольное событие 2.2</w:t>
            </w:r>
          </w:p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spacing w:val="2"/>
                <w:lang w:eastAsia="en-US"/>
              </w:rPr>
              <w:t>Проведение конференций, «круглых  столов», семинаров, встреч с представителями общественных национальных  организаций,</w:t>
            </w:r>
            <w:r>
              <w:rPr>
                <w:bCs/>
                <w:lang w:eastAsia="en-US"/>
              </w:rPr>
              <w:t xml:space="preserve"> совещаний  с участием   правоохранительных и других  государственных  органов по  вопросам предупреждения  межнациональных  конфликтов, на  национальной  и религиозной </w:t>
            </w:r>
            <w:r>
              <w:rPr>
                <w:bCs/>
                <w:lang w:eastAsia="en-US"/>
              </w:rPr>
              <w:lastRenderedPageBreak/>
              <w:t xml:space="preserve">почве  с приглашением  членов  Молодежной палаты  Грачевского района, </w:t>
            </w:r>
            <w:r>
              <w:rPr>
                <w:spacing w:val="2"/>
                <w:lang w:eastAsia="en-US"/>
              </w:rPr>
              <w:t xml:space="preserve">  тематических  вечеров,   классных часов в школах района по вопросам гармонизации  межнациональных, межконфессиональных и межкультурных отношений на тему: «Вместе мы сила», «Знаем ли мы культуру других народов и национальностей?» и др.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Начальник отдела образования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Владимировна;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культуры  Спиридонов Сергей Викторович;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 физической культуре, спорту  и молодежной политике Максимов Валерий Евгеньевич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2.1.6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2D" w:rsidRDefault="0044792D">
            <w:pPr>
              <w:spacing w:line="276" w:lineRule="auto"/>
              <w:jc w:val="both"/>
              <w:rPr>
                <w:spacing w:val="2"/>
                <w:lang w:eastAsia="en-US"/>
              </w:rPr>
            </w:pPr>
            <w:r>
              <w:rPr>
                <w:spacing w:val="2"/>
                <w:lang w:eastAsia="en-US"/>
              </w:rPr>
              <w:t>Основное мероприятие 2.3</w:t>
            </w:r>
          </w:p>
          <w:p w:rsidR="0044792D" w:rsidRDefault="0044792D">
            <w:pPr>
              <w:spacing w:line="276" w:lineRule="auto"/>
              <w:jc w:val="both"/>
              <w:rPr>
                <w:spacing w:val="2"/>
                <w:lang w:eastAsia="en-US"/>
              </w:rPr>
            </w:pPr>
            <w:r>
              <w:rPr>
                <w:spacing w:val="2"/>
                <w:lang w:eastAsia="en-US"/>
              </w:rPr>
              <w:t xml:space="preserve">Освещение в  СМИ проводимых мероприятий на территории района  направленных на противодействие  распространению ксенофобии, </w:t>
            </w:r>
            <w:r>
              <w:rPr>
                <w:bCs/>
                <w:lang w:eastAsia="en-US"/>
              </w:rPr>
              <w:t>предупреждение  межнациональных  конфликтов, на  национальной  и религиозной почве</w:t>
            </w:r>
          </w:p>
          <w:p w:rsidR="0044792D" w:rsidRDefault="0044792D">
            <w:pPr>
              <w:spacing w:line="276" w:lineRule="auto"/>
              <w:jc w:val="both"/>
              <w:rPr>
                <w:spacing w:val="2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Ивановна;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Владимировна;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культуры  Спиридонов Сергей Викторович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2.1.7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Показатель (индикатор) 2.3</w:t>
            </w:r>
          </w:p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Количество публикаций по этнокультурной тематике в СМИ и на  официальном информационном  сайте администрации Грачевского района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Владимировна;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культуры   Спиридонов Сергей Викторович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2.1.8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Контрольное событие 2.3</w:t>
            </w:r>
          </w:p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Мониторинг количества публикаций по этнокультурной </w:t>
            </w:r>
            <w:r>
              <w:rPr>
                <w:rFonts w:eastAsia="Calibri"/>
                <w:lang w:eastAsia="en-US"/>
              </w:rPr>
              <w:lastRenderedPageBreak/>
              <w:t>тематике в СМИ</w:t>
            </w:r>
            <w:r>
              <w:rPr>
                <w:bCs/>
                <w:lang w:eastAsia="en-US"/>
              </w:rPr>
              <w:t xml:space="preserve"> и на  официальном информационном  сайте администрации Грачевского района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Руководитель аппарата администрации-начальник организационно-правового </w:t>
            </w:r>
            <w:r>
              <w:rPr>
                <w:lang w:eastAsia="en-US"/>
              </w:rPr>
              <w:lastRenderedPageBreak/>
              <w:t>отдела  Бахарева Ольга Анатольевна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30.06.2022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30.09.2022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Отсутствуют причины для неисполнения </w:t>
            </w:r>
            <w:r>
              <w:rPr>
                <w:lang w:eastAsia="en-US"/>
              </w:rPr>
              <w:lastRenderedPageBreak/>
              <w:t>контрольного события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2.1.9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Основное мероприятие 2.4 </w:t>
            </w:r>
          </w:p>
          <w:p w:rsidR="0044792D" w:rsidRDefault="0044792D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Формирование позитивного  имиджа  Грачевского района, как территории  комфортной для проживания  представителей  различных  национальностей и вероисповеданий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культуры Спиридонов Сергей Викторович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2.1.10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Показатель (индикатор) 2.4</w:t>
            </w:r>
          </w:p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Количество проведенных мероприятий, направленных на повышение взаимоуважения между  лицами разных  национальностей и вероисповедания, способствующих формированию позитивных  установок на  этническое  многообразие, пропаганду  народных  традиций и обычаев, укрепление единства и добрососедства народов Грачевского района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культуры Спиридонов Сергей Викторович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6E6D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6E6D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2.1.11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Контрольное событие 2.4</w:t>
            </w:r>
          </w:p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мероприятий, </w:t>
            </w:r>
            <w:r>
              <w:rPr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пропагандирующих  народные  традиции, обычаи, укрепление единства и добрососедства народов Грачевского   района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Ивановна;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культуры Спиридонов Сергей Викторович;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по  </w:t>
            </w:r>
            <w:r>
              <w:rPr>
                <w:lang w:eastAsia="en-US"/>
              </w:rPr>
              <w:lastRenderedPageBreak/>
              <w:t>физической культуре, спорту  и молодежной политике Максимов Валерий Евгеньевич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2.1.12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spacing w:val="2"/>
                <w:lang w:eastAsia="en-US"/>
              </w:rPr>
            </w:pPr>
            <w:r>
              <w:rPr>
                <w:spacing w:val="2"/>
                <w:lang w:eastAsia="en-US"/>
              </w:rPr>
              <w:t>Основное мероприятие 2.5</w:t>
            </w:r>
          </w:p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Распространение идей толерантности, гражданской  солидарности, уважения  к  другим   культурам среди  учащихся школ района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образования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</w:p>
          <w:p w:rsidR="0044792D" w:rsidRDefault="0044792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2.1.13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Показатель (индикатор) 2.5.</w:t>
            </w:r>
          </w:p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Количество участников  районного конкурса рисунков среди детей до 18 лет  под девизом «Россия – наш  общий дом!»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образовании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Гревцова Наталья Владимировна;</w:t>
            </w:r>
          </w:p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 физической культуре, спорту  и молодежной политике Максимов Валерий Евгеньевич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2.1.14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Контрольное событие 2.5</w:t>
            </w:r>
          </w:p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Проведение  районного конкурса рисунков среди детей до 18 лет  под девизом «Россия – наш  общий дом!»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образовании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Владимировна;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физической культуре, спорту  и молодежной политике Максимов Валерий Евгеньевич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2.1.15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2D" w:rsidRDefault="0044792D">
            <w:pPr>
              <w:tabs>
                <w:tab w:val="left" w:pos="9603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Основное мероприятие 2.6</w:t>
            </w:r>
          </w:p>
          <w:p w:rsidR="0044792D" w:rsidRDefault="0044792D">
            <w:pPr>
              <w:tabs>
                <w:tab w:val="left" w:pos="9603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Создание условий для адаптации мигрантов, пребывающих на территорию Грачевского района</w:t>
            </w:r>
          </w:p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2.1.16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Показатель (индикатор) 2.6</w:t>
            </w:r>
          </w:p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Доля поставленных на учет мигрантов от общего числа обратившихся мигрантов 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2.1.17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Контрольное событие 2.6</w:t>
            </w:r>
          </w:p>
          <w:p w:rsidR="0044792D" w:rsidRDefault="0044792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Предоставление справки миграционной службой по количеству поставленных на учет мигрантов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val="en-US" w:eastAsia="en-US"/>
              </w:rPr>
              <w:t>.1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3 «Комплексные меры  по обеспечению деятельности единой диспетчерской службы на территории муниципального образования Грачевский район»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tabs>
                <w:tab w:val="left" w:pos="9603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3.1.1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3.1</w:t>
            </w:r>
          </w:p>
          <w:p w:rsidR="0044792D" w:rsidRDefault="0044792D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единой диспетчерской службы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МКУ «ЦМТО» Кротова Мария Андреевна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3.1.2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3. 1</w:t>
            </w:r>
          </w:p>
          <w:p w:rsidR="0044792D" w:rsidRDefault="004479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Уровень реагирования  ЕДДС «системы 112» на территории муниципального образования Грачевский район на  отработку  поступивших  сигналов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МКУ «ЦМТО» Кротова Мария Андреевна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3.1.3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3.1</w:t>
            </w:r>
          </w:p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Проведение мониторинга реагирования  на сигналы, поступающие на пульт ЕДДС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МКУ «ЦМТО» Кротова Мария Андреевна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30.06.2022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30.09.2022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Возникновение ЧС с последствиями технического сбоя работы аппаратуры, возникает риск неисполнения </w:t>
            </w:r>
            <w:r>
              <w:rPr>
                <w:lang w:eastAsia="en-US"/>
              </w:rPr>
              <w:lastRenderedPageBreak/>
              <w:t>контрольного события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</w:t>
            </w:r>
            <w:r>
              <w:rPr>
                <w:rFonts w:eastAsia="Calibri"/>
                <w:lang w:val="en-US" w:eastAsia="en-US"/>
              </w:rPr>
              <w:t>.1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4 «Профилактика наркомании на территории муниципального образования Грачевский район»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tabs>
                <w:tab w:val="left" w:pos="9603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4.1.1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4.1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деятельности, направленной на профилактику наркомании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4.1.2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4.1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Удельный вес численности молодых людей от 10 до 30 лет,  вовлеченных в мероприятия по профилактике незаконного потребления наркотиков, по отношению к общей численности указанной категории.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4.1.3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Контрольное событие 4.1</w:t>
            </w:r>
          </w:p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районных мероприятий по профилактике незаконного потребления наркотиков</w:t>
            </w:r>
          </w:p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Январь, апрель, май,  август, ноябрь, декабрь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Недостаточный уровень исполнительской дисциплины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4.1.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4.2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Профилактика и раннее выявление незаконного потребления наркотиков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Ивановна,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отдела образования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4.1.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4.2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проведенных публичных мероприятий, направленных на профилактику наркомании среди молодежи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4.2.1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круглых столов профилактической направленности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образования Гревцова Наталья Владимировна, начальник отдела культуры Спиридонов Сергей Викторович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Март,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Сентябрь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Недостаточный профессиональный уровень кадров.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Недостаточный уровень исполнительской дисциплины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4.2.2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районных родительских собраний в онлайн-формате по вопросам духовно-нравственного воспитания детей и подростков, формирования здорового образа жизни семьи.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образования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Октябрь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Недостаточный профессиональный уровень кадров.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Недостаточный уровень исполнительской дисциплины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4.2.3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онлайн-консультаций по вопросам профилактики наркомании и других негативных явлений в образовательной среде, формирования у детей и подростков устойчивых нравственных ориентиров, здоровьесберегающих ценностей в рамках ежемесячного онлайн-форума для руководящих педагогических работников района «Профилактика </w:t>
            </w:r>
            <w:r>
              <w:rPr>
                <w:lang w:eastAsia="en-US"/>
              </w:rPr>
              <w:lastRenderedPageBreak/>
              <w:t>девиантного поведения»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Начальник отдела образования Гревцова Наталья Владимировна, начальник отдела культуры Спиридонов Сергей Викторович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Недостаточный профессиональный уровень кадров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Недостаточный уровень исполнительской дисциплины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4.1.9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4.2.4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психологического тестирования/профилактического медицинского осмотра и оказание  адресной психологической помощи учащимся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образования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Недостаточный профессиональный уровень кадров.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Недостаточный уровень исполнительской дисциплины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4.1.10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4.2.5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обучающем семинаре для журналистов о специфике публикаций о немедицинском потреблении и незаконном обороте наркотических средств и психотропных веществ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Недостаточный профессиональный уровень кадров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4.1.11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4.2.6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Координация деятельности уполномоченных органов по выявлению и уничтожению очагов произрастания дикорастущих наркосодержащих растений, а также незаконных посевов и фактов их незаконного культивирования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Организационный риски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4.1.12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4.3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Совершенствование антинаркотической деятельности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4.1.13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4.3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печатной продукции, материалов и наглядной агитации по вопросам наркомании, пропаганды </w:t>
            </w:r>
            <w:r>
              <w:rPr>
                <w:lang w:eastAsia="en-US"/>
              </w:rPr>
              <w:lastRenderedPageBreak/>
              <w:t>здорового образа жизни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4.1.14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4.3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Распространение буклетов, листовок и других материалов по теме борьбы с наркотиками среди несовершеннолетних школ района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Апрель 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Организационные риски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4.1.15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4.3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профессионально подготовленных и переподготовленных специалистов, обеспечивающих реализацию антинаркотической деятельности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образования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Единиц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4.1.16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4.3.1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специалистов, обеспечивающих реализацию антинаркотической деятельности, в прохождении профессиональной подготовки и переподготовки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Организационные риски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4.1.17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4.3.2</w:t>
            </w:r>
          </w:p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Привлечение институтов гражданского общества, включая общественные и некоммерческие организации, к антинаркотической профилактической работе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Организационные риски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5.1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pStyle w:val="ae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5 «Обеспечение безопасности дорожного движения на территории муниципального образования Грачевский район»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tabs>
                <w:tab w:val="left" w:pos="9603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5.1.1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pStyle w:val="ae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Основное мероприятие 5.1</w:t>
            </w:r>
          </w:p>
          <w:p w:rsidR="0044792D" w:rsidRDefault="0044792D">
            <w:pPr>
              <w:pStyle w:val="ae"/>
              <w:spacing w:line="276" w:lineRule="auto"/>
              <w:jc w:val="both"/>
              <w:rPr>
                <w:i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Мероприятия, направленные на обеспечение безопасности дорожного движения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tabs>
                <w:tab w:val="left" w:pos="9603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Начальник отдела образования Гревцова Наталья Владимировна; главный специалист по ГО ЧС  Селиверстов Юрий Парфирьевич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5.1.2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Показатель (индикатор) 5.1 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Количество мероприятий по безопасности дорожного движения проведенных в образовательных организациях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tabs>
                <w:tab w:val="left" w:pos="9603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Начальник отдела образования Гревцова Наталья Владимировна; главный специалист по ГО ЧС  Селиверстов Юрий Парфирьевич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5.1.3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2D" w:rsidRDefault="0044792D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Контрольное событие 5.1</w:t>
            </w:r>
          </w:p>
          <w:p w:rsidR="0044792D" w:rsidRDefault="0044792D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Отчет о проведенных профилактических мероприятиях в образовательных организациях по безопасности дорожного движения</w:t>
            </w:r>
          </w:p>
          <w:p w:rsidR="0044792D" w:rsidRDefault="0044792D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  <w:p w:rsidR="0044792D" w:rsidRDefault="0044792D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tabs>
                <w:tab w:val="left" w:pos="9603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Начальник отдела образования Гревцова Наталья Владимировна; главный специалист по ГО ЧС Селиверстов Юрий Парфирьевич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Отсутствие причин для неисполнения контрольного события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5.1.4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pStyle w:val="ae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Показатель (индикатор) 5.1</w:t>
            </w:r>
          </w:p>
          <w:p w:rsidR="0044792D" w:rsidRDefault="0044792D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Количество материалов по вопросам безопасности дорожного движения размещенных в СМИ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Главный специалист по ГО ЧС Селиверстов Юрий Парфирьевич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5.1.5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2D" w:rsidRDefault="0044792D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Контрольное событие</w:t>
            </w:r>
            <w:r>
              <w:rPr>
                <w:color w:val="000000" w:themeColor="text1"/>
                <w:lang w:eastAsia="en-US"/>
              </w:rPr>
              <w:t xml:space="preserve"> 5.1</w:t>
            </w:r>
          </w:p>
          <w:p w:rsidR="0044792D" w:rsidRDefault="0044792D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Размещение в СМИ материалов по безопасности дорожного движения </w:t>
            </w:r>
          </w:p>
          <w:p w:rsidR="0044792D" w:rsidRDefault="0044792D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  <w:p w:rsidR="0044792D" w:rsidRDefault="0044792D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  <w:p w:rsidR="0044792D" w:rsidRDefault="0044792D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Главный специалист по ГО ЧС Селиверстов Юрий Парфирьевич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pStyle w:val="ae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Финансово-экономический риск,</w:t>
            </w:r>
            <w:r>
              <w:rPr>
                <w:color w:val="000000" w:themeColor="text1"/>
                <w:lang w:eastAsia="en-US"/>
              </w:rPr>
              <w:br/>
              <w:t>связанный с возникновением бюджетного дефицита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5.</w:t>
            </w:r>
            <w:r>
              <w:rPr>
                <w:rFonts w:eastAsia="Calibri"/>
                <w:color w:val="000000" w:themeColor="text1"/>
                <w:lang w:eastAsia="en-US"/>
              </w:rPr>
              <w:t>1</w:t>
            </w:r>
            <w:r>
              <w:rPr>
                <w:rFonts w:eastAsia="Calibri"/>
                <w:color w:val="000000" w:themeColor="text1"/>
                <w:lang w:val="en-US" w:eastAsia="en-US"/>
              </w:rPr>
              <w:t>.</w:t>
            </w:r>
            <w:r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2D" w:rsidRDefault="0044792D">
            <w:pPr>
              <w:pStyle w:val="ae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Показатель (индикатор) 5.1</w:t>
            </w:r>
          </w:p>
          <w:p w:rsidR="0044792D" w:rsidRDefault="0044792D">
            <w:pPr>
              <w:pStyle w:val="ae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Количество </w:t>
            </w:r>
          </w:p>
          <w:p w:rsidR="0044792D" w:rsidRDefault="0044792D">
            <w:pPr>
              <w:pStyle w:val="ae"/>
              <w:tabs>
                <w:tab w:val="left" w:pos="351"/>
              </w:tabs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изготовленных стендов по вопросам безопасности дорожного движения</w:t>
            </w:r>
          </w:p>
          <w:p w:rsidR="0044792D" w:rsidRDefault="0044792D">
            <w:pPr>
              <w:pStyle w:val="ae"/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tabs>
                <w:tab w:val="left" w:pos="9603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Главный  специалист по ГО  </w:t>
            </w:r>
            <w:r>
              <w:rPr>
                <w:color w:val="000000" w:themeColor="text1"/>
                <w:lang w:eastAsia="en-US"/>
              </w:rPr>
              <w:lastRenderedPageBreak/>
              <w:t xml:space="preserve">ЧС Селиверстов Юрий Парфирьевич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5.1.7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Контрольное событие 5.1</w:t>
            </w:r>
          </w:p>
          <w:p w:rsidR="0044792D" w:rsidRDefault="0044792D">
            <w:pPr>
              <w:pStyle w:val="ae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Изготовление стендов по безопасности дорожного движения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tabs>
                <w:tab w:val="left" w:pos="9603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Главный специалист по ГО ЧС Селиверстов Юрий Парфирьевич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Отсутствие причин для неисполнения контрольного события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5.1.8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pStyle w:val="ae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Показатель (индикатор) 5.1</w:t>
            </w:r>
          </w:p>
          <w:p w:rsidR="0044792D" w:rsidRDefault="0044792D">
            <w:pPr>
              <w:pStyle w:val="ae"/>
              <w:tabs>
                <w:tab w:val="left" w:pos="351"/>
              </w:tabs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Количество приобретенных мобильных автогородков </w:t>
            </w:r>
          </w:p>
          <w:p w:rsidR="0044792D" w:rsidRDefault="0044792D">
            <w:pPr>
              <w:pStyle w:val="ae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для образовательных организаций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tabs>
                <w:tab w:val="left" w:pos="9603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Начальник отдела образования Гревцова Наталья Владимировна; Ггавный  специалист по ГО  ЧС Селиверстов Юрий Парфирьевич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5.1.9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Контрольное событие 5.1</w:t>
            </w:r>
          </w:p>
          <w:p w:rsidR="0044792D" w:rsidRDefault="0044792D">
            <w:pPr>
              <w:pStyle w:val="ae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Приобретение  мобильных автогородков для образовательных организаций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tabs>
                <w:tab w:val="left" w:pos="9603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Начальник отдела образования Гревцова Наталья Владимировна; главный специалист по ГО ЧС </w:t>
            </w:r>
          </w:p>
          <w:p w:rsidR="0044792D" w:rsidRDefault="0044792D">
            <w:pPr>
              <w:tabs>
                <w:tab w:val="left" w:pos="9603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Селиверстов Юрий Парфирьевич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31.12.2022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Отсутствие причин для неисполнения контрольного события</w:t>
            </w:r>
          </w:p>
        </w:tc>
      </w:tr>
      <w:tr w:rsidR="00916228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28" w:rsidRDefault="00916228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5.1.10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28" w:rsidRDefault="00916228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91018E">
              <w:rPr>
                <w:rFonts w:eastAsia="Calibri"/>
                <w:color w:val="000000" w:themeColor="text1"/>
                <w:highlight w:val="yellow"/>
                <w:lang w:eastAsia="en-US"/>
              </w:rPr>
              <w:t>Показатель (индикатор) 5.1 Наличие утвержденной комплексной схемы организации дорожного движения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28" w:rsidRDefault="00916228">
            <w:pPr>
              <w:tabs>
                <w:tab w:val="left" w:pos="9603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Начальник отдела архитектуры и капитального строительства Михайловских Олег Викторович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28" w:rsidRDefault="009162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Да</w:t>
            </w:r>
            <w:r>
              <w:rPr>
                <w:color w:val="000000" w:themeColor="text1"/>
                <w:lang w:val="en-US" w:eastAsia="en-US"/>
              </w:rPr>
              <w:t>=1</w:t>
            </w:r>
          </w:p>
          <w:p w:rsidR="00916228" w:rsidRPr="00916228" w:rsidRDefault="009162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Нет</w:t>
            </w:r>
            <w:r>
              <w:rPr>
                <w:color w:val="000000" w:themeColor="text1"/>
                <w:lang w:val="en-US" w:eastAsia="en-US"/>
              </w:rPr>
              <w:t>=</w:t>
            </w: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28" w:rsidRDefault="009162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28" w:rsidRDefault="009162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28" w:rsidRDefault="009162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 w:rsidP="00916228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5.1.1</w:t>
            </w:r>
            <w:r w:rsidR="00916228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highlight w:val="yellow"/>
                <w:lang w:eastAsia="en-US"/>
              </w:rPr>
            </w:pPr>
            <w:r>
              <w:rPr>
                <w:rFonts w:eastAsia="Calibri"/>
                <w:color w:val="000000" w:themeColor="text1"/>
                <w:highlight w:val="yellow"/>
                <w:lang w:eastAsia="en-US"/>
              </w:rPr>
              <w:t>Контрольное событие 5.1</w:t>
            </w:r>
            <w:r w:rsidR="003A2AB2">
              <w:rPr>
                <w:rFonts w:eastAsia="Calibri"/>
                <w:color w:val="000000" w:themeColor="text1"/>
                <w:highlight w:val="yellow"/>
                <w:lang w:eastAsia="en-US"/>
              </w:rPr>
              <w:t>.1</w:t>
            </w:r>
          </w:p>
          <w:p w:rsidR="0044792D" w:rsidRDefault="0044792D" w:rsidP="006E6D9D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highlight w:val="yellow"/>
                <w:lang w:eastAsia="en-US"/>
              </w:rPr>
            </w:pPr>
            <w:r>
              <w:rPr>
                <w:rFonts w:eastAsia="Calibri"/>
                <w:color w:val="000000" w:themeColor="text1"/>
                <w:highlight w:val="yellow"/>
                <w:lang w:eastAsia="en-US"/>
              </w:rPr>
              <w:t xml:space="preserve">Подписание акта приема передачи </w:t>
            </w:r>
            <w:r w:rsidR="006E6D9D">
              <w:rPr>
                <w:rFonts w:eastAsia="Calibri"/>
                <w:color w:val="000000" w:themeColor="text1"/>
                <w:highlight w:val="yellow"/>
                <w:lang w:eastAsia="en-US"/>
              </w:rPr>
              <w:t>выполненных работ</w:t>
            </w:r>
            <w:r>
              <w:rPr>
                <w:rFonts w:eastAsia="Calibri"/>
                <w:color w:val="000000" w:themeColor="text1"/>
                <w:highlight w:val="yellow"/>
                <w:lang w:eastAsia="en-US"/>
              </w:rPr>
              <w:t xml:space="preserve"> по разработке комплексной схемы организации дорожного движения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18E" w:rsidRDefault="0044792D">
            <w:pPr>
              <w:tabs>
                <w:tab w:val="left" w:pos="9603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Начальник отдела архитектуры и капитального строительства Михайловских Олег Викто</w:t>
            </w:r>
          </w:p>
          <w:p w:rsidR="0044792D" w:rsidRDefault="0044792D">
            <w:pPr>
              <w:tabs>
                <w:tab w:val="left" w:pos="9603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01.07.2022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3A2AB2" w:rsidP="009162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Невыполнение </w:t>
            </w:r>
            <w:r w:rsidR="00916228">
              <w:rPr>
                <w:color w:val="000000" w:themeColor="text1"/>
                <w:lang w:eastAsia="en-US"/>
              </w:rPr>
              <w:t>подрядчиком</w:t>
            </w:r>
            <w:r>
              <w:rPr>
                <w:color w:val="000000" w:themeColor="text1"/>
                <w:lang w:eastAsia="en-US"/>
              </w:rPr>
              <w:t xml:space="preserve"> обязательств по контракту</w:t>
            </w:r>
          </w:p>
        </w:tc>
      </w:tr>
      <w:tr w:rsidR="0044792D" w:rsidTr="0044792D">
        <w:trPr>
          <w:gridAfter w:val="4"/>
          <w:wAfter w:w="4719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 w:rsidP="00916228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5.1.1</w:t>
            </w:r>
            <w:r w:rsidR="00916228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highlight w:val="yellow"/>
                <w:lang w:eastAsia="en-US"/>
              </w:rPr>
            </w:pPr>
            <w:r>
              <w:rPr>
                <w:rFonts w:eastAsia="Calibri"/>
                <w:color w:val="000000" w:themeColor="text1"/>
                <w:highlight w:val="yellow"/>
                <w:lang w:eastAsia="en-US"/>
              </w:rPr>
              <w:t>Контрольное событие 5.1</w:t>
            </w:r>
            <w:r w:rsidR="003A2AB2">
              <w:rPr>
                <w:rFonts w:eastAsia="Calibri"/>
                <w:color w:val="000000" w:themeColor="text1"/>
                <w:highlight w:val="yellow"/>
                <w:lang w:eastAsia="en-US"/>
              </w:rPr>
              <w:t>.2</w:t>
            </w:r>
          </w:p>
          <w:p w:rsidR="0044792D" w:rsidRDefault="0044792D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highlight w:val="yellow"/>
                <w:lang w:eastAsia="en-US"/>
              </w:rPr>
            </w:pPr>
            <w:r>
              <w:rPr>
                <w:rFonts w:eastAsia="Calibri"/>
                <w:color w:val="000000" w:themeColor="text1"/>
                <w:highlight w:val="yellow"/>
                <w:lang w:eastAsia="en-US"/>
              </w:rPr>
              <w:lastRenderedPageBreak/>
              <w:t xml:space="preserve">Утверждение постановлением администрации МО Грачевский район Оренбургской области комплексной схемы организации дорожного движения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tabs>
                <w:tab w:val="left" w:pos="9603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Начальник отдела </w:t>
            </w:r>
            <w:r>
              <w:rPr>
                <w:color w:val="000000" w:themeColor="text1"/>
                <w:lang w:eastAsia="en-US"/>
              </w:rPr>
              <w:lastRenderedPageBreak/>
              <w:t>архитектуры и капитального строительства Михайловских Олег Викторович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4479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01.09.2022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2D" w:rsidRDefault="00E21E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Возможное </w:t>
            </w:r>
            <w:r>
              <w:rPr>
                <w:color w:val="000000" w:themeColor="text1"/>
                <w:lang w:eastAsia="en-US"/>
              </w:rPr>
              <w:lastRenderedPageBreak/>
              <w:t>изменение федерального, регионального, муниципального законодательства</w:t>
            </w:r>
          </w:p>
        </w:tc>
      </w:tr>
    </w:tbl>
    <w:p w:rsidR="0044792D" w:rsidRDefault="0044792D" w:rsidP="0044792D">
      <w:pPr>
        <w:jc w:val="center"/>
        <w:rPr>
          <w:b/>
          <w:sz w:val="28"/>
          <w:szCs w:val="28"/>
        </w:rPr>
      </w:pPr>
    </w:p>
    <w:p w:rsidR="0044792D" w:rsidRDefault="0044792D" w:rsidP="0044792D">
      <w:pPr>
        <w:jc w:val="center"/>
        <w:rPr>
          <w:b/>
          <w:sz w:val="28"/>
          <w:szCs w:val="28"/>
        </w:rPr>
      </w:pPr>
    </w:p>
    <w:p w:rsidR="003446AF" w:rsidRDefault="003446AF" w:rsidP="003446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3446AF" w:rsidRDefault="003446AF" w:rsidP="003446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 муниципальной программы «Безопасный район» на 2023 год</w:t>
      </w:r>
    </w:p>
    <w:tbl>
      <w:tblPr>
        <w:tblpPr w:leftFromText="180" w:rightFromText="180" w:bottomFromText="200" w:vertAnchor="text" w:horzAnchor="margin" w:tblpY="458"/>
        <w:tblW w:w="1541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0"/>
        <w:gridCol w:w="3266"/>
        <w:gridCol w:w="1412"/>
        <w:gridCol w:w="1966"/>
        <w:gridCol w:w="17"/>
        <w:gridCol w:w="1978"/>
        <w:gridCol w:w="8"/>
        <w:gridCol w:w="2273"/>
      </w:tblGrid>
      <w:tr w:rsidR="003446AF" w:rsidTr="00BD06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  <w:r>
              <w:rPr>
                <w:b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основного мероприятия (достижение показателя (индикатора),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наступление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контрольного события)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Единица измерения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Плановое значение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показателя (индикатора)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наступления контрольного события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Связь со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значением оценки рисков</w:t>
            </w:r>
          </w:p>
        </w:tc>
      </w:tr>
      <w:tr w:rsidR="003446AF" w:rsidTr="00BD0629">
        <w:trPr>
          <w:trHeight w:val="10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Муниципальная программа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«Безопасный район»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tabs>
                <w:tab w:val="left" w:pos="9603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</w:tbl>
    <w:tbl>
      <w:tblPr>
        <w:tblW w:w="2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687"/>
        <w:gridCol w:w="3257"/>
        <w:gridCol w:w="1420"/>
        <w:gridCol w:w="1984"/>
        <w:gridCol w:w="1983"/>
        <w:gridCol w:w="2264"/>
        <w:gridCol w:w="1182"/>
        <w:gridCol w:w="1179"/>
        <w:gridCol w:w="1179"/>
        <w:gridCol w:w="1179"/>
      </w:tblGrid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 1 «Комплексные  меры по профилактике правонарушений на территории муниципального образования  Грачевский район»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tabs>
                <w:tab w:val="left" w:pos="9603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1.1</w:t>
            </w:r>
          </w:p>
          <w:p w:rsidR="003446AF" w:rsidRDefault="003446AF" w:rsidP="00BD0629">
            <w:pPr>
              <w:tabs>
                <w:tab w:val="left" w:pos="960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Профилактические мероприятия </w:t>
            </w:r>
            <w:r>
              <w:rPr>
                <w:lang w:eastAsia="en-US"/>
              </w:rPr>
              <w:lastRenderedPageBreak/>
              <w:t>по предупреждению нарушений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Руководитель аппарата администрации-начальник </w:t>
            </w:r>
            <w:r>
              <w:rPr>
                <w:lang w:eastAsia="en-US"/>
              </w:rPr>
              <w:lastRenderedPageBreak/>
              <w:t>организационно-правового отдела  Бахарева Ольга Анатольевна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1.1.2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1.1</w:t>
            </w:r>
          </w:p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Количество зарегистрированных преступлений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аппарата администрации-начальник организационно-правового отдела  Бахарева Ольга Анатольевна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E21EC6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val="en-US" w:eastAsia="en-US"/>
              </w:rPr>
              <w:t>.1.3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Контрольное событие 1.1</w:t>
            </w:r>
          </w:p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Публикации по предупреждению правонарушений на территории МО  Грачевский район в районной  газете «Призыв» и на официальном информационном сайте администрации района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Руководитель аппарата администрации-начальник организационно-правового отдела  Бахарева Ольга Анатольевна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E21E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E21EC6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1.1.4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1.2</w:t>
            </w:r>
          </w:p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Меры по  недопущению рецидивной  преступности на территории  Грачевского района путем  установления и  содержание камер наружнего  видеонаблюдения в  местах  массового пребывания граждан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 администрации по оперативным  вопросам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М.Н. Джалиев;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аппарата администрации-начальник организационно-правового отдела  Бахарева Ольга Анатольевна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1.1.5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Показатель (индикатор) 1.2. 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рецидивной преступности в общем объеме зарегистрированных преступлений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аппарата администрации-начальник организационно-правового отдела  Бахарева Ольга Анатольевна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E21E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≤</w:t>
            </w:r>
            <w:r>
              <w:rPr>
                <w:lang w:eastAsia="en-US"/>
              </w:rPr>
              <w:t>3</w:t>
            </w:r>
            <w:r w:rsidR="00E21EC6">
              <w:rPr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1.1.6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Контрольное событие 1.2</w:t>
            </w:r>
          </w:p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мониторинга по предупреждению рецидивной преступности на территории МО Грачевский район на основе </w:t>
            </w:r>
            <w:r>
              <w:rPr>
                <w:rFonts w:eastAsia="Calibri"/>
                <w:lang w:eastAsia="en-US"/>
              </w:rPr>
              <w:lastRenderedPageBreak/>
              <w:t>квартальных материалов предоставленных отделением полиции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Руководитель аппарата администрации-начальник организационно-правового отдела  Бахарева Ольга Анатольевна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31.03.202</w:t>
            </w:r>
            <w:r w:rsidR="00E21EC6">
              <w:rPr>
                <w:lang w:eastAsia="en-US"/>
              </w:rPr>
              <w:t>3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30.06.202</w:t>
            </w:r>
            <w:r w:rsidR="00E21EC6">
              <w:rPr>
                <w:lang w:eastAsia="en-US"/>
              </w:rPr>
              <w:t>3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30.09.202</w:t>
            </w:r>
            <w:r w:rsidR="00E21EC6">
              <w:rPr>
                <w:lang w:eastAsia="en-US"/>
              </w:rPr>
              <w:t>3</w:t>
            </w:r>
          </w:p>
          <w:p w:rsidR="003446AF" w:rsidRDefault="003446AF" w:rsidP="00E21E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E21EC6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1.1.7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1.3</w:t>
            </w:r>
          </w:p>
          <w:p w:rsidR="003446AF" w:rsidRDefault="003446AF" w:rsidP="00BD0629">
            <w:pPr>
              <w:widowControl w:val="0"/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Способы  выявления  уровня  знаний учащимися  школ  района законодательства правоохранительной направленности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1.1.8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1.3</w:t>
            </w:r>
          </w:p>
          <w:p w:rsidR="003446AF" w:rsidRDefault="003446AF" w:rsidP="00BD06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несовершеннолетних,  принявших участие в месячнике профилактики правонарушений, обучающихся в образовательных учреждениях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1.1.9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Контрольное событие 1.3</w:t>
            </w:r>
          </w:p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анкетирования на знание законов правоохранительной направленности среди обучающихся   в Грачевской МБОУ Грачевская СОШ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E21E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E21EC6">
              <w:rPr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3446AF" w:rsidTr="003446AF">
        <w:trPr>
          <w:gridAfter w:val="4"/>
          <w:wAfter w:w="4719" w:type="dxa"/>
          <w:trHeight w:val="31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1.1.10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1.4</w:t>
            </w:r>
          </w:p>
          <w:p w:rsidR="003446AF" w:rsidRDefault="003446AF" w:rsidP="00BD0629">
            <w:pPr>
              <w:widowControl w:val="0"/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 спортивно-массовых и экскурсионных  мероприятий для детей  образовательных организаций Грачевского района  направленных на  предотвращение нарушений законодательства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Владимировна;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физической культуре, спорту  и молодежной политике  Максимов Валерий Евгеньевич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1.1.11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1.4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несовершеннолетних, принявших участие в военно-патриотических играх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 физической культуре, спорта  и молодежной политики Максимов Валерий Евгеньевич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  <w:trHeight w:val="31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1.1.12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Контрольное событие 1.4</w:t>
            </w:r>
          </w:p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мероприятий: «Зарница», «А ну-ка парни!», «Долг, Честь, Родина» в образовательных организациях МО Грачевский район</w:t>
            </w:r>
          </w:p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 физической культуре, спорту  и молодежной политике  Максимов Валерий Евгеньевич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E21E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E21EC6">
              <w:rPr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1.1.13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1.5</w:t>
            </w:r>
          </w:p>
          <w:p w:rsidR="003446AF" w:rsidRDefault="003446AF" w:rsidP="00BD0629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Обучающие мероприятия с привлечением членов добровольных народных дружин  и ветеранов правоохранительных органов по знанию законодательства РФ  по правоохранительной направленности среди учащихся Грачевского района.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образования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1.1.14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Показатель (индикатор) 1.5 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проведенных мероприятий по предупреждению </w:t>
            </w:r>
            <w:r>
              <w:rPr>
                <w:lang w:eastAsia="en-US"/>
              </w:rPr>
              <w:lastRenderedPageBreak/>
              <w:t>правонарушений среди несовершеннолетних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Начальник отдела образования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E21E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21EC6">
              <w:rPr>
                <w:lang w:eastAsia="en-US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1.1.15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1.5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классных часов в образовательных организациях МО Грачевский район  на тему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недопущения правонарушений несовершеннолетними детьми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E21E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E21EC6">
              <w:rPr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1.1.16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1.6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Ресоциализация лиц, освободившихся из мест лишения свободы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 главы  администрации по социальным  вопросам Антонова Лариса Ивановна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1.1.17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Показатель (индикатор) 1.6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оказанных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консультационных услуг 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лицам, освободившимся из мест лишения свободы от фактически обратившихся лиц данной категории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 главы  администрации по социальным  вопросам Антонова Лариса Ивановна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1.1.18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Контрольное событие 1.6 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Фиксирование оказанных консультационных услуг лицам, освободившимся из мест лишения свободы в журнале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 главы  администрации по социальным  вопросам Антонова Лариса Ивановна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E21E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E21EC6">
              <w:rPr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val="en-US" w:eastAsia="en-US"/>
              </w:rPr>
              <w:t>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Подпрограмма 2 </w:t>
            </w:r>
            <w:r>
              <w:rPr>
                <w:b/>
                <w:bCs/>
                <w:lang w:eastAsia="en-US"/>
              </w:rPr>
              <w:t>«Гармонизация межнациональных и межрелигиозных отношений, укрепление толерантности на территории муниципального образования Грачевский  район»;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2.1.1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Основное мероприятие 2.1 </w:t>
            </w:r>
            <w:r>
              <w:rPr>
                <w:bCs/>
                <w:lang w:eastAsia="en-US"/>
              </w:rPr>
              <w:lastRenderedPageBreak/>
              <w:t xml:space="preserve">Сохранение  и развитие  духовного и культурного  потенциала народов, на  основе   идей  межэтнического  и межконфессионального согласия, путем  воспитания у молодежи уважительного отношения к  национальным  традициям и религиозным   обычаям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Заместитель  главы  </w:t>
            </w:r>
            <w:r>
              <w:rPr>
                <w:lang w:eastAsia="en-US"/>
              </w:rPr>
              <w:lastRenderedPageBreak/>
              <w:t xml:space="preserve">администрации по социальным  вопросам Антонова Лариса Ивановна;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Гревцова Наталья Владимировна;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культуры Спиридонов Сергей Викторович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2.1.2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Показатель (индикатор) 2. 1. </w:t>
            </w:r>
          </w:p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Количество несовершеннолетних и молодежи, принявших участие в молодежных и иных  фестивалях, творческих вечерах национальных  культур и иных  социально-культурных, спортивных мероприятиях, направленных на сохранение и популяризацию национальных традиций, культур и религиозных  обычаев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Владимировна;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культуры администрации Спиридонов Сергей Викторович;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по  физической культуре, спорту  и молодежной политике администрации  Максимов Валерий Евгеньевич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2.1.3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spacing w:val="2"/>
                <w:lang w:eastAsia="en-US"/>
              </w:rPr>
            </w:pPr>
            <w:r>
              <w:rPr>
                <w:spacing w:val="2"/>
                <w:lang w:eastAsia="en-US"/>
              </w:rPr>
              <w:t>Контрольное событие 2.1</w:t>
            </w:r>
          </w:p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pacing w:val="2"/>
                <w:lang w:eastAsia="en-US"/>
              </w:rPr>
              <w:t xml:space="preserve">Проведение </w:t>
            </w:r>
            <w:r>
              <w:rPr>
                <w:bCs/>
                <w:lang w:eastAsia="en-US"/>
              </w:rPr>
              <w:t>фестиваля национальных культур «Национальная палитра» и иных  социально-культурных, спортивных мероприятий, направленных на сохранение и популяризацию национальных традиций, культур и религиозных  обычаев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Ивановна;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культуры Спиридонов Сергей Викторович;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 физической культуре, спорту  и молодежной политике Максимов Валерий Евгеньевич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E21E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E21EC6">
              <w:rPr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Отсутствие причин для проведения всех запланированных мероприятий, возможен риск неисполнения контрольного события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2.1.4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Основное мероприятие  2.2</w:t>
            </w:r>
          </w:p>
          <w:p w:rsidR="003446AF" w:rsidRDefault="003446AF" w:rsidP="00BD0629">
            <w:pPr>
              <w:spacing w:line="276" w:lineRule="auto"/>
              <w:rPr>
                <w:spacing w:val="2"/>
                <w:lang w:eastAsia="en-US"/>
              </w:rPr>
            </w:pPr>
            <w:r>
              <w:rPr>
                <w:spacing w:val="2"/>
                <w:lang w:eastAsia="en-US"/>
              </w:rPr>
              <w:t xml:space="preserve">Упрочение гражданской солидарности и общероссийского гражданского самосознания и осознания принадлежности к  многонациональному народу РФ у граждан, проживающих на территории района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Ивановна;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образования Гревцова Наталья Владимировна; начальник отдела культуры   Спиридонов Сергей Викторович;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 физической культуре, спорту  и молодежной политике  Максимов Валерий Евгеньевич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2.1.5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Показатель (индикатор) 2.2 </w:t>
            </w:r>
          </w:p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Количество мероприятий, направленных на профилактику межнациональных и межрелигиозных конфликтов среди обучающихся школ района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E1732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spacing w:val="2"/>
                <w:lang w:eastAsia="en-US"/>
              </w:rPr>
            </w:pPr>
            <w:r>
              <w:rPr>
                <w:spacing w:val="2"/>
                <w:lang w:eastAsia="en-US"/>
              </w:rPr>
              <w:t>Контрольное событие 2.2</w:t>
            </w:r>
          </w:p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spacing w:val="2"/>
                <w:lang w:eastAsia="en-US"/>
              </w:rPr>
              <w:t>Проведение конференций, «круглых  столов», семинаров, встреч с представителями общественных национальных  организаций,</w:t>
            </w:r>
            <w:r>
              <w:rPr>
                <w:bCs/>
                <w:lang w:eastAsia="en-US"/>
              </w:rPr>
              <w:t xml:space="preserve"> совещаний  с участием   правоохранительных и других  государственных  органов по  вопросам предупреждения  межнациональных  конфликтов, на  национальной  и религиозной </w:t>
            </w:r>
            <w:r>
              <w:rPr>
                <w:bCs/>
                <w:lang w:eastAsia="en-US"/>
              </w:rPr>
              <w:lastRenderedPageBreak/>
              <w:t xml:space="preserve">почве  с приглашением  членов  Молодежной палаты  Грачевского района, </w:t>
            </w:r>
            <w:r>
              <w:rPr>
                <w:spacing w:val="2"/>
                <w:lang w:eastAsia="en-US"/>
              </w:rPr>
              <w:t xml:space="preserve">  тематических  вечеров,   классных часов в школах района по вопросам гармонизации  межнациональных, межконфессиональных и межкультурных отношений на тему: «Вместе мы сила», «Знаем ли мы культуру других народов и национальностей?» и др.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Начальник отдела образования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Владимировна;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культуры  Спиридонов Сергей Викторович;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 физической культуре, спорту  и молодежной политике Максимов Валерий Евгеньевич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E21E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E21EC6">
              <w:rPr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2.1.6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F" w:rsidRDefault="003446AF" w:rsidP="00BD0629">
            <w:pPr>
              <w:spacing w:line="276" w:lineRule="auto"/>
              <w:jc w:val="both"/>
              <w:rPr>
                <w:spacing w:val="2"/>
                <w:lang w:eastAsia="en-US"/>
              </w:rPr>
            </w:pPr>
            <w:r>
              <w:rPr>
                <w:spacing w:val="2"/>
                <w:lang w:eastAsia="en-US"/>
              </w:rPr>
              <w:t>Основное мероприятие 2.3</w:t>
            </w:r>
          </w:p>
          <w:p w:rsidR="003446AF" w:rsidRDefault="003446AF" w:rsidP="00BD0629">
            <w:pPr>
              <w:spacing w:line="276" w:lineRule="auto"/>
              <w:jc w:val="both"/>
              <w:rPr>
                <w:spacing w:val="2"/>
                <w:lang w:eastAsia="en-US"/>
              </w:rPr>
            </w:pPr>
            <w:r>
              <w:rPr>
                <w:spacing w:val="2"/>
                <w:lang w:eastAsia="en-US"/>
              </w:rPr>
              <w:t xml:space="preserve">Освещение в  СМИ проводимых мероприятий на территории района  направленных на противодействие  распространению ксенофобии, </w:t>
            </w:r>
            <w:r>
              <w:rPr>
                <w:bCs/>
                <w:lang w:eastAsia="en-US"/>
              </w:rPr>
              <w:t>предупреждение  межнациональных  конфликтов, на  национальной  и религиозной почве</w:t>
            </w:r>
          </w:p>
          <w:p w:rsidR="003446AF" w:rsidRDefault="003446AF" w:rsidP="00BD0629">
            <w:pPr>
              <w:spacing w:line="276" w:lineRule="auto"/>
              <w:jc w:val="both"/>
              <w:rPr>
                <w:spacing w:val="2"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Ивановна;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Владимировна;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культуры  Спиридонов Сергей Викторович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2.1.7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Показатель (индикатор) 2.3</w:t>
            </w:r>
          </w:p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Количество публикаций по этнокультурной тематике в СМИ и на  официальном информационном  сайте администрации Грачевского района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образования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Владимировна;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культуры   Спиридонов Сергей Викторович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2.1.8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Контрольное событие 2.3</w:t>
            </w:r>
          </w:p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Мониторинг количества публикаций по этнокультурной </w:t>
            </w:r>
            <w:r>
              <w:rPr>
                <w:rFonts w:eastAsia="Calibri"/>
                <w:lang w:eastAsia="en-US"/>
              </w:rPr>
              <w:lastRenderedPageBreak/>
              <w:t>тематике в СМИ</w:t>
            </w:r>
            <w:r>
              <w:rPr>
                <w:bCs/>
                <w:lang w:eastAsia="en-US"/>
              </w:rPr>
              <w:t xml:space="preserve"> и на  официальном информационном  сайте администрации Грачевского района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Руководитель аппарата администрации-начальник организационно-правового </w:t>
            </w:r>
            <w:r>
              <w:rPr>
                <w:lang w:eastAsia="en-US"/>
              </w:rPr>
              <w:lastRenderedPageBreak/>
              <w:t>отдела  Бахарева Ольга Анатольевна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30.06.202</w:t>
            </w:r>
            <w:r w:rsidR="003E1732">
              <w:rPr>
                <w:lang w:eastAsia="en-US"/>
              </w:rPr>
              <w:t>3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30.09.202</w:t>
            </w:r>
            <w:r w:rsidR="003E1732">
              <w:rPr>
                <w:lang w:eastAsia="en-US"/>
              </w:rPr>
              <w:t>3</w:t>
            </w:r>
          </w:p>
          <w:p w:rsidR="003446AF" w:rsidRDefault="003446AF" w:rsidP="003E173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3E1732">
              <w:rPr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Отсутствуют причины для неисполнения </w:t>
            </w:r>
            <w:r>
              <w:rPr>
                <w:lang w:eastAsia="en-US"/>
              </w:rPr>
              <w:lastRenderedPageBreak/>
              <w:t>контрольного события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2.1.9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Основное мероприятие 2.4 </w:t>
            </w:r>
          </w:p>
          <w:p w:rsidR="003446AF" w:rsidRDefault="003446AF" w:rsidP="00BD0629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Формирование позитивного  имиджа  Грачевского района, как территории  комфортной для проживания  представителей  различных  национальностей и вероисповеданий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культуры Спиридонов Сергей Викторович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2.1.10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Показатель (индикатор) 2.4</w:t>
            </w:r>
          </w:p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Количество проведенных мероприятий, направленных на повышение взаимоуважения между  лицами разных  национальностей и вероисповедания, способствующих формированию позитивных  установок на  этническое  многообразие, пропаганду  народных  традиций и обычаев, укрепление единства и добрососедства народов Грачевского района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культуры Спиридонов Сергей Викторович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953926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953926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  <w:bookmarkStart w:id="0" w:name="_GoBack"/>
            <w:bookmarkEnd w:id="0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2.1.11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Контрольное событие 2.4</w:t>
            </w:r>
          </w:p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мероприятий, </w:t>
            </w:r>
            <w:r>
              <w:rPr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пропагандирующих  народные  традиции, обычаи, укрепление единства и добрососедства народов Грачевского   района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Ивановна;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культуры Спиридонов Сергей Викторович;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по  </w:t>
            </w:r>
            <w:r>
              <w:rPr>
                <w:lang w:eastAsia="en-US"/>
              </w:rPr>
              <w:lastRenderedPageBreak/>
              <w:t>физической культуре, спорту  и молодежной политике Максимов Валерий Евгеньевич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3E173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3E1732">
              <w:rPr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2.1.12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spacing w:val="2"/>
                <w:lang w:eastAsia="en-US"/>
              </w:rPr>
            </w:pPr>
            <w:r>
              <w:rPr>
                <w:spacing w:val="2"/>
                <w:lang w:eastAsia="en-US"/>
              </w:rPr>
              <w:t>Основное мероприятие 2.5</w:t>
            </w:r>
          </w:p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Распространение идей толерантности, гражданской  солидарности, уважения  к  другим   культурам среди  учащихся школ района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образования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</w:p>
          <w:p w:rsidR="003446AF" w:rsidRDefault="003446AF" w:rsidP="00BD062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2.1.13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Показатель (индикатор) 2.5.</w:t>
            </w:r>
          </w:p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Количество участников  районного конкурса рисунков среди детей до 18 лет  под девизом «Россия – наш  общий дом!»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образовании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Гревцова Наталья Владимировна;</w:t>
            </w:r>
          </w:p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 физической культуре, спорту  и молодежной политике Максимов Валерий Евгеньевич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3E17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3E1732">
              <w:rPr>
                <w:lang w:eastAsia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2.1.14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Контрольное событие 2.5</w:t>
            </w:r>
          </w:p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Проведение  районного конкурса рисунков среди детей до 18 лет  под девизом «Россия – наш  общий дом!»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образовании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Гревцова Наталья Владимировна;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физической культуре, спорту  и молодежной политике Максимов Валерий Евгеньевич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3E173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3E1732">
              <w:rPr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2.1.15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F" w:rsidRDefault="003446AF" w:rsidP="00BD0629">
            <w:pPr>
              <w:tabs>
                <w:tab w:val="left" w:pos="9603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Основное мероприятие 2.6</w:t>
            </w:r>
          </w:p>
          <w:p w:rsidR="003446AF" w:rsidRDefault="003446AF" w:rsidP="00BD0629">
            <w:pPr>
              <w:tabs>
                <w:tab w:val="left" w:pos="9603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Создание условий для адаптации мигрантов, пребывающих на территорию Грачевского района</w:t>
            </w:r>
          </w:p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2.1.16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Показатель (индикатор) 2.6</w:t>
            </w:r>
          </w:p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Доля поставленных на учет мигрантов от общего числа обратившихся мигрантов 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2.1.17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Контрольное событие 2.6</w:t>
            </w:r>
          </w:p>
          <w:p w:rsidR="003446AF" w:rsidRDefault="003446AF" w:rsidP="00BD062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Предоставление справки миграционной службой по количеству поставленных на учет мигрантов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3E173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3E1732">
              <w:rPr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Отсутствуют причины для неисполнения контрольного события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val="en-US" w:eastAsia="en-US"/>
              </w:rPr>
              <w:t>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3 «Комплексные меры  по обеспечению деятельности единой диспетчерской службы на территории муниципального образования Грачевский район»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tabs>
                <w:tab w:val="left" w:pos="9603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3.1.1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3.1</w:t>
            </w:r>
          </w:p>
          <w:p w:rsidR="003446AF" w:rsidRDefault="003446AF" w:rsidP="00BD0629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единой диспетчерской службы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МКУ «ЦМТО» Кротова Мария Андреевна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3.1.2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3. 1</w:t>
            </w:r>
          </w:p>
          <w:p w:rsidR="003446AF" w:rsidRDefault="003446AF" w:rsidP="00BD06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Уровень реагирования  ЕДДС «системы 112» на территории муниципального образования Грачевский район на  отработку  поступивших  сигналов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МКУ «ЦМТО» Кротова Мария Андреевна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3.1.3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3.1</w:t>
            </w:r>
          </w:p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Проведение мониторинга реагирования  на сигналы, поступающие на пульт ЕДДС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МКУ «ЦМТО» Кротова Мария Андреевна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30.06.202</w:t>
            </w:r>
            <w:r w:rsidR="003E1732">
              <w:rPr>
                <w:lang w:eastAsia="en-US"/>
              </w:rPr>
              <w:t>3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30.09.202</w:t>
            </w:r>
            <w:r w:rsidR="003E1732">
              <w:rPr>
                <w:lang w:eastAsia="en-US"/>
              </w:rPr>
              <w:t>3</w:t>
            </w:r>
          </w:p>
          <w:p w:rsidR="003446AF" w:rsidRDefault="003446AF" w:rsidP="003E173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3E1732">
              <w:rPr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Возникновение ЧС с последствиями технического сбоя работы аппаратуры, возникает риск неисполнения </w:t>
            </w:r>
            <w:r>
              <w:rPr>
                <w:lang w:eastAsia="en-US"/>
              </w:rPr>
              <w:lastRenderedPageBreak/>
              <w:t>контрольного события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</w:t>
            </w:r>
            <w:r>
              <w:rPr>
                <w:rFonts w:eastAsia="Calibri"/>
                <w:lang w:val="en-US" w:eastAsia="en-US"/>
              </w:rPr>
              <w:t>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4 «Профилактика наркомании на территории муниципального образования Грачевский район»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tabs>
                <w:tab w:val="left" w:pos="9603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4.1.1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4.1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деятельности, направленной на профилактику наркомании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4.1.2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4.1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Удельный вес численности молодых людей от 10 до 30 лет,  вовлеченных в мероприятия по профилактике незаконного потребления наркотиков, по отношению к общей численности указанной категории.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3E17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3E1732">
              <w:rPr>
                <w:lang w:eastAsia="en-US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4.1.3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Контрольное событие 4.1</w:t>
            </w:r>
          </w:p>
          <w:p w:rsidR="003446AF" w:rsidRDefault="003446AF" w:rsidP="003446A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районных мероприятий по профилактике незаконного потребления наркотиков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Январь, апрель, май,  август, ноябрь, декабрь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Недостаточный уровень исполнительской дисциплины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4.1.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4.2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Профилактика и раннее выявление незаконного потребления наркотиков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Ивановна,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отдела образования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4.1.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4.2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проведенных </w:t>
            </w:r>
            <w:r>
              <w:rPr>
                <w:lang w:eastAsia="en-US"/>
              </w:rPr>
              <w:lastRenderedPageBreak/>
              <w:t>публичных мероприятий, направленных на профилактику наркомании среди молодежи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Заместитель  главы  администрации по </w:t>
            </w:r>
            <w:r>
              <w:rPr>
                <w:lang w:eastAsia="en-US"/>
              </w:rPr>
              <w:lastRenderedPageBreak/>
              <w:t>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единиц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E1732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4.1.6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4.2.1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круглых столов профилактической направленности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образования Гревцова Наталья Владимировна, начальник отдела культуры Спиридонов Сергей Викторович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Март,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Сентябрь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Недостаточный профессиональный уровень кадров.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Недостаточный уровень исполнительской дисциплины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4.2.2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районных родительских собраний в онлайн-формате по вопросам духовно-нравственного воспитания детей и подростков, формирования здорового образа жизни семьи.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образования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Октябрь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Недостаточный профессиональный уровень кадров.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Недостаточный уровень исполнительской дисциплины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4.2.3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онлайн-консультаций по вопросам профилактики наркомании и других негативных явлений в образовательной среде, формирования у детей и подростков устойчивых нравственных ориентиров, здоровьесберегающих ценностей в рамках ежемесячного онлайн-форума для руководящих педагогических работников района «Профилактика девиантного поведения»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образования Гревцова Наталья Владимировна, начальник отдела культуры Спиридонов Сергей Викторович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3E17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3E1732">
              <w:rPr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Недостаточный профессиональный уровень кадров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Недостаточный уровень исполнительской дисциплины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4.2.4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Проведение психологического тестирования/профилактического медицинского осмотра и оказание  адресной психологической помощи учащимся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Начальник отдела </w:t>
            </w:r>
            <w:r>
              <w:rPr>
                <w:lang w:eastAsia="en-US"/>
              </w:rPr>
              <w:lastRenderedPageBreak/>
              <w:t>образования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3E17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3E1732">
              <w:rPr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Недостаточный </w:t>
            </w:r>
            <w:r>
              <w:rPr>
                <w:lang w:eastAsia="en-US"/>
              </w:rPr>
              <w:lastRenderedPageBreak/>
              <w:t>профессиональный уровень кадров.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Недостаточный уровень исполнительской дисциплины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4.1.10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4.2.5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обучающем семинаре для журналистов о специфике публикаций о немедицинском потреблении и незаконном обороте наркотических средств и психотропных веществ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3E17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3E1732">
              <w:rPr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Недостаточный профессиональный уровень кадров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4.2.6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Координация деятельности уполномоченных органов по выявлению и уничтожению очагов произрастания дикорастущих наркосодержащих растений, а также незаконных посевов и фактов их незаконного культивирования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3E17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3E1732">
              <w:rPr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Организационный риски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4.3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Совершенствование антинаркотической деятельности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4.1.13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4.3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печатной продукции, материалов и наглядной агитации по вопросам наркомании, пропаганды здорового образа жизни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3E17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3E1732">
              <w:rPr>
                <w:lang w:eastAsia="en-US"/>
              </w:rPr>
              <w:t>7</w:t>
            </w:r>
            <w:r>
              <w:rPr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4.3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Распространение буклетов, листовок и других материалов по теме борьбы с наркотиками среди несовершеннолетних школ района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Заместитель  главы  </w:t>
            </w:r>
            <w:r>
              <w:rPr>
                <w:lang w:eastAsia="en-US"/>
              </w:rPr>
              <w:lastRenderedPageBreak/>
              <w:t>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Апрель 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Ноябрь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Организационные </w:t>
            </w:r>
            <w:r>
              <w:rPr>
                <w:lang w:eastAsia="en-US"/>
              </w:rPr>
              <w:lastRenderedPageBreak/>
              <w:t>риски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4.1.15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Показатель (индикатор) 4.3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профессионально подготовленных и переподготовленных специалистов, обеспечивающих реализацию антинаркотической деятельности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образования Гревцова Наталья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Единиц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4.1.16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4.3.1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специалистов, обеспечивающих реализацию антинаркотической деятельности, в прохождении профессиональной подготовки и переподготовки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3E17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3E1732">
              <w:rPr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Организационные риски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4.1.17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Контрольное событие 4.3.2</w:t>
            </w:r>
          </w:p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Привлечение институтов гражданского общества, включая общественные и некоммерческие организации, к антинаркотической профилактической работе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главы  администрации по социальным  вопросам Антонова Лариса Ивановна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3E17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3E1732">
              <w:rPr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Организационные риски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5.1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pStyle w:val="ae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5 «Обеспечение безопасности дорожного движения на территории муниципального образования Грачевский район»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tabs>
                <w:tab w:val="left" w:pos="9603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5.1.1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pStyle w:val="ae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Основное мероприятие 5.1</w:t>
            </w:r>
          </w:p>
          <w:p w:rsidR="003446AF" w:rsidRDefault="003446AF" w:rsidP="00BD0629">
            <w:pPr>
              <w:pStyle w:val="ae"/>
              <w:spacing w:line="276" w:lineRule="auto"/>
              <w:jc w:val="both"/>
              <w:rPr>
                <w:i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Мероприятия, направленные на </w:t>
            </w:r>
            <w:r>
              <w:rPr>
                <w:color w:val="000000" w:themeColor="text1"/>
                <w:lang w:eastAsia="en-US"/>
              </w:rPr>
              <w:lastRenderedPageBreak/>
              <w:t xml:space="preserve">обеспечение безопасности дорожного движения 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tabs>
                <w:tab w:val="left" w:pos="9603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Начальник отдела образования Гревцова </w:t>
            </w:r>
            <w:r>
              <w:rPr>
                <w:color w:val="000000" w:themeColor="text1"/>
                <w:lang w:eastAsia="en-US"/>
              </w:rPr>
              <w:lastRenderedPageBreak/>
              <w:t>Наталья Владимировна; главный специалист по ГО ЧС  Селиверстов Юрий Парфирьевич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5.1.2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Показатель (индикатор) 5.1 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Количество мероприятий по безопасности дорожного движения проведенных в образовательных организациях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tabs>
                <w:tab w:val="left" w:pos="9603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Начальник отдела образования Гревцова Наталья Владимировна; главный специалист по ГО ЧС  Селиверстов Юрий Парфирьевич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E1732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5.1.3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F" w:rsidRDefault="003446AF" w:rsidP="00BD0629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Контрольное событие 5.1</w:t>
            </w:r>
          </w:p>
          <w:p w:rsidR="003446AF" w:rsidRDefault="003446AF" w:rsidP="00BD0629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Отчет о проведенных профилактических мероприятиях в образовательных организациях по безопасности дорожного движения</w:t>
            </w:r>
          </w:p>
          <w:p w:rsidR="003446AF" w:rsidRDefault="003446AF" w:rsidP="00BD0629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  <w:p w:rsidR="003446AF" w:rsidRDefault="003446AF" w:rsidP="00BD0629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tabs>
                <w:tab w:val="left" w:pos="9603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Начальник отдела образования Гревцова Наталья Владимировна; главный специалист по ГО ЧС Селиверстов Юрий Парфирьевич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3E173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31.12.202</w:t>
            </w:r>
            <w:r w:rsidR="003E1732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Отсутствие причин для неисполнения контрольного события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5.1.4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pStyle w:val="ae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Показатель (индикатор) 5.1</w:t>
            </w:r>
          </w:p>
          <w:p w:rsidR="003446AF" w:rsidRDefault="003446AF" w:rsidP="00BD0629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Количество материалов по вопросам безопасности дорожного движения размещенных в СМИ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Главный специалист по ГО ЧС Селиверстов Юрий Парфирьевич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F" w:rsidRDefault="003E1732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5.1.5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F" w:rsidRDefault="003446AF" w:rsidP="00BD0629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Контрольное событие</w:t>
            </w:r>
            <w:r>
              <w:rPr>
                <w:color w:val="000000" w:themeColor="text1"/>
                <w:lang w:eastAsia="en-US"/>
              </w:rPr>
              <w:t xml:space="preserve"> 5.1</w:t>
            </w:r>
          </w:p>
          <w:p w:rsidR="003446AF" w:rsidRDefault="003446AF" w:rsidP="00BD0629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Размещение в СМИ материалов по безопасности дорожного движения </w:t>
            </w:r>
          </w:p>
          <w:p w:rsidR="003446AF" w:rsidRDefault="003446AF" w:rsidP="00BD0629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  <w:p w:rsidR="003446AF" w:rsidRDefault="003446AF" w:rsidP="00BD0629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  <w:p w:rsidR="003446AF" w:rsidRDefault="003446AF" w:rsidP="00BD0629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Главный специалист по ГО ЧС Селиверстов Юрий Парфирьевич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3E173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31.12.202</w:t>
            </w:r>
            <w:r w:rsidR="003E1732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pStyle w:val="ae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Финансово-экономический риск,</w:t>
            </w:r>
            <w:r>
              <w:rPr>
                <w:color w:val="000000" w:themeColor="text1"/>
                <w:lang w:eastAsia="en-US"/>
              </w:rPr>
              <w:br/>
              <w:t>связанный с возникновением бюджетного дефицита</w:t>
            </w:r>
          </w:p>
        </w:tc>
      </w:tr>
      <w:tr w:rsidR="003446AF" w:rsidTr="003446AF">
        <w:trPr>
          <w:gridAfter w:val="4"/>
          <w:wAfter w:w="4719" w:type="dxa"/>
          <w:trHeight w:val="15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lastRenderedPageBreak/>
              <w:t>5.</w:t>
            </w:r>
            <w:r>
              <w:rPr>
                <w:rFonts w:eastAsia="Calibri"/>
                <w:color w:val="000000" w:themeColor="text1"/>
                <w:lang w:eastAsia="en-US"/>
              </w:rPr>
              <w:t>1</w:t>
            </w:r>
            <w:r>
              <w:rPr>
                <w:rFonts w:eastAsia="Calibri"/>
                <w:color w:val="000000" w:themeColor="text1"/>
                <w:lang w:val="en-US" w:eastAsia="en-US"/>
              </w:rPr>
              <w:t>.</w:t>
            </w:r>
            <w:r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AF" w:rsidRDefault="003446AF" w:rsidP="00BD0629">
            <w:pPr>
              <w:pStyle w:val="ae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Показатель (индикатор) 5.1</w:t>
            </w:r>
          </w:p>
          <w:p w:rsidR="003446AF" w:rsidRDefault="003446AF" w:rsidP="00BD0629">
            <w:pPr>
              <w:pStyle w:val="ae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Количество </w:t>
            </w:r>
          </w:p>
          <w:p w:rsidR="003446AF" w:rsidRDefault="003446AF" w:rsidP="003446AF">
            <w:pPr>
              <w:pStyle w:val="ae"/>
              <w:tabs>
                <w:tab w:val="left" w:pos="351"/>
              </w:tabs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изготовленных стендов по вопросам безопасности дорожного движения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tabs>
                <w:tab w:val="left" w:pos="9603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Главный  специалист по ГО  ЧС Селиверстов Юрий Парфирьевич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E1732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</w:tr>
      <w:tr w:rsidR="003446AF" w:rsidTr="003446AF">
        <w:trPr>
          <w:gridAfter w:val="4"/>
          <w:wAfter w:w="4719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5.1.7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pStyle w:val="ae"/>
              <w:spacing w:line="27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Контрольное событие 5.1</w:t>
            </w:r>
          </w:p>
          <w:p w:rsidR="003446AF" w:rsidRDefault="003446AF" w:rsidP="00BD0629">
            <w:pPr>
              <w:pStyle w:val="ae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Изготовление стендов по безопасности дорожного движения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tabs>
                <w:tab w:val="left" w:pos="9603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Главный специалист по ГО ЧС Селиверстов Юрий Парфирьевич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3E173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31.12.202</w:t>
            </w:r>
            <w:r w:rsidR="003E1732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AF" w:rsidRDefault="003446AF" w:rsidP="00BD0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Отсутствие причин для неисполнения контрольного события</w:t>
            </w:r>
          </w:p>
        </w:tc>
      </w:tr>
    </w:tbl>
    <w:p w:rsidR="003446AF" w:rsidRDefault="003446AF" w:rsidP="003446AF">
      <w:pPr>
        <w:jc w:val="center"/>
        <w:rPr>
          <w:b/>
          <w:sz w:val="28"/>
          <w:szCs w:val="28"/>
        </w:rPr>
      </w:pPr>
    </w:p>
    <w:p w:rsidR="003446AF" w:rsidRDefault="003446AF" w:rsidP="003446AF">
      <w:pPr>
        <w:jc w:val="center"/>
        <w:rPr>
          <w:b/>
          <w:sz w:val="28"/>
          <w:szCs w:val="28"/>
        </w:rPr>
      </w:pPr>
    </w:p>
    <w:p w:rsidR="003446AF" w:rsidRDefault="003446AF" w:rsidP="003446AF">
      <w:pPr>
        <w:jc w:val="center"/>
        <w:rPr>
          <w:b/>
          <w:sz w:val="28"/>
          <w:szCs w:val="28"/>
        </w:rPr>
      </w:pPr>
    </w:p>
    <w:p w:rsidR="003446AF" w:rsidRDefault="003446AF" w:rsidP="003446AF">
      <w:pPr>
        <w:autoSpaceDE w:val="0"/>
        <w:autoSpaceDN w:val="0"/>
        <w:adjustRightInd w:val="0"/>
        <w:jc w:val="both"/>
      </w:pPr>
    </w:p>
    <w:p w:rsidR="00B825FF" w:rsidRDefault="00B825FF" w:rsidP="00B825FF">
      <w:pPr>
        <w:autoSpaceDE w:val="0"/>
        <w:autoSpaceDN w:val="0"/>
        <w:adjustRightInd w:val="0"/>
        <w:jc w:val="both"/>
      </w:pPr>
    </w:p>
    <w:p w:rsidR="00B825FF" w:rsidRDefault="00B825FF" w:rsidP="00B825FF">
      <w:pPr>
        <w:autoSpaceDE w:val="0"/>
        <w:autoSpaceDN w:val="0"/>
        <w:adjustRightInd w:val="0"/>
        <w:jc w:val="both"/>
      </w:pPr>
    </w:p>
    <w:p w:rsidR="00B825FF" w:rsidRDefault="00B825FF" w:rsidP="00B825FF">
      <w:pPr>
        <w:autoSpaceDE w:val="0"/>
        <w:autoSpaceDN w:val="0"/>
        <w:adjustRightInd w:val="0"/>
        <w:jc w:val="both"/>
      </w:pPr>
    </w:p>
    <w:p w:rsidR="00B825FF" w:rsidRDefault="00B825FF" w:rsidP="00B825FF">
      <w:pPr>
        <w:autoSpaceDE w:val="0"/>
        <w:autoSpaceDN w:val="0"/>
        <w:adjustRightInd w:val="0"/>
        <w:jc w:val="both"/>
      </w:pPr>
    </w:p>
    <w:p w:rsidR="00B825FF" w:rsidRDefault="00B825FF" w:rsidP="00B825FF">
      <w:pPr>
        <w:autoSpaceDE w:val="0"/>
        <w:autoSpaceDN w:val="0"/>
        <w:adjustRightInd w:val="0"/>
        <w:jc w:val="both"/>
      </w:pPr>
    </w:p>
    <w:p w:rsidR="00B825FF" w:rsidRDefault="00B825FF" w:rsidP="00B825FF">
      <w:pPr>
        <w:autoSpaceDE w:val="0"/>
        <w:autoSpaceDN w:val="0"/>
        <w:adjustRightInd w:val="0"/>
        <w:jc w:val="both"/>
      </w:pPr>
    </w:p>
    <w:p w:rsidR="00B825FF" w:rsidRDefault="00B825FF" w:rsidP="00B825FF">
      <w:pPr>
        <w:autoSpaceDE w:val="0"/>
        <w:autoSpaceDN w:val="0"/>
        <w:adjustRightInd w:val="0"/>
        <w:jc w:val="both"/>
      </w:pPr>
    </w:p>
    <w:p w:rsidR="00B825FF" w:rsidRDefault="00B825FF" w:rsidP="00B825FF">
      <w:pPr>
        <w:autoSpaceDE w:val="0"/>
        <w:autoSpaceDN w:val="0"/>
        <w:adjustRightInd w:val="0"/>
        <w:jc w:val="both"/>
      </w:pPr>
    </w:p>
    <w:p w:rsidR="00B825FF" w:rsidRDefault="00B825FF" w:rsidP="00B825FF">
      <w:pPr>
        <w:autoSpaceDE w:val="0"/>
        <w:autoSpaceDN w:val="0"/>
        <w:adjustRightInd w:val="0"/>
        <w:jc w:val="both"/>
      </w:pPr>
    </w:p>
    <w:p w:rsidR="00B825FF" w:rsidRDefault="00B825FF" w:rsidP="00B825FF">
      <w:pPr>
        <w:autoSpaceDE w:val="0"/>
        <w:autoSpaceDN w:val="0"/>
        <w:adjustRightInd w:val="0"/>
        <w:jc w:val="both"/>
      </w:pPr>
    </w:p>
    <w:p w:rsidR="00B825FF" w:rsidRDefault="00B825FF" w:rsidP="00B825FF">
      <w:pPr>
        <w:autoSpaceDE w:val="0"/>
        <w:autoSpaceDN w:val="0"/>
        <w:adjustRightInd w:val="0"/>
        <w:jc w:val="both"/>
      </w:pPr>
    </w:p>
    <w:p w:rsidR="00B825FF" w:rsidRDefault="00B825FF" w:rsidP="00B825FF">
      <w:pPr>
        <w:autoSpaceDE w:val="0"/>
        <w:autoSpaceDN w:val="0"/>
        <w:adjustRightInd w:val="0"/>
        <w:jc w:val="both"/>
      </w:pPr>
    </w:p>
    <w:p w:rsidR="008A2FAF" w:rsidRDefault="008A2FAF" w:rsidP="00197152">
      <w:pPr>
        <w:jc w:val="both"/>
        <w:sectPr w:rsidR="008A2FAF" w:rsidSect="003446AF">
          <w:pgSz w:w="16838" w:h="11906" w:orient="landscape" w:code="9"/>
          <w:pgMar w:top="425" w:right="1134" w:bottom="851" w:left="1134" w:header="709" w:footer="709" w:gutter="0"/>
          <w:cols w:space="720"/>
          <w:docGrid w:linePitch="326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3791"/>
      </w:tblGrid>
      <w:tr w:rsidR="00582971" w:rsidTr="00582971">
        <w:tc>
          <w:tcPr>
            <w:tcW w:w="7196" w:type="dxa"/>
          </w:tcPr>
          <w:p w:rsidR="00582971" w:rsidRDefault="008A2FAF" w:rsidP="00582971">
            <w:r>
              <w:lastRenderedPageBreak/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D1A3E">
              <w:t xml:space="preserve">                          </w:t>
            </w:r>
          </w:p>
        </w:tc>
        <w:tc>
          <w:tcPr>
            <w:tcW w:w="3791" w:type="dxa"/>
          </w:tcPr>
          <w:p w:rsidR="00582971" w:rsidRDefault="00582971" w:rsidP="00582971">
            <w:r>
              <w:t>Приложение №</w:t>
            </w:r>
            <w:r w:rsidR="008A0057">
              <w:t>3</w:t>
            </w:r>
            <w:r>
              <w:t xml:space="preserve"> </w:t>
            </w:r>
          </w:p>
          <w:p w:rsidR="00582971" w:rsidRDefault="00582971" w:rsidP="00582971">
            <w:r>
              <w:t>к постановлению</w:t>
            </w:r>
          </w:p>
          <w:p w:rsidR="00582971" w:rsidRDefault="00582971" w:rsidP="00582971">
            <w:r>
              <w:t>администрации района</w:t>
            </w:r>
          </w:p>
          <w:p w:rsidR="00582971" w:rsidRDefault="00582971" w:rsidP="00582971">
            <w:pPr>
              <w:pStyle w:val="ae"/>
              <w:jc w:val="both"/>
            </w:pPr>
            <w:r>
              <w:t>от__________ №____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 </w:t>
            </w:r>
          </w:p>
          <w:p w:rsidR="00582971" w:rsidRDefault="00582971" w:rsidP="00582971"/>
        </w:tc>
      </w:tr>
    </w:tbl>
    <w:p w:rsidR="00AF029F" w:rsidRDefault="00AF029F" w:rsidP="00AF029F">
      <w:pPr>
        <w:tabs>
          <w:tab w:val="left" w:pos="6663"/>
        </w:tabs>
        <w:jc w:val="center"/>
      </w:pPr>
    </w:p>
    <w:p w:rsidR="00D219EF" w:rsidRPr="00BD1169" w:rsidRDefault="00D219EF" w:rsidP="00D219EF">
      <w:pPr>
        <w:jc w:val="center"/>
        <w:rPr>
          <w:b/>
          <w:sz w:val="28"/>
          <w:szCs w:val="28"/>
        </w:rPr>
      </w:pPr>
      <w:r w:rsidRPr="00BD1169">
        <w:rPr>
          <w:b/>
          <w:sz w:val="28"/>
          <w:szCs w:val="28"/>
        </w:rPr>
        <w:t>ПАСПОРТ</w:t>
      </w:r>
    </w:p>
    <w:p w:rsidR="00D219EF" w:rsidRPr="00BD1169" w:rsidRDefault="00D219EF" w:rsidP="00D219EF">
      <w:pPr>
        <w:jc w:val="center"/>
        <w:rPr>
          <w:b/>
          <w:sz w:val="28"/>
          <w:szCs w:val="28"/>
        </w:rPr>
      </w:pPr>
      <w:r w:rsidRPr="00BD1169">
        <w:rPr>
          <w:b/>
          <w:bCs/>
          <w:sz w:val="28"/>
          <w:szCs w:val="28"/>
        </w:rPr>
        <w:t xml:space="preserve">подпрограммы  </w:t>
      </w:r>
      <w:r w:rsidRPr="00BD1169">
        <w:rPr>
          <w:b/>
          <w:sz w:val="28"/>
          <w:szCs w:val="28"/>
          <w:lang w:eastAsia="en-US"/>
        </w:rPr>
        <w:t>«Обеспечение безопасности дорожного движения на территории муниципального образования Грачевский район»</w:t>
      </w:r>
      <w:r w:rsidRPr="00BD1169">
        <w:rPr>
          <w:b/>
          <w:sz w:val="28"/>
          <w:szCs w:val="28"/>
        </w:rPr>
        <w:t xml:space="preserve"> </w:t>
      </w:r>
    </w:p>
    <w:p w:rsidR="00D219EF" w:rsidRPr="00BD1169" w:rsidRDefault="00D219EF" w:rsidP="00D219EF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00"/>
        <w:gridCol w:w="7273"/>
      </w:tblGrid>
      <w:tr w:rsidR="00D219EF" w:rsidRPr="00BD1169" w:rsidTr="00544A99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EF" w:rsidRPr="00BD1169" w:rsidRDefault="00D219EF" w:rsidP="00544A9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D1169">
              <w:rPr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EF" w:rsidRPr="00ED4F05" w:rsidRDefault="00D219EF" w:rsidP="00544A9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D4F05">
              <w:rPr>
                <w:sz w:val="28"/>
                <w:szCs w:val="28"/>
                <w:lang w:eastAsia="en-US"/>
              </w:rPr>
              <w:t xml:space="preserve">Администрация Грачевского района </w:t>
            </w:r>
          </w:p>
        </w:tc>
      </w:tr>
      <w:tr w:rsidR="00D219EF" w:rsidRPr="00BD1169" w:rsidTr="00544A99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EF" w:rsidRPr="00BD1169" w:rsidRDefault="00D219EF" w:rsidP="00544A9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D1169">
              <w:rPr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EF" w:rsidRPr="00ED4F05" w:rsidRDefault="00D219EF" w:rsidP="00544A9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D4F05">
              <w:rPr>
                <w:sz w:val="28"/>
                <w:szCs w:val="28"/>
                <w:lang w:eastAsia="en-US"/>
              </w:rPr>
              <w:t>Отдел  образования администрации Грачевского  района</w:t>
            </w:r>
          </w:p>
        </w:tc>
      </w:tr>
      <w:tr w:rsidR="00D219EF" w:rsidRPr="00BD1169" w:rsidTr="00544A99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EF" w:rsidRPr="00BD1169" w:rsidRDefault="00D219EF" w:rsidP="00544A9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D1169">
              <w:rPr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EF" w:rsidRPr="00ED4F05" w:rsidRDefault="00D219EF" w:rsidP="00544A9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D4F0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 </w:t>
            </w:r>
            <w:r w:rsidRPr="00ED4F05"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 на территории Грачевского района</w:t>
            </w:r>
            <w:r w:rsidRPr="00ED4F0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219EF" w:rsidRPr="00BD1169" w:rsidTr="00544A99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EF" w:rsidRPr="00BD1169" w:rsidRDefault="00D219EF" w:rsidP="00544A9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D1169">
              <w:rPr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EF" w:rsidRPr="00524143" w:rsidRDefault="00A7465D" w:rsidP="00544A99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A7465D">
              <w:rPr>
                <w:rFonts w:ascii="Times New Roman" w:hAnsi="Times New Roman"/>
                <w:sz w:val="28"/>
                <w:szCs w:val="28"/>
                <w:highlight w:val="yellow"/>
              </w:rPr>
              <w:t>Совершенствование профилактических мероприятий, направленных на обеспечение безопасности участников дорожного движения, и формирование комплексных решений об организации дорожного движения на территории района</w:t>
            </w:r>
          </w:p>
        </w:tc>
      </w:tr>
      <w:tr w:rsidR="00D219EF" w:rsidRPr="00BD1169" w:rsidTr="00544A99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EF" w:rsidRPr="00ED7681" w:rsidRDefault="00D219EF" w:rsidP="00544A9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1169">
              <w:rPr>
                <w:sz w:val="28"/>
                <w:szCs w:val="28"/>
                <w:lang w:eastAsia="en-US"/>
              </w:rPr>
              <w:t xml:space="preserve">Приоритетные проекты  (программы), </w:t>
            </w:r>
            <w:r>
              <w:rPr>
                <w:sz w:val="28"/>
                <w:szCs w:val="28"/>
                <w:lang w:eastAsia="en-US"/>
              </w:rPr>
              <w:t xml:space="preserve">региональные (муниципальные) проекты, </w:t>
            </w:r>
            <w:r w:rsidRPr="00BD1169">
              <w:rPr>
                <w:sz w:val="28"/>
                <w:szCs w:val="28"/>
                <w:lang w:eastAsia="en-US"/>
              </w:rPr>
              <w:t>реализуемые в рамках подпрограммы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EF" w:rsidRPr="00ED4F05" w:rsidRDefault="00D219EF" w:rsidP="00544A99">
            <w:pPr>
              <w:pStyle w:val="ConsPlusCell"/>
              <w:widowControl/>
              <w:tabs>
                <w:tab w:val="left" w:pos="264"/>
              </w:tabs>
              <w:jc w:val="both"/>
              <w:rPr>
                <w:sz w:val="28"/>
                <w:szCs w:val="28"/>
              </w:rPr>
            </w:pPr>
            <w:r w:rsidRPr="00ED4F05">
              <w:rPr>
                <w:sz w:val="28"/>
                <w:szCs w:val="28"/>
              </w:rPr>
              <w:t>Отсутствуют</w:t>
            </w:r>
          </w:p>
        </w:tc>
      </w:tr>
      <w:tr w:rsidR="00D219EF" w:rsidRPr="00BD1169" w:rsidTr="00544A99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EF" w:rsidRPr="00ED7681" w:rsidRDefault="00D219EF" w:rsidP="00544A9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ED7681">
              <w:rPr>
                <w:sz w:val="28"/>
                <w:szCs w:val="28"/>
                <w:lang w:eastAsia="en-US"/>
              </w:rPr>
              <w:t>оказатели  (индикаторы) подпрограммы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EF" w:rsidRPr="00ED4F05" w:rsidRDefault="00D219EF" w:rsidP="00544A99">
            <w:pPr>
              <w:pStyle w:val="ae"/>
              <w:jc w:val="both"/>
              <w:rPr>
                <w:sz w:val="28"/>
                <w:szCs w:val="28"/>
              </w:rPr>
            </w:pPr>
            <w:r w:rsidRPr="00ED4F05">
              <w:rPr>
                <w:sz w:val="28"/>
                <w:szCs w:val="28"/>
              </w:rPr>
              <w:t xml:space="preserve">- Количество мероприятий </w:t>
            </w:r>
            <w:r w:rsidRPr="00ED4F05">
              <w:rPr>
                <w:sz w:val="28"/>
                <w:szCs w:val="28"/>
                <w:lang w:eastAsia="en-US"/>
              </w:rPr>
              <w:t>по безопасности дорожного движения</w:t>
            </w:r>
            <w:r w:rsidRPr="00ED4F05">
              <w:rPr>
                <w:sz w:val="28"/>
                <w:szCs w:val="28"/>
              </w:rPr>
              <w:t xml:space="preserve"> проведенных в образовательных организациях; </w:t>
            </w:r>
          </w:p>
          <w:p w:rsidR="00D219EF" w:rsidRPr="00ED4F05" w:rsidRDefault="00D219EF" w:rsidP="00544A99">
            <w:pPr>
              <w:pStyle w:val="ae"/>
              <w:jc w:val="both"/>
              <w:rPr>
                <w:sz w:val="28"/>
                <w:szCs w:val="28"/>
              </w:rPr>
            </w:pPr>
            <w:r w:rsidRPr="00ED4F05">
              <w:rPr>
                <w:sz w:val="28"/>
                <w:szCs w:val="28"/>
              </w:rPr>
              <w:t xml:space="preserve"> -  Количество материалов по вопросам безопасности дорожного движения размещенных в СМИ;</w:t>
            </w:r>
          </w:p>
          <w:p w:rsidR="00D219EF" w:rsidRPr="00ED4F05" w:rsidRDefault="00D219EF" w:rsidP="00544A99">
            <w:pPr>
              <w:pStyle w:val="ae"/>
              <w:jc w:val="both"/>
              <w:rPr>
                <w:sz w:val="28"/>
                <w:szCs w:val="28"/>
              </w:rPr>
            </w:pPr>
            <w:r w:rsidRPr="00ED4F05">
              <w:rPr>
                <w:sz w:val="28"/>
                <w:szCs w:val="28"/>
              </w:rPr>
              <w:t xml:space="preserve"> -Количество изготовленных стендов по вопросам  безопасности дорожного движения;</w:t>
            </w:r>
          </w:p>
          <w:p w:rsidR="00D219EF" w:rsidRPr="00ED4F05" w:rsidRDefault="00D219EF" w:rsidP="00544A99">
            <w:pPr>
              <w:pStyle w:val="ae"/>
              <w:tabs>
                <w:tab w:val="left" w:pos="351"/>
              </w:tabs>
              <w:jc w:val="both"/>
              <w:rPr>
                <w:sz w:val="28"/>
                <w:szCs w:val="28"/>
              </w:rPr>
            </w:pPr>
            <w:r w:rsidRPr="00ED4F05">
              <w:rPr>
                <w:sz w:val="28"/>
                <w:szCs w:val="28"/>
              </w:rPr>
              <w:t xml:space="preserve">- Количество приобретенных мобильных автогородков </w:t>
            </w:r>
          </w:p>
          <w:p w:rsidR="00D219EF" w:rsidRDefault="00D219EF" w:rsidP="00544A99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образовательных организаций:</w:t>
            </w:r>
          </w:p>
          <w:p w:rsidR="00D219EF" w:rsidRPr="00ED4F05" w:rsidRDefault="00D219EF" w:rsidP="00544A99">
            <w:pPr>
              <w:pStyle w:val="ConsPlusCell"/>
              <w:jc w:val="both"/>
              <w:rPr>
                <w:sz w:val="28"/>
                <w:szCs w:val="28"/>
                <w:lang w:eastAsia="en-US"/>
              </w:rPr>
            </w:pPr>
            <w:r w:rsidRPr="00831521">
              <w:rPr>
                <w:sz w:val="28"/>
                <w:szCs w:val="28"/>
                <w:highlight w:val="yellow"/>
              </w:rPr>
              <w:t xml:space="preserve">- Наличие </w:t>
            </w:r>
            <w:r w:rsidR="00A7465D">
              <w:rPr>
                <w:sz w:val="28"/>
                <w:szCs w:val="28"/>
                <w:highlight w:val="yellow"/>
              </w:rPr>
              <w:t xml:space="preserve">утвержденной </w:t>
            </w:r>
            <w:r w:rsidRPr="00831521">
              <w:rPr>
                <w:sz w:val="28"/>
                <w:szCs w:val="28"/>
                <w:highlight w:val="yellow"/>
              </w:rPr>
              <w:t>комплексной схемы организации дорожного движения.</w:t>
            </w:r>
          </w:p>
        </w:tc>
      </w:tr>
      <w:tr w:rsidR="00D219EF" w:rsidRPr="00BD1169" w:rsidTr="00544A99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EF" w:rsidRPr="00ED7681" w:rsidRDefault="00D219EF" w:rsidP="00544A9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D7681">
              <w:rPr>
                <w:sz w:val="28"/>
                <w:szCs w:val="28"/>
                <w:lang w:eastAsia="en-US"/>
              </w:rPr>
              <w:t>Сроки и этапы реализации подпрограммы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EF" w:rsidRPr="00ED4F05" w:rsidRDefault="00D219EF" w:rsidP="00544A9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D4F05">
              <w:rPr>
                <w:sz w:val="28"/>
                <w:szCs w:val="28"/>
                <w:lang w:eastAsia="en-US"/>
              </w:rPr>
              <w:t>2019-2024 годы</w:t>
            </w:r>
          </w:p>
        </w:tc>
      </w:tr>
      <w:tr w:rsidR="00D219EF" w:rsidRPr="00BD1169" w:rsidTr="00544A99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EF" w:rsidRPr="00ED7681" w:rsidRDefault="00D219EF" w:rsidP="00544A9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D7681">
              <w:rPr>
                <w:sz w:val="28"/>
                <w:szCs w:val="28"/>
                <w:lang w:eastAsia="en-US"/>
              </w:rPr>
              <w:lastRenderedPageBreak/>
              <w:t>Объемы бюджетных ассигнований подпрограммы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F" w:rsidRPr="00ED4F05" w:rsidRDefault="00D219EF" w:rsidP="00544A99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 w:rsidRPr="00ED4F05">
              <w:rPr>
                <w:sz w:val="28"/>
                <w:szCs w:val="28"/>
                <w:lang w:eastAsia="en-US"/>
              </w:rPr>
              <w:t xml:space="preserve">   Общий объем финансового обеспечения подпрограммы </w:t>
            </w:r>
            <w:r w:rsidRPr="00DD6EC0">
              <w:rPr>
                <w:sz w:val="28"/>
                <w:szCs w:val="28"/>
                <w:lang w:eastAsia="en-US"/>
              </w:rPr>
              <w:t xml:space="preserve">составляет </w:t>
            </w:r>
            <w:r w:rsidRPr="00831521">
              <w:rPr>
                <w:sz w:val="28"/>
                <w:szCs w:val="28"/>
                <w:highlight w:val="yellow"/>
              </w:rPr>
              <w:t>268,0</w:t>
            </w:r>
            <w:r>
              <w:rPr>
                <w:sz w:val="28"/>
                <w:szCs w:val="28"/>
              </w:rPr>
              <w:t xml:space="preserve"> </w:t>
            </w:r>
            <w:r w:rsidRPr="00ED4F05">
              <w:rPr>
                <w:sz w:val="28"/>
                <w:szCs w:val="28"/>
                <w:lang w:eastAsia="en-US"/>
              </w:rPr>
              <w:t>тысяч рублей, в том числе по годам:</w:t>
            </w:r>
          </w:p>
          <w:p w:rsidR="00D219EF" w:rsidRPr="00ED4F05" w:rsidRDefault="00D219EF" w:rsidP="00544A99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 w:rsidRPr="00ED4F05">
              <w:rPr>
                <w:sz w:val="28"/>
                <w:szCs w:val="28"/>
                <w:lang w:eastAsia="en-US"/>
              </w:rPr>
              <w:t xml:space="preserve">2019 год –  </w:t>
            </w:r>
            <w:r w:rsidRPr="00ED4F05">
              <w:rPr>
                <w:sz w:val="28"/>
                <w:szCs w:val="28"/>
              </w:rPr>
              <w:t xml:space="preserve">10,0 тыс. </w:t>
            </w:r>
            <w:r w:rsidRPr="00ED4F05">
              <w:rPr>
                <w:sz w:val="28"/>
                <w:szCs w:val="28"/>
                <w:lang w:eastAsia="en-US"/>
              </w:rPr>
              <w:t xml:space="preserve"> рублей</w:t>
            </w:r>
          </w:p>
          <w:p w:rsidR="00D219EF" w:rsidRPr="00ED4F05" w:rsidRDefault="00D219EF" w:rsidP="00544A99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 w:rsidRPr="00ED4F05">
              <w:rPr>
                <w:sz w:val="28"/>
                <w:szCs w:val="28"/>
                <w:lang w:eastAsia="en-US"/>
              </w:rPr>
              <w:t>2020 год –  0 тыс. рублей</w:t>
            </w:r>
          </w:p>
          <w:p w:rsidR="00D219EF" w:rsidRPr="00ED4F05" w:rsidRDefault="00D219EF" w:rsidP="00544A99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 w:rsidRPr="00ED4F05">
              <w:rPr>
                <w:sz w:val="28"/>
                <w:szCs w:val="28"/>
                <w:lang w:eastAsia="en-US"/>
              </w:rPr>
              <w:t>2021 год –  18,0 тыс. рублей</w:t>
            </w:r>
          </w:p>
          <w:p w:rsidR="00D219EF" w:rsidRPr="00ED4F05" w:rsidRDefault="00D219EF" w:rsidP="00544A99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 w:rsidRPr="00ED4F05">
              <w:rPr>
                <w:sz w:val="28"/>
                <w:szCs w:val="28"/>
                <w:lang w:eastAsia="en-US"/>
              </w:rPr>
              <w:t xml:space="preserve">2022 год –  </w:t>
            </w:r>
            <w:r w:rsidRPr="00831521">
              <w:rPr>
                <w:sz w:val="28"/>
                <w:szCs w:val="28"/>
                <w:highlight w:val="yellow"/>
                <w:lang w:eastAsia="en-US"/>
              </w:rPr>
              <w:t>240,0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D4F05">
              <w:rPr>
                <w:sz w:val="28"/>
                <w:szCs w:val="28"/>
                <w:lang w:eastAsia="en-US"/>
              </w:rPr>
              <w:t>тыс. рублей</w:t>
            </w:r>
          </w:p>
          <w:p w:rsidR="00D219EF" w:rsidRPr="00ED4F05" w:rsidRDefault="00D219EF" w:rsidP="00544A99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 w:rsidRPr="00ED4F05">
              <w:rPr>
                <w:sz w:val="28"/>
                <w:szCs w:val="28"/>
                <w:lang w:eastAsia="en-US"/>
              </w:rPr>
              <w:t>2023 год –  0 тыс. рублей</w:t>
            </w:r>
          </w:p>
          <w:p w:rsidR="00D219EF" w:rsidRPr="00ED4F05" w:rsidRDefault="00D219EF" w:rsidP="00544A99">
            <w:pPr>
              <w:jc w:val="both"/>
              <w:rPr>
                <w:sz w:val="28"/>
                <w:szCs w:val="28"/>
                <w:lang w:eastAsia="en-US"/>
              </w:rPr>
            </w:pPr>
            <w:r w:rsidRPr="00ED4F05">
              <w:rPr>
                <w:sz w:val="28"/>
                <w:szCs w:val="28"/>
                <w:lang w:eastAsia="en-US"/>
              </w:rPr>
              <w:t>2024 год –  0 тыс. рублей</w:t>
            </w:r>
          </w:p>
        </w:tc>
      </w:tr>
      <w:tr w:rsidR="00D219EF" w:rsidRPr="00BD1169" w:rsidTr="00544A99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EF" w:rsidRPr="00BD1169" w:rsidRDefault="00D219EF" w:rsidP="00544A9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D1169">
              <w:rPr>
                <w:sz w:val="28"/>
                <w:szCs w:val="28"/>
                <w:lang w:eastAsia="en-US"/>
              </w:rPr>
              <w:t>Ожидаемые результаты подпрограммы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EF" w:rsidRPr="00ED4F05" w:rsidRDefault="00D219EF" w:rsidP="00544A99">
            <w:pPr>
              <w:pStyle w:val="ae"/>
              <w:jc w:val="both"/>
              <w:rPr>
                <w:sz w:val="28"/>
                <w:szCs w:val="28"/>
              </w:rPr>
            </w:pPr>
            <w:r w:rsidRPr="00ED4F05">
              <w:rPr>
                <w:sz w:val="28"/>
                <w:szCs w:val="28"/>
                <w:lang w:eastAsia="en-US"/>
              </w:rPr>
              <w:t>1.</w:t>
            </w:r>
            <w:r w:rsidRPr="00ED4F05">
              <w:rPr>
                <w:sz w:val="28"/>
                <w:szCs w:val="28"/>
              </w:rPr>
              <w:t xml:space="preserve"> Увеличение мероприятий, направленных на обеспечение безопасности дорожного движения, в том числе среди учащихся общеобразовательных учреждений Грачевского района.</w:t>
            </w:r>
          </w:p>
          <w:p w:rsidR="00D219EF" w:rsidRPr="00BD1169" w:rsidRDefault="00D219EF" w:rsidP="00544A9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D4F05">
              <w:rPr>
                <w:sz w:val="28"/>
                <w:szCs w:val="28"/>
                <w:lang w:eastAsia="en-US"/>
              </w:rPr>
              <w:t>2.</w:t>
            </w:r>
            <w:r w:rsidRPr="00ED4F05">
              <w:rPr>
                <w:sz w:val="28"/>
                <w:szCs w:val="28"/>
              </w:rPr>
              <w:t xml:space="preserve"> Увеличение размещенной  на  официальном  сайте  администрации Грачевского района  </w:t>
            </w:r>
            <w:r>
              <w:rPr>
                <w:sz w:val="28"/>
                <w:szCs w:val="28"/>
              </w:rPr>
              <w:t xml:space="preserve">информации, </w:t>
            </w:r>
            <w:r w:rsidRPr="00ED4F05">
              <w:rPr>
                <w:sz w:val="28"/>
                <w:szCs w:val="28"/>
              </w:rPr>
              <w:t>направленной  на   профилактику    предотвращения   дорожных       правонарушений</w:t>
            </w:r>
            <w:r>
              <w:rPr>
                <w:sz w:val="28"/>
                <w:szCs w:val="28"/>
              </w:rPr>
              <w:t xml:space="preserve">, </w:t>
            </w:r>
            <w:r w:rsidRPr="00ED4F05">
              <w:rPr>
                <w:sz w:val="28"/>
                <w:szCs w:val="28"/>
              </w:rPr>
              <w:t>и об иных  мероприятиях</w:t>
            </w:r>
            <w:r>
              <w:rPr>
                <w:sz w:val="28"/>
                <w:szCs w:val="28"/>
              </w:rPr>
              <w:t>,</w:t>
            </w:r>
            <w:r w:rsidRPr="00ED4F05">
              <w:rPr>
                <w:sz w:val="28"/>
                <w:szCs w:val="28"/>
              </w:rPr>
              <w:t xml:space="preserve"> проведенных  органами  местного  самоуправления</w:t>
            </w:r>
            <w:r>
              <w:rPr>
                <w:sz w:val="28"/>
                <w:szCs w:val="28"/>
              </w:rPr>
              <w:t>,</w:t>
            </w:r>
            <w:r w:rsidRPr="00ED4F05">
              <w:rPr>
                <w:sz w:val="28"/>
                <w:szCs w:val="28"/>
              </w:rPr>
              <w:t xml:space="preserve">  по  безопасности дорожного движения.</w:t>
            </w:r>
          </w:p>
        </w:tc>
      </w:tr>
    </w:tbl>
    <w:p w:rsidR="00D219EF" w:rsidRPr="00BD1169" w:rsidRDefault="00D219EF" w:rsidP="00D219EF">
      <w:pPr>
        <w:jc w:val="center"/>
        <w:rPr>
          <w:b/>
          <w:sz w:val="28"/>
          <w:szCs w:val="28"/>
        </w:rPr>
      </w:pPr>
    </w:p>
    <w:p w:rsidR="00D219EF" w:rsidRDefault="00D219EF" w:rsidP="00D219EF">
      <w:pPr>
        <w:jc w:val="center"/>
        <w:rPr>
          <w:b/>
          <w:sz w:val="28"/>
          <w:szCs w:val="28"/>
        </w:rPr>
      </w:pPr>
      <w:r w:rsidRPr="00BD1169">
        <w:rPr>
          <w:b/>
          <w:sz w:val="28"/>
          <w:szCs w:val="28"/>
        </w:rPr>
        <w:t>Раздел 1. Общая характеристика соответствующей сферы</w:t>
      </w:r>
    </w:p>
    <w:p w:rsidR="00D219EF" w:rsidRPr="00BD1169" w:rsidRDefault="00D219EF" w:rsidP="00D219EF">
      <w:pPr>
        <w:jc w:val="center"/>
        <w:rPr>
          <w:b/>
          <w:sz w:val="28"/>
          <w:szCs w:val="28"/>
        </w:rPr>
      </w:pPr>
      <w:r w:rsidRPr="00BD1169">
        <w:rPr>
          <w:b/>
          <w:sz w:val="28"/>
          <w:szCs w:val="28"/>
        </w:rPr>
        <w:t xml:space="preserve"> реализации подпрограммы</w:t>
      </w:r>
    </w:p>
    <w:p w:rsidR="00D219EF" w:rsidRPr="00BD1169" w:rsidRDefault="00D219EF" w:rsidP="00D219EF">
      <w:pPr>
        <w:jc w:val="center"/>
        <w:rPr>
          <w:b/>
          <w:sz w:val="28"/>
          <w:szCs w:val="28"/>
        </w:rPr>
      </w:pPr>
    </w:p>
    <w:p w:rsidR="00D219EF" w:rsidRPr="00BD1169" w:rsidRDefault="00D219EF" w:rsidP="00D219EF">
      <w:pPr>
        <w:ind w:firstLine="709"/>
        <w:jc w:val="both"/>
        <w:rPr>
          <w:sz w:val="28"/>
          <w:szCs w:val="28"/>
        </w:rPr>
      </w:pPr>
      <w:r w:rsidRPr="00BD1169">
        <w:rPr>
          <w:sz w:val="28"/>
          <w:szCs w:val="28"/>
        </w:rPr>
        <w:t>Проблема аварийности на дорогах района всегда находится на особом контроле. Особую озабоченность вызывают дорожно-транспортные происшествия, связанные с гибелью людей. Подпрограмма «</w:t>
      </w:r>
      <w:r w:rsidRPr="00BD1169">
        <w:rPr>
          <w:sz w:val="28"/>
          <w:szCs w:val="28"/>
          <w:lang w:eastAsia="en-US"/>
        </w:rPr>
        <w:t>Обеспечение безопасности дорожного движения на территории муниципального образования Грачевский район</w:t>
      </w:r>
      <w:r w:rsidRPr="00BD1169">
        <w:rPr>
          <w:sz w:val="28"/>
          <w:szCs w:val="28"/>
        </w:rPr>
        <w:t>» муниципальной программы «Безопасный район» направлена на активизацию профилактических мероприятий, направленных на повышение безопасности дорожного движения, снижения аварийности и дорожно-транспортного травматизма на территории Грачевского района.</w:t>
      </w:r>
    </w:p>
    <w:p w:rsidR="00D219EF" w:rsidRPr="00BD1169" w:rsidRDefault="00D219EF" w:rsidP="00D219EF">
      <w:pPr>
        <w:ind w:firstLine="709"/>
        <w:jc w:val="both"/>
        <w:rPr>
          <w:bCs/>
          <w:sz w:val="28"/>
          <w:szCs w:val="28"/>
        </w:rPr>
      </w:pPr>
      <w:r w:rsidRPr="00BD1169">
        <w:rPr>
          <w:sz w:val="28"/>
          <w:szCs w:val="28"/>
        </w:rPr>
        <w:t xml:space="preserve">В результате реализации мероприятий ожидается достижение положительных показателей, которые будут характеризовать повышение уровня безопасности участников дорожного движения муниципального образования Грачевский район. </w:t>
      </w:r>
    </w:p>
    <w:p w:rsidR="00D219EF" w:rsidRPr="00BD1169" w:rsidRDefault="00D219EF" w:rsidP="00D219EF">
      <w:pPr>
        <w:jc w:val="both"/>
        <w:rPr>
          <w:sz w:val="28"/>
          <w:szCs w:val="28"/>
          <w:shd w:val="clear" w:color="auto" w:fill="FFFFFF"/>
        </w:rPr>
      </w:pPr>
      <w:r w:rsidRPr="00BD1169">
        <w:rPr>
          <w:sz w:val="28"/>
          <w:szCs w:val="28"/>
          <w:shd w:val="clear" w:color="auto" w:fill="FFFFFF"/>
        </w:rPr>
        <w:t xml:space="preserve">       Основными направлениями реализации подпрограммы являются: </w:t>
      </w:r>
    </w:p>
    <w:p w:rsidR="00D219EF" w:rsidRPr="00BD1169" w:rsidRDefault="00D219EF" w:rsidP="00D219E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Pr="00BD1169">
        <w:rPr>
          <w:sz w:val="28"/>
          <w:szCs w:val="28"/>
          <w:shd w:val="clear" w:color="auto" w:fill="FFFFFF"/>
        </w:rPr>
        <w:t xml:space="preserve">- создание системы пропаганды с целью формирования негативного отношения к правонарушениям в сфере дорожного движения; </w:t>
      </w:r>
    </w:p>
    <w:p w:rsidR="00D219EF" w:rsidRPr="00BD1169" w:rsidRDefault="00D219EF" w:rsidP="00D219EF">
      <w:pPr>
        <w:jc w:val="both"/>
        <w:rPr>
          <w:sz w:val="28"/>
          <w:szCs w:val="28"/>
          <w:shd w:val="clear" w:color="auto" w:fill="FFFFFF"/>
        </w:rPr>
      </w:pPr>
      <w:r w:rsidRPr="00BD1169">
        <w:rPr>
          <w:sz w:val="28"/>
          <w:szCs w:val="28"/>
          <w:shd w:val="clear" w:color="auto" w:fill="FFFFFF"/>
        </w:rPr>
        <w:t xml:space="preserve">     - формирование у детей навыков безопасного поведения на дорогах;</w:t>
      </w:r>
    </w:p>
    <w:p w:rsidR="00D219EF" w:rsidRPr="00BD1169" w:rsidRDefault="00D219EF" w:rsidP="00D219EF">
      <w:pPr>
        <w:jc w:val="both"/>
        <w:rPr>
          <w:sz w:val="28"/>
          <w:szCs w:val="28"/>
          <w:shd w:val="clear" w:color="auto" w:fill="FFFFFF"/>
        </w:rPr>
      </w:pPr>
      <w:r w:rsidRPr="00BD1169">
        <w:rPr>
          <w:sz w:val="28"/>
          <w:szCs w:val="28"/>
          <w:shd w:val="clear" w:color="auto" w:fill="FFFFFF"/>
        </w:rPr>
        <w:t xml:space="preserve">     -  повышение культуры вождения; </w:t>
      </w:r>
    </w:p>
    <w:p w:rsidR="00D219EF" w:rsidRPr="00BD1169" w:rsidRDefault="00D219EF" w:rsidP="00D219EF">
      <w:pPr>
        <w:jc w:val="both"/>
        <w:rPr>
          <w:sz w:val="28"/>
          <w:szCs w:val="28"/>
          <w:shd w:val="clear" w:color="auto" w:fill="FFFFFF"/>
        </w:rPr>
      </w:pPr>
      <w:r w:rsidRPr="00BD1169">
        <w:rPr>
          <w:sz w:val="28"/>
          <w:szCs w:val="28"/>
          <w:shd w:val="clear" w:color="auto" w:fill="FFFFFF"/>
        </w:rPr>
        <w:t xml:space="preserve">     -  увеличение камер фото и видео фиксации нарушений; </w:t>
      </w:r>
    </w:p>
    <w:p w:rsidR="00D219EF" w:rsidRPr="00BD1169" w:rsidRDefault="00D219EF" w:rsidP="00D219EF">
      <w:pPr>
        <w:jc w:val="both"/>
        <w:rPr>
          <w:sz w:val="28"/>
          <w:szCs w:val="28"/>
          <w:shd w:val="clear" w:color="auto" w:fill="FFFFFF"/>
        </w:rPr>
      </w:pPr>
      <w:r w:rsidRPr="00BD1169">
        <w:rPr>
          <w:sz w:val="28"/>
          <w:szCs w:val="28"/>
          <w:shd w:val="clear" w:color="auto" w:fill="FFFFFF"/>
        </w:rPr>
        <w:t xml:space="preserve">     -  улучшение дорожного освещения и внедрение интеллектуальных систем управления движением; </w:t>
      </w:r>
    </w:p>
    <w:p w:rsidR="00D219EF" w:rsidRPr="00BD1169" w:rsidRDefault="00D219EF" w:rsidP="00D219EF">
      <w:pPr>
        <w:jc w:val="both"/>
        <w:rPr>
          <w:sz w:val="28"/>
          <w:szCs w:val="28"/>
          <w:shd w:val="clear" w:color="auto" w:fill="FFFFFF"/>
        </w:rPr>
      </w:pPr>
      <w:r w:rsidRPr="00BD1169">
        <w:rPr>
          <w:sz w:val="28"/>
          <w:szCs w:val="28"/>
          <w:shd w:val="clear" w:color="auto" w:fill="FFFFFF"/>
        </w:rPr>
        <w:t xml:space="preserve">     - закупка школьных автобусов (с целью борьбы с детской смертностью); </w:t>
      </w:r>
    </w:p>
    <w:p w:rsidR="00D219EF" w:rsidRPr="00BD1169" w:rsidRDefault="00D219EF" w:rsidP="00D219EF">
      <w:pPr>
        <w:jc w:val="both"/>
        <w:rPr>
          <w:sz w:val="28"/>
          <w:szCs w:val="28"/>
          <w:shd w:val="clear" w:color="auto" w:fill="FFFFFF"/>
        </w:rPr>
      </w:pPr>
      <w:r w:rsidRPr="00BD1169">
        <w:rPr>
          <w:sz w:val="28"/>
          <w:szCs w:val="28"/>
          <w:shd w:val="clear" w:color="auto" w:fill="FFFFFF"/>
        </w:rPr>
        <w:t xml:space="preserve">     -  развитие современной системы оказания помощи пострадавшим в дорожно-транспортных происшествиях</w:t>
      </w:r>
      <w:r>
        <w:rPr>
          <w:sz w:val="28"/>
          <w:szCs w:val="28"/>
          <w:shd w:val="clear" w:color="auto" w:fill="FFFFFF"/>
        </w:rPr>
        <w:t>.</w:t>
      </w:r>
      <w:r w:rsidRPr="00BD1169">
        <w:rPr>
          <w:sz w:val="28"/>
          <w:szCs w:val="28"/>
          <w:shd w:val="clear" w:color="auto" w:fill="FFFFFF"/>
        </w:rPr>
        <w:t xml:space="preserve"> </w:t>
      </w:r>
    </w:p>
    <w:p w:rsidR="00D219EF" w:rsidRPr="00BD1169" w:rsidRDefault="00D219EF" w:rsidP="00D219EF">
      <w:pPr>
        <w:jc w:val="both"/>
        <w:rPr>
          <w:sz w:val="28"/>
          <w:szCs w:val="28"/>
          <w:shd w:val="clear" w:color="auto" w:fill="FFFFFF"/>
        </w:rPr>
      </w:pPr>
    </w:p>
    <w:p w:rsidR="00D219EF" w:rsidRPr="00BD1169" w:rsidRDefault="00D219EF" w:rsidP="00D219EF">
      <w:pPr>
        <w:jc w:val="center"/>
        <w:rPr>
          <w:b/>
          <w:sz w:val="28"/>
          <w:szCs w:val="28"/>
        </w:rPr>
      </w:pPr>
      <w:r w:rsidRPr="00A7465D">
        <w:rPr>
          <w:b/>
          <w:sz w:val="28"/>
          <w:szCs w:val="28"/>
        </w:rPr>
        <w:lastRenderedPageBreak/>
        <w:t>Раздел 2. Показатели (индикаторы) подпрограммы</w:t>
      </w:r>
      <w:r w:rsidRPr="00BD1169">
        <w:rPr>
          <w:b/>
          <w:sz w:val="28"/>
          <w:szCs w:val="28"/>
        </w:rPr>
        <w:t xml:space="preserve"> </w:t>
      </w:r>
    </w:p>
    <w:p w:rsidR="00D219EF" w:rsidRPr="00BD1169" w:rsidRDefault="00D219EF" w:rsidP="00D219EF">
      <w:pPr>
        <w:ind w:firstLine="851"/>
        <w:jc w:val="center"/>
        <w:rPr>
          <w:b/>
          <w:sz w:val="28"/>
          <w:szCs w:val="28"/>
        </w:rPr>
      </w:pPr>
    </w:p>
    <w:p w:rsidR="00D219EF" w:rsidRDefault="00D219EF" w:rsidP="00D219EF">
      <w:pPr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</w:t>
      </w:r>
      <w:r w:rsidRPr="00BD1169">
        <w:rPr>
          <w:sz w:val="28"/>
          <w:szCs w:val="28"/>
        </w:rPr>
        <w:t xml:space="preserve"> (индик</w:t>
      </w:r>
      <w:r>
        <w:rPr>
          <w:sz w:val="28"/>
          <w:szCs w:val="28"/>
        </w:rPr>
        <w:t>аторами</w:t>
      </w:r>
      <w:r w:rsidRPr="00BD1169">
        <w:rPr>
          <w:sz w:val="28"/>
          <w:szCs w:val="28"/>
        </w:rPr>
        <w:t xml:space="preserve">) </w:t>
      </w:r>
      <w:r>
        <w:rPr>
          <w:sz w:val="28"/>
          <w:szCs w:val="28"/>
        </w:rPr>
        <w:t>решения задач</w:t>
      </w:r>
      <w:r w:rsidRPr="00BD1169">
        <w:rPr>
          <w:sz w:val="28"/>
          <w:szCs w:val="28"/>
        </w:rPr>
        <w:t xml:space="preserve"> подпрограммы</w:t>
      </w:r>
      <w:r>
        <w:rPr>
          <w:sz w:val="28"/>
          <w:szCs w:val="28"/>
        </w:rPr>
        <w:t xml:space="preserve"> являются</w:t>
      </w:r>
      <w:r w:rsidRPr="00BD1169">
        <w:rPr>
          <w:sz w:val="28"/>
          <w:szCs w:val="28"/>
        </w:rPr>
        <w:t>:</w:t>
      </w:r>
    </w:p>
    <w:p w:rsidR="00D219EF" w:rsidRPr="00ED7681" w:rsidRDefault="00D219EF" w:rsidP="00D219EF">
      <w:pPr>
        <w:tabs>
          <w:tab w:val="left" w:pos="1418"/>
        </w:tabs>
        <w:ind w:firstLine="851"/>
        <w:jc w:val="both"/>
        <w:rPr>
          <w:sz w:val="28"/>
          <w:szCs w:val="28"/>
        </w:rPr>
      </w:pPr>
      <w:r w:rsidRPr="00BD1169">
        <w:rPr>
          <w:sz w:val="28"/>
          <w:szCs w:val="28"/>
        </w:rPr>
        <w:t xml:space="preserve">    1.</w:t>
      </w:r>
      <w:r w:rsidRPr="00BD1169">
        <w:t xml:space="preserve"> </w:t>
      </w:r>
      <w:r w:rsidRPr="00ED7681">
        <w:rPr>
          <w:sz w:val="28"/>
          <w:szCs w:val="28"/>
        </w:rPr>
        <w:t xml:space="preserve"> Количество мероприятий </w:t>
      </w:r>
      <w:r w:rsidRPr="00ED7681">
        <w:rPr>
          <w:sz w:val="28"/>
          <w:szCs w:val="28"/>
          <w:lang w:eastAsia="en-US"/>
        </w:rPr>
        <w:t>по безопасности дорожного движения</w:t>
      </w:r>
      <w:r w:rsidRPr="00ED7681">
        <w:rPr>
          <w:sz w:val="28"/>
          <w:szCs w:val="28"/>
        </w:rPr>
        <w:t xml:space="preserve"> проведенных в образовательных организациях</w:t>
      </w:r>
      <w:r>
        <w:rPr>
          <w:sz w:val="28"/>
          <w:szCs w:val="28"/>
        </w:rPr>
        <w:t>.</w:t>
      </w:r>
      <w:r w:rsidRPr="00ED7681">
        <w:rPr>
          <w:sz w:val="28"/>
          <w:szCs w:val="28"/>
        </w:rPr>
        <w:t xml:space="preserve"> </w:t>
      </w:r>
    </w:p>
    <w:p w:rsidR="00D219EF" w:rsidRDefault="00D219EF" w:rsidP="00D219EF">
      <w:pPr>
        <w:tabs>
          <w:tab w:val="left" w:pos="1418"/>
        </w:tabs>
        <w:ind w:firstLine="851"/>
        <w:rPr>
          <w:sz w:val="28"/>
          <w:szCs w:val="28"/>
        </w:rPr>
      </w:pPr>
      <w:r w:rsidRPr="00BD1169">
        <w:rPr>
          <w:sz w:val="28"/>
          <w:szCs w:val="28"/>
        </w:rPr>
        <w:t>Путем подсчета количества проведенных профилактических мероприятий, направленных на обеспечение безопасности дорожного движения.</w:t>
      </w:r>
    </w:p>
    <w:p w:rsidR="00D219EF" w:rsidRDefault="00D219EF" w:rsidP="00D219EF">
      <w:pPr>
        <w:pStyle w:val="ae"/>
        <w:numPr>
          <w:ilvl w:val="0"/>
          <w:numId w:val="11"/>
        </w:numPr>
        <w:tabs>
          <w:tab w:val="left" w:pos="1418"/>
        </w:tabs>
        <w:ind w:left="0" w:firstLine="851"/>
        <w:jc w:val="both"/>
        <w:rPr>
          <w:sz w:val="28"/>
          <w:szCs w:val="28"/>
        </w:rPr>
      </w:pPr>
      <w:r w:rsidRPr="00ED7681">
        <w:rPr>
          <w:sz w:val="28"/>
          <w:szCs w:val="28"/>
        </w:rPr>
        <w:t>Количество материалов по вопросам безопасности дорож</w:t>
      </w:r>
      <w:r>
        <w:rPr>
          <w:sz w:val="28"/>
          <w:szCs w:val="28"/>
        </w:rPr>
        <w:t>ного движения размещенных в СМИ.</w:t>
      </w:r>
    </w:p>
    <w:p w:rsidR="00D219EF" w:rsidRPr="004D1F32" w:rsidRDefault="00D219EF" w:rsidP="00D219EF">
      <w:pPr>
        <w:pStyle w:val="ae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Путем подсчета материалов, размещенных в СМИ по вопросам безопасности дорожного движения. </w:t>
      </w:r>
    </w:p>
    <w:p w:rsidR="00D219EF" w:rsidRDefault="00D219EF" w:rsidP="00D219EF">
      <w:pPr>
        <w:pStyle w:val="ae"/>
        <w:numPr>
          <w:ilvl w:val="0"/>
          <w:numId w:val="11"/>
        </w:numPr>
        <w:tabs>
          <w:tab w:val="left" w:pos="1418"/>
        </w:tabs>
        <w:ind w:left="0" w:firstLine="851"/>
        <w:jc w:val="both"/>
        <w:rPr>
          <w:sz w:val="28"/>
          <w:szCs w:val="28"/>
        </w:rPr>
      </w:pPr>
      <w:r w:rsidRPr="00ED7681">
        <w:rPr>
          <w:sz w:val="28"/>
          <w:szCs w:val="28"/>
        </w:rPr>
        <w:t xml:space="preserve">Количество изготовленных стендов по вопросам </w:t>
      </w:r>
      <w:r>
        <w:rPr>
          <w:sz w:val="28"/>
          <w:szCs w:val="28"/>
        </w:rPr>
        <w:t>безопасности дорожного движения.</w:t>
      </w:r>
    </w:p>
    <w:p w:rsidR="00D219EF" w:rsidRPr="004D1F32" w:rsidRDefault="00D219EF" w:rsidP="00D219EF">
      <w:pPr>
        <w:pStyle w:val="ae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Путем подсчета </w:t>
      </w:r>
      <w:r w:rsidRPr="00ED7681">
        <w:rPr>
          <w:sz w:val="28"/>
          <w:szCs w:val="28"/>
        </w:rPr>
        <w:t xml:space="preserve">изготовленных стендов по вопросам </w:t>
      </w:r>
      <w:r>
        <w:rPr>
          <w:sz w:val="28"/>
          <w:szCs w:val="28"/>
        </w:rPr>
        <w:t>безопасности дорожного движения.</w:t>
      </w:r>
    </w:p>
    <w:p w:rsidR="00D219EF" w:rsidRDefault="00D219EF" w:rsidP="00D219EF">
      <w:pPr>
        <w:pStyle w:val="ae"/>
        <w:numPr>
          <w:ilvl w:val="0"/>
          <w:numId w:val="11"/>
        </w:numPr>
        <w:tabs>
          <w:tab w:val="left" w:pos="351"/>
          <w:tab w:val="left" w:pos="1418"/>
        </w:tabs>
        <w:ind w:left="0" w:firstLine="851"/>
        <w:jc w:val="both"/>
        <w:rPr>
          <w:sz w:val="28"/>
          <w:szCs w:val="28"/>
        </w:rPr>
      </w:pPr>
      <w:r w:rsidRPr="00ED7681">
        <w:rPr>
          <w:sz w:val="28"/>
          <w:szCs w:val="28"/>
        </w:rPr>
        <w:t xml:space="preserve">Количество приобретенных мобильных автогородков </w:t>
      </w:r>
      <w:r>
        <w:rPr>
          <w:sz w:val="28"/>
          <w:szCs w:val="28"/>
        </w:rPr>
        <w:t xml:space="preserve">для </w:t>
      </w:r>
      <w:r w:rsidRPr="00B549AA">
        <w:rPr>
          <w:sz w:val="28"/>
          <w:szCs w:val="28"/>
        </w:rPr>
        <w:t>образовательных организаций.</w:t>
      </w:r>
    </w:p>
    <w:p w:rsidR="00D219EF" w:rsidRDefault="00D219EF" w:rsidP="00D219EF">
      <w:pPr>
        <w:pStyle w:val="ae"/>
        <w:tabs>
          <w:tab w:val="left" w:pos="351"/>
          <w:tab w:val="left" w:pos="1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Путем подсчета </w:t>
      </w:r>
      <w:r w:rsidRPr="00ED7681">
        <w:rPr>
          <w:sz w:val="28"/>
          <w:szCs w:val="28"/>
        </w:rPr>
        <w:t xml:space="preserve">приобретенных мобильных автогородков </w:t>
      </w:r>
      <w:r>
        <w:rPr>
          <w:sz w:val="28"/>
          <w:szCs w:val="28"/>
        </w:rPr>
        <w:t xml:space="preserve">для </w:t>
      </w:r>
      <w:r w:rsidRPr="00B549AA">
        <w:rPr>
          <w:sz w:val="28"/>
          <w:szCs w:val="28"/>
        </w:rPr>
        <w:t>образовательных организаций.</w:t>
      </w:r>
    </w:p>
    <w:p w:rsidR="00D219EF" w:rsidRPr="00A7465D" w:rsidRDefault="00D219EF" w:rsidP="00D219EF">
      <w:pPr>
        <w:pStyle w:val="ae"/>
        <w:numPr>
          <w:ilvl w:val="0"/>
          <w:numId w:val="11"/>
        </w:numPr>
        <w:tabs>
          <w:tab w:val="left" w:pos="351"/>
          <w:tab w:val="left" w:pos="1418"/>
        </w:tabs>
        <w:jc w:val="both"/>
        <w:rPr>
          <w:sz w:val="28"/>
          <w:szCs w:val="28"/>
          <w:highlight w:val="yellow"/>
        </w:rPr>
      </w:pPr>
      <w:r w:rsidRPr="00A7465D">
        <w:rPr>
          <w:sz w:val="28"/>
          <w:szCs w:val="28"/>
          <w:highlight w:val="yellow"/>
        </w:rPr>
        <w:t xml:space="preserve">Наличие </w:t>
      </w:r>
      <w:r w:rsidR="00A7465D" w:rsidRPr="00A7465D">
        <w:rPr>
          <w:sz w:val="28"/>
          <w:szCs w:val="28"/>
          <w:highlight w:val="yellow"/>
        </w:rPr>
        <w:t xml:space="preserve">утвержденной </w:t>
      </w:r>
      <w:r w:rsidRPr="00A7465D">
        <w:rPr>
          <w:sz w:val="28"/>
          <w:szCs w:val="28"/>
          <w:highlight w:val="yellow"/>
        </w:rPr>
        <w:t>комплексной схемы организации дорожного движения.</w:t>
      </w:r>
    </w:p>
    <w:p w:rsidR="00D219EF" w:rsidRPr="00B549AA" w:rsidRDefault="00A7465D" w:rsidP="00D219EF">
      <w:pPr>
        <w:pStyle w:val="ae"/>
        <w:tabs>
          <w:tab w:val="left" w:pos="351"/>
          <w:tab w:val="left" w:pos="1418"/>
        </w:tabs>
        <w:jc w:val="both"/>
        <w:rPr>
          <w:sz w:val="28"/>
          <w:szCs w:val="28"/>
        </w:rPr>
      </w:pPr>
      <w:r w:rsidRPr="00A7465D">
        <w:rPr>
          <w:sz w:val="28"/>
          <w:szCs w:val="28"/>
          <w:highlight w:val="yellow"/>
        </w:rPr>
        <w:t>Значение данного показателя (индикатора) признается равным 1, если в отчетном году нормативно-правовым актом администрации муниципального образования Грачевский район Оренбургской области утверждена комплексная схема организации дорожного движения, в ином случае – равном 0</w:t>
      </w:r>
      <w:r w:rsidR="00D219EF" w:rsidRPr="00A7465D">
        <w:rPr>
          <w:sz w:val="28"/>
          <w:szCs w:val="28"/>
          <w:highlight w:val="yellow"/>
        </w:rPr>
        <w:t>.</w:t>
      </w:r>
    </w:p>
    <w:p w:rsidR="00D219EF" w:rsidRPr="00BD1169" w:rsidRDefault="00D219EF" w:rsidP="00D219EF">
      <w:pPr>
        <w:ind w:firstLine="709"/>
        <w:rPr>
          <w:sz w:val="28"/>
          <w:szCs w:val="28"/>
        </w:rPr>
      </w:pPr>
    </w:p>
    <w:p w:rsidR="00D219EF" w:rsidRPr="00BD1169" w:rsidRDefault="00D219EF" w:rsidP="00D219EF">
      <w:pPr>
        <w:pStyle w:val="ad"/>
        <w:tabs>
          <w:tab w:val="left" w:pos="9603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показателях (индикаторах) подпрограммы</w:t>
      </w:r>
      <w:r w:rsidRPr="00BD1169">
        <w:rPr>
          <w:sz w:val="28"/>
          <w:szCs w:val="28"/>
        </w:rPr>
        <w:t xml:space="preserve"> представлен</w:t>
      </w:r>
      <w:r>
        <w:rPr>
          <w:sz w:val="28"/>
          <w:szCs w:val="28"/>
        </w:rPr>
        <w:t>ы</w:t>
      </w:r>
      <w:r w:rsidRPr="00BD1169">
        <w:rPr>
          <w:sz w:val="28"/>
          <w:szCs w:val="28"/>
        </w:rPr>
        <w:t xml:space="preserve"> в приложении № 1 к настоящей муниципальной программе.</w:t>
      </w:r>
    </w:p>
    <w:p w:rsidR="00D219EF" w:rsidRPr="00BD1169" w:rsidRDefault="00D219EF" w:rsidP="00D219EF">
      <w:pPr>
        <w:tabs>
          <w:tab w:val="left" w:pos="9603"/>
        </w:tabs>
        <w:ind w:firstLine="708"/>
        <w:jc w:val="center"/>
        <w:rPr>
          <w:sz w:val="28"/>
          <w:szCs w:val="28"/>
        </w:rPr>
      </w:pPr>
    </w:p>
    <w:p w:rsidR="00D219EF" w:rsidRPr="00BD1169" w:rsidRDefault="00D219EF" w:rsidP="00D219EF">
      <w:pPr>
        <w:jc w:val="center"/>
        <w:rPr>
          <w:b/>
          <w:sz w:val="28"/>
          <w:szCs w:val="28"/>
        </w:rPr>
      </w:pPr>
      <w:r w:rsidRPr="00BD1169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3</w:t>
      </w:r>
      <w:r w:rsidRPr="00BD1169">
        <w:rPr>
          <w:b/>
          <w:sz w:val="28"/>
          <w:szCs w:val="28"/>
        </w:rPr>
        <w:t>. Перечень и характеристика основных мероприятий подпрограммы</w:t>
      </w:r>
    </w:p>
    <w:p w:rsidR="00D219EF" w:rsidRPr="00E3224A" w:rsidRDefault="00D219EF" w:rsidP="00D219EF">
      <w:pPr>
        <w:rPr>
          <w:color w:val="000000" w:themeColor="text1"/>
          <w:sz w:val="28"/>
          <w:szCs w:val="28"/>
        </w:rPr>
      </w:pPr>
    </w:p>
    <w:p w:rsidR="00D219EF" w:rsidRPr="00E3224A" w:rsidRDefault="00D219EF" w:rsidP="00D219E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E3224A">
        <w:rPr>
          <w:color w:val="000000" w:themeColor="text1"/>
          <w:sz w:val="28"/>
          <w:szCs w:val="28"/>
        </w:rPr>
        <w:t>В рамках подпрограммы реализу</w:t>
      </w:r>
      <w:r>
        <w:rPr>
          <w:color w:val="000000" w:themeColor="text1"/>
          <w:sz w:val="28"/>
          <w:szCs w:val="28"/>
        </w:rPr>
        <w:t>ется следующе</w:t>
      </w:r>
      <w:r w:rsidRPr="00E3224A">
        <w:rPr>
          <w:color w:val="000000" w:themeColor="text1"/>
          <w:sz w:val="28"/>
          <w:szCs w:val="28"/>
        </w:rPr>
        <w:t>е основное мероприятие:</w:t>
      </w:r>
    </w:p>
    <w:p w:rsidR="00D219EF" w:rsidRPr="00E3224A" w:rsidRDefault="00D219EF" w:rsidP="00D219E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E3224A">
        <w:rPr>
          <w:color w:val="000000" w:themeColor="text1"/>
          <w:sz w:val="28"/>
          <w:szCs w:val="28"/>
        </w:rPr>
        <w:t>1. Мероприятия, направленные на обеспечение безопасности дорожного движения</w:t>
      </w:r>
      <w:r>
        <w:rPr>
          <w:color w:val="000000" w:themeColor="text1"/>
          <w:sz w:val="28"/>
          <w:szCs w:val="28"/>
        </w:rPr>
        <w:t>, которое предусматривает:</w:t>
      </w:r>
    </w:p>
    <w:p w:rsidR="00D219EF" w:rsidRPr="00BD1169" w:rsidRDefault="00D219EF" w:rsidP="00D219EF">
      <w:pPr>
        <w:jc w:val="both"/>
        <w:rPr>
          <w:sz w:val="28"/>
          <w:szCs w:val="28"/>
        </w:rPr>
      </w:pPr>
      <w:r w:rsidRPr="00E3224A">
        <w:rPr>
          <w:color w:val="000000" w:themeColor="text1"/>
          <w:sz w:val="28"/>
          <w:szCs w:val="28"/>
        </w:rPr>
        <w:t xml:space="preserve">         - мероприятия, направленные на повышение грамотности населения Грачевского района</w:t>
      </w:r>
      <w:r w:rsidRPr="00BD1169">
        <w:rPr>
          <w:sz w:val="28"/>
          <w:szCs w:val="28"/>
        </w:rPr>
        <w:t xml:space="preserve"> в вопросах безопасности дорожного движения, в том числе по профилактике детского травматизма.</w:t>
      </w:r>
    </w:p>
    <w:p w:rsidR="00D219EF" w:rsidRPr="00BD1169" w:rsidRDefault="00D219EF" w:rsidP="00D219EF">
      <w:pPr>
        <w:jc w:val="both"/>
        <w:rPr>
          <w:sz w:val="28"/>
          <w:szCs w:val="28"/>
        </w:rPr>
      </w:pPr>
      <w:r w:rsidRPr="00BD1169">
        <w:rPr>
          <w:sz w:val="28"/>
          <w:szCs w:val="28"/>
        </w:rPr>
        <w:t xml:space="preserve">         </w:t>
      </w:r>
      <w:r>
        <w:rPr>
          <w:sz w:val="28"/>
          <w:szCs w:val="28"/>
        </w:rPr>
        <w:t>- м</w:t>
      </w:r>
      <w:r w:rsidRPr="00BD1169">
        <w:rPr>
          <w:sz w:val="28"/>
          <w:szCs w:val="28"/>
        </w:rPr>
        <w:t>ероприятия, направленные на сокращение дорожно-транспортных происшествий.</w:t>
      </w:r>
    </w:p>
    <w:p w:rsidR="00D219EF" w:rsidRPr="00BD1169" w:rsidRDefault="00D219EF" w:rsidP="00D21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BD1169">
        <w:rPr>
          <w:sz w:val="28"/>
          <w:szCs w:val="28"/>
        </w:rPr>
        <w:t>нформирование население путем размещения   на официальном сайте администрации Грачевского района материалов</w:t>
      </w:r>
      <w:r>
        <w:rPr>
          <w:sz w:val="28"/>
          <w:szCs w:val="28"/>
        </w:rPr>
        <w:t>,</w:t>
      </w:r>
      <w:r w:rsidRPr="00BD1169">
        <w:rPr>
          <w:sz w:val="28"/>
          <w:szCs w:val="28"/>
        </w:rPr>
        <w:t xml:space="preserve"> направленных на профилактику предотвращения</w:t>
      </w:r>
      <w:r>
        <w:rPr>
          <w:sz w:val="28"/>
          <w:szCs w:val="28"/>
        </w:rPr>
        <w:t xml:space="preserve"> </w:t>
      </w:r>
      <w:r w:rsidRPr="00BD1169">
        <w:rPr>
          <w:sz w:val="28"/>
          <w:szCs w:val="28"/>
        </w:rPr>
        <w:t>дорожных правонарушений и об иных мероприятиях</w:t>
      </w:r>
      <w:r>
        <w:rPr>
          <w:sz w:val="28"/>
          <w:szCs w:val="28"/>
        </w:rPr>
        <w:t>,</w:t>
      </w:r>
      <w:r w:rsidRPr="00BD1169">
        <w:rPr>
          <w:sz w:val="28"/>
          <w:szCs w:val="28"/>
        </w:rPr>
        <w:t xml:space="preserve"> </w:t>
      </w:r>
      <w:r w:rsidR="00FC5AEE" w:rsidRPr="00BD1169">
        <w:rPr>
          <w:sz w:val="28"/>
          <w:szCs w:val="28"/>
        </w:rPr>
        <w:t>проведенных органами</w:t>
      </w:r>
      <w:r w:rsidRPr="00BD1169">
        <w:rPr>
          <w:sz w:val="28"/>
          <w:szCs w:val="28"/>
        </w:rPr>
        <w:t xml:space="preserve"> местного самоуправления по безопасности дорожного движения.</w:t>
      </w:r>
    </w:p>
    <w:p w:rsidR="00D219EF" w:rsidRDefault="00D219EF" w:rsidP="00D21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BD1169">
        <w:rPr>
          <w:sz w:val="28"/>
          <w:szCs w:val="28"/>
        </w:rPr>
        <w:t>ероприятия, направленные на сокращение детского дорожно-транспортного травматизма и на повышение грамотности учащихся в вопросах безопасности дорожного движения.</w:t>
      </w:r>
    </w:p>
    <w:p w:rsidR="00D219EF" w:rsidRPr="00BD1169" w:rsidRDefault="00D219EF" w:rsidP="00D21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A675E">
        <w:rPr>
          <w:sz w:val="28"/>
          <w:szCs w:val="28"/>
          <w:highlight w:val="yellow"/>
        </w:rPr>
        <w:t xml:space="preserve">разработка </w:t>
      </w:r>
      <w:r w:rsidR="00A7465D">
        <w:rPr>
          <w:sz w:val="28"/>
          <w:szCs w:val="28"/>
          <w:highlight w:val="yellow"/>
        </w:rPr>
        <w:t xml:space="preserve">и утверждение </w:t>
      </w:r>
      <w:r w:rsidRPr="005A675E">
        <w:rPr>
          <w:sz w:val="28"/>
          <w:szCs w:val="28"/>
          <w:highlight w:val="yellow"/>
        </w:rPr>
        <w:t>комплексной схемы организации дорожного движения</w:t>
      </w:r>
      <w:r w:rsidR="00FC5AEE">
        <w:rPr>
          <w:sz w:val="28"/>
          <w:szCs w:val="28"/>
        </w:rPr>
        <w:t xml:space="preserve"> для территории муниципального образования Грачевский район</w:t>
      </w:r>
      <w:r>
        <w:rPr>
          <w:sz w:val="28"/>
          <w:szCs w:val="28"/>
        </w:rPr>
        <w:t>.</w:t>
      </w:r>
    </w:p>
    <w:p w:rsidR="00D219EF" w:rsidRPr="00BD1169" w:rsidRDefault="00D219EF" w:rsidP="00D219EF">
      <w:pPr>
        <w:ind w:firstLine="709"/>
        <w:jc w:val="both"/>
        <w:rPr>
          <w:sz w:val="28"/>
          <w:szCs w:val="28"/>
        </w:rPr>
      </w:pPr>
      <w:r w:rsidRPr="00BD1169">
        <w:rPr>
          <w:sz w:val="28"/>
          <w:szCs w:val="28"/>
        </w:rPr>
        <w:t>Подробный перечень мероприятий подпрограммы с указанием сроков их реализации и ожидаемых результатов приведен в приложении № 2 к настоящей муниципальной программе.</w:t>
      </w:r>
    </w:p>
    <w:p w:rsidR="00D219EF" w:rsidRPr="00BD1169" w:rsidRDefault="00D219EF" w:rsidP="00D219EF">
      <w:pPr>
        <w:ind w:firstLine="709"/>
        <w:jc w:val="both"/>
        <w:rPr>
          <w:sz w:val="28"/>
          <w:szCs w:val="28"/>
        </w:rPr>
      </w:pPr>
    </w:p>
    <w:p w:rsidR="00D219EF" w:rsidRPr="00BD1169" w:rsidRDefault="00D219EF" w:rsidP="00D219EF">
      <w:pPr>
        <w:jc w:val="center"/>
        <w:rPr>
          <w:b/>
          <w:sz w:val="28"/>
          <w:szCs w:val="28"/>
        </w:rPr>
      </w:pPr>
      <w:r w:rsidRPr="00BD1169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4</w:t>
      </w:r>
      <w:r w:rsidRPr="00BD1169">
        <w:rPr>
          <w:b/>
          <w:sz w:val="28"/>
          <w:szCs w:val="28"/>
        </w:rPr>
        <w:t>. Информация о ресурсном обеспечении подпрограммы</w:t>
      </w:r>
    </w:p>
    <w:p w:rsidR="00D219EF" w:rsidRPr="00BD1169" w:rsidRDefault="00D219EF" w:rsidP="00D219EF">
      <w:pPr>
        <w:ind w:firstLine="709"/>
        <w:jc w:val="both"/>
        <w:rPr>
          <w:sz w:val="28"/>
          <w:szCs w:val="28"/>
        </w:rPr>
      </w:pPr>
      <w:r w:rsidRPr="00BD1169">
        <w:rPr>
          <w:sz w:val="28"/>
          <w:szCs w:val="28"/>
        </w:rPr>
        <w:t>Подробно распределение финансовых ресурсов по подпрограмме и основным мероприятиям представлено в приложении № 3 к настоящей муниципальной программе.</w:t>
      </w:r>
    </w:p>
    <w:p w:rsidR="00D219EF" w:rsidRPr="00BD1169" w:rsidRDefault="00D219EF" w:rsidP="00D219EF">
      <w:pPr>
        <w:ind w:firstLine="709"/>
        <w:jc w:val="both"/>
        <w:rPr>
          <w:sz w:val="28"/>
          <w:szCs w:val="28"/>
        </w:rPr>
      </w:pPr>
    </w:p>
    <w:p w:rsidR="00D219EF" w:rsidRDefault="00D219EF" w:rsidP="00D219EF">
      <w:pPr>
        <w:ind w:firstLine="709"/>
        <w:jc w:val="both"/>
        <w:rPr>
          <w:sz w:val="28"/>
          <w:szCs w:val="28"/>
        </w:rPr>
      </w:pPr>
    </w:p>
    <w:p w:rsidR="00D219EF" w:rsidRPr="00BD1169" w:rsidRDefault="00D219EF" w:rsidP="00D219EF">
      <w:pPr>
        <w:ind w:firstLine="709"/>
        <w:jc w:val="center"/>
        <w:rPr>
          <w:sz w:val="28"/>
          <w:szCs w:val="28"/>
        </w:rPr>
      </w:pPr>
      <w:r w:rsidRPr="00BD1169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BD1169">
        <w:rPr>
          <w:b/>
          <w:sz w:val="28"/>
          <w:szCs w:val="28"/>
        </w:rPr>
        <w:t>. Информация о значимости подпрограммы для достижения целей муниципальной подпрограммы</w:t>
      </w:r>
      <w:r w:rsidRPr="00BD1169">
        <w:rPr>
          <w:sz w:val="28"/>
          <w:szCs w:val="28"/>
        </w:rPr>
        <w:t xml:space="preserve"> </w:t>
      </w:r>
    </w:p>
    <w:p w:rsidR="00D219EF" w:rsidRPr="00BD1169" w:rsidRDefault="00D219EF" w:rsidP="00D219EF">
      <w:pPr>
        <w:ind w:firstLine="709"/>
        <w:jc w:val="both"/>
        <w:rPr>
          <w:sz w:val="28"/>
          <w:szCs w:val="28"/>
        </w:rPr>
      </w:pPr>
      <w:r w:rsidRPr="00BD1169">
        <w:rPr>
          <w:sz w:val="28"/>
          <w:szCs w:val="28"/>
        </w:rPr>
        <w:t>Коэффициент значимости подпрограммы «</w:t>
      </w:r>
      <w:r w:rsidRPr="00BD1169">
        <w:rPr>
          <w:sz w:val="28"/>
          <w:szCs w:val="28"/>
          <w:lang w:eastAsia="en-US"/>
        </w:rPr>
        <w:t>Обеспечение безопасности дорожного движения на территории муниципального образования Грачевский район</w:t>
      </w:r>
      <w:r w:rsidRPr="00BD1169">
        <w:rPr>
          <w:sz w:val="28"/>
          <w:szCs w:val="28"/>
        </w:rPr>
        <w:t>»</w:t>
      </w:r>
      <w:r w:rsidRPr="00BD1169">
        <w:rPr>
          <w:kern w:val="2"/>
          <w:sz w:val="28"/>
          <w:szCs w:val="28"/>
          <w:lang w:eastAsia="ar-SA"/>
        </w:rPr>
        <w:t xml:space="preserve"> для достижения целей муниципальной программы «Безопасный район» </w:t>
      </w:r>
      <w:r w:rsidRPr="00BD1169">
        <w:rPr>
          <w:sz w:val="28"/>
          <w:szCs w:val="28"/>
        </w:rPr>
        <w:t>составляет 0,2.</w:t>
      </w:r>
    </w:p>
    <w:p w:rsidR="00D219EF" w:rsidRPr="00BD1169" w:rsidRDefault="00D219EF" w:rsidP="00D219EF">
      <w:pPr>
        <w:widowControl w:val="0"/>
        <w:ind w:firstLine="709"/>
        <w:jc w:val="both"/>
        <w:rPr>
          <w:sz w:val="28"/>
          <w:szCs w:val="28"/>
        </w:rPr>
      </w:pPr>
      <w:r w:rsidRPr="00BD1169">
        <w:rPr>
          <w:sz w:val="28"/>
          <w:szCs w:val="28"/>
        </w:rPr>
        <w:t>kj – коэффициент значимости подпрограммы для достижения целей муниципальной программы, определяется:</w:t>
      </w:r>
    </w:p>
    <w:p w:rsidR="00D219EF" w:rsidRPr="00BD1169" w:rsidRDefault="00D219EF" w:rsidP="00D219EF">
      <w:pPr>
        <w:widowControl w:val="0"/>
        <w:ind w:firstLine="709"/>
        <w:jc w:val="both"/>
        <w:rPr>
          <w:sz w:val="28"/>
          <w:szCs w:val="28"/>
        </w:rPr>
      </w:pPr>
      <w:r w:rsidRPr="00BD1169">
        <w:rPr>
          <w:sz w:val="28"/>
          <w:szCs w:val="28"/>
        </w:rPr>
        <w:t>kj= МП/</w:t>
      </w:r>
      <w:r w:rsidRPr="00BD1169">
        <w:t xml:space="preserve"> </w:t>
      </w:r>
      <w:r w:rsidRPr="00BD1169">
        <w:rPr>
          <w:sz w:val="28"/>
          <w:szCs w:val="28"/>
        </w:rPr>
        <w:t>j, где:</w:t>
      </w:r>
    </w:p>
    <w:p w:rsidR="00D219EF" w:rsidRPr="00BD1169" w:rsidRDefault="00D219EF" w:rsidP="00D219EF">
      <w:pPr>
        <w:widowControl w:val="0"/>
        <w:ind w:firstLine="709"/>
        <w:jc w:val="both"/>
        <w:rPr>
          <w:sz w:val="28"/>
          <w:szCs w:val="28"/>
        </w:rPr>
      </w:pPr>
      <w:r w:rsidRPr="00BD1169">
        <w:rPr>
          <w:sz w:val="28"/>
          <w:szCs w:val="28"/>
        </w:rPr>
        <w:t>МП - муниципальная программа, значение которой принимается равным - 1;</w:t>
      </w:r>
    </w:p>
    <w:p w:rsidR="00D219EF" w:rsidRPr="00BD1169" w:rsidRDefault="00D219EF" w:rsidP="00D219EF">
      <w:pPr>
        <w:widowControl w:val="0"/>
        <w:ind w:firstLine="709"/>
        <w:jc w:val="both"/>
      </w:pPr>
      <w:r w:rsidRPr="00BD1169">
        <w:rPr>
          <w:sz w:val="28"/>
          <w:szCs w:val="28"/>
        </w:rPr>
        <w:t>j – количество подпрограмм в программе.</w:t>
      </w:r>
    </w:p>
    <w:p w:rsidR="00D219EF" w:rsidRDefault="00D219EF" w:rsidP="00D219EF"/>
    <w:p w:rsidR="008A2FAF" w:rsidRPr="00BD1169" w:rsidRDefault="008A2FAF" w:rsidP="00D219EF">
      <w:pPr>
        <w:tabs>
          <w:tab w:val="left" w:pos="6663"/>
        </w:tabs>
        <w:jc w:val="center"/>
      </w:pPr>
    </w:p>
    <w:sectPr w:rsidR="008A2FAF" w:rsidRPr="00BD1169" w:rsidSect="008A2FAF">
      <w:pgSz w:w="11906" w:h="16838"/>
      <w:pgMar w:top="1134" w:right="284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043" w:rsidRDefault="00117043" w:rsidP="00FC1F71">
      <w:r>
        <w:separator/>
      </w:r>
    </w:p>
  </w:endnote>
  <w:endnote w:type="continuationSeparator" w:id="0">
    <w:p w:rsidR="00117043" w:rsidRDefault="00117043" w:rsidP="00FC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043" w:rsidRDefault="00117043" w:rsidP="00FC1F71">
      <w:r>
        <w:separator/>
      </w:r>
    </w:p>
  </w:footnote>
  <w:footnote w:type="continuationSeparator" w:id="0">
    <w:p w:rsidR="00117043" w:rsidRDefault="00117043" w:rsidP="00FC1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6067"/>
    <w:multiLevelType w:val="hybridMultilevel"/>
    <w:tmpl w:val="A8626538"/>
    <w:lvl w:ilvl="0" w:tplc="40B83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EC7140"/>
    <w:multiLevelType w:val="hybridMultilevel"/>
    <w:tmpl w:val="1CA2E824"/>
    <w:lvl w:ilvl="0" w:tplc="039CF1F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E14C8"/>
    <w:multiLevelType w:val="multilevel"/>
    <w:tmpl w:val="BD504F7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 w15:restartNumberingAfterBreak="0">
    <w:nsid w:val="126F6765"/>
    <w:multiLevelType w:val="hybridMultilevel"/>
    <w:tmpl w:val="31723EA0"/>
    <w:lvl w:ilvl="0" w:tplc="669CD41E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5341B"/>
    <w:multiLevelType w:val="multilevel"/>
    <w:tmpl w:val="4E125F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48" w:hanging="2160"/>
      </w:pPr>
      <w:rPr>
        <w:rFonts w:hint="default"/>
      </w:rPr>
    </w:lvl>
  </w:abstractNum>
  <w:abstractNum w:abstractNumId="5" w15:restartNumberingAfterBreak="0">
    <w:nsid w:val="19A34802"/>
    <w:multiLevelType w:val="hybridMultilevel"/>
    <w:tmpl w:val="D2140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689A"/>
    <w:multiLevelType w:val="hybridMultilevel"/>
    <w:tmpl w:val="65781448"/>
    <w:lvl w:ilvl="0" w:tplc="286069D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094B87"/>
    <w:multiLevelType w:val="multilevel"/>
    <w:tmpl w:val="90DCBC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8" w15:restartNumberingAfterBreak="0">
    <w:nsid w:val="1E81614A"/>
    <w:multiLevelType w:val="hybridMultilevel"/>
    <w:tmpl w:val="156C23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F74997"/>
    <w:multiLevelType w:val="hybridMultilevel"/>
    <w:tmpl w:val="C27C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D3BBD"/>
    <w:multiLevelType w:val="hybridMultilevel"/>
    <w:tmpl w:val="6A50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B3CDE"/>
    <w:multiLevelType w:val="hybridMultilevel"/>
    <w:tmpl w:val="3092C178"/>
    <w:lvl w:ilvl="0" w:tplc="5A1EBE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02F32C3"/>
    <w:multiLevelType w:val="hybridMultilevel"/>
    <w:tmpl w:val="9EAE2206"/>
    <w:lvl w:ilvl="0" w:tplc="EDCEB0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58A2AAC"/>
    <w:multiLevelType w:val="hybridMultilevel"/>
    <w:tmpl w:val="64266F36"/>
    <w:lvl w:ilvl="0" w:tplc="945287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498C51D2"/>
    <w:multiLevelType w:val="hybridMultilevel"/>
    <w:tmpl w:val="A2426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3CE3"/>
    <w:multiLevelType w:val="hybridMultilevel"/>
    <w:tmpl w:val="6762B08E"/>
    <w:lvl w:ilvl="0" w:tplc="7A8E20B6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84C1E00"/>
    <w:multiLevelType w:val="hybridMultilevel"/>
    <w:tmpl w:val="520880C2"/>
    <w:lvl w:ilvl="0" w:tplc="EB387C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057A5"/>
    <w:multiLevelType w:val="multilevel"/>
    <w:tmpl w:val="2F286D7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color w:val="000000"/>
      </w:rPr>
    </w:lvl>
  </w:abstractNum>
  <w:abstractNum w:abstractNumId="18" w15:restartNumberingAfterBreak="0">
    <w:nsid w:val="6AB621AA"/>
    <w:multiLevelType w:val="hybridMultilevel"/>
    <w:tmpl w:val="97AC32F6"/>
    <w:lvl w:ilvl="0" w:tplc="F970E6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C6BDC"/>
    <w:multiLevelType w:val="hybridMultilevel"/>
    <w:tmpl w:val="2F6A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167FF"/>
    <w:multiLevelType w:val="hybridMultilevel"/>
    <w:tmpl w:val="4808E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F1EDC"/>
    <w:multiLevelType w:val="hybridMultilevel"/>
    <w:tmpl w:val="9BD48F8C"/>
    <w:lvl w:ilvl="0" w:tplc="BE425E1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C5517A6"/>
    <w:multiLevelType w:val="multilevel"/>
    <w:tmpl w:val="1C2AD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18"/>
  </w:num>
  <w:num w:numId="8">
    <w:abstractNumId w:val="16"/>
  </w:num>
  <w:num w:numId="9">
    <w:abstractNumId w:val="13"/>
  </w:num>
  <w:num w:numId="10">
    <w:abstractNumId w:val="21"/>
  </w:num>
  <w:num w:numId="11">
    <w:abstractNumId w:val="6"/>
  </w:num>
  <w:num w:numId="12">
    <w:abstractNumId w:val="19"/>
  </w:num>
  <w:num w:numId="13">
    <w:abstractNumId w:val="11"/>
  </w:num>
  <w:num w:numId="14">
    <w:abstractNumId w:val="3"/>
  </w:num>
  <w:num w:numId="15">
    <w:abstractNumId w:val="8"/>
  </w:num>
  <w:num w:numId="16">
    <w:abstractNumId w:val="0"/>
  </w:num>
  <w:num w:numId="17">
    <w:abstractNumId w:val="10"/>
  </w:num>
  <w:num w:numId="18">
    <w:abstractNumId w:val="14"/>
  </w:num>
  <w:num w:numId="19">
    <w:abstractNumId w:val="5"/>
  </w:num>
  <w:num w:numId="20">
    <w:abstractNumId w:val="20"/>
  </w:num>
  <w:num w:numId="21">
    <w:abstractNumId w:val="2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266"/>
    <w:rsid w:val="00002BE0"/>
    <w:rsid w:val="0001233B"/>
    <w:rsid w:val="000170BF"/>
    <w:rsid w:val="0002059B"/>
    <w:rsid w:val="00022D1A"/>
    <w:rsid w:val="00026C78"/>
    <w:rsid w:val="00036516"/>
    <w:rsid w:val="0004258B"/>
    <w:rsid w:val="00046F25"/>
    <w:rsid w:val="00047D4E"/>
    <w:rsid w:val="000563BA"/>
    <w:rsid w:val="000602CA"/>
    <w:rsid w:val="00070FC3"/>
    <w:rsid w:val="00076125"/>
    <w:rsid w:val="00080A57"/>
    <w:rsid w:val="000964F8"/>
    <w:rsid w:val="00097281"/>
    <w:rsid w:val="000A71CB"/>
    <w:rsid w:val="000B6E59"/>
    <w:rsid w:val="000B759F"/>
    <w:rsid w:val="000D0DA5"/>
    <w:rsid w:val="000D45DD"/>
    <w:rsid w:val="000D5CCA"/>
    <w:rsid w:val="000E3629"/>
    <w:rsid w:val="001017DD"/>
    <w:rsid w:val="00102883"/>
    <w:rsid w:val="00107265"/>
    <w:rsid w:val="001106C3"/>
    <w:rsid w:val="00112BA1"/>
    <w:rsid w:val="00112FF1"/>
    <w:rsid w:val="00117043"/>
    <w:rsid w:val="00120483"/>
    <w:rsid w:val="001325E8"/>
    <w:rsid w:val="00136C23"/>
    <w:rsid w:val="00137BB8"/>
    <w:rsid w:val="0015227B"/>
    <w:rsid w:val="00161503"/>
    <w:rsid w:val="0016489A"/>
    <w:rsid w:val="001763DC"/>
    <w:rsid w:val="0018703E"/>
    <w:rsid w:val="00191C29"/>
    <w:rsid w:val="00197152"/>
    <w:rsid w:val="001A395E"/>
    <w:rsid w:val="001A56E6"/>
    <w:rsid w:val="001B20C9"/>
    <w:rsid w:val="001B3763"/>
    <w:rsid w:val="001B627E"/>
    <w:rsid w:val="001C0F89"/>
    <w:rsid w:val="001C15E9"/>
    <w:rsid w:val="001C2A6F"/>
    <w:rsid w:val="001C4D14"/>
    <w:rsid w:val="001D1DF3"/>
    <w:rsid w:val="001D4140"/>
    <w:rsid w:val="001D4744"/>
    <w:rsid w:val="001D5419"/>
    <w:rsid w:val="001D7898"/>
    <w:rsid w:val="001F1CBD"/>
    <w:rsid w:val="001F2022"/>
    <w:rsid w:val="00200CC2"/>
    <w:rsid w:val="002065CF"/>
    <w:rsid w:val="0021067D"/>
    <w:rsid w:val="00211ACB"/>
    <w:rsid w:val="00212375"/>
    <w:rsid w:val="002126E0"/>
    <w:rsid w:val="002179DD"/>
    <w:rsid w:val="00227AE3"/>
    <w:rsid w:val="00243450"/>
    <w:rsid w:val="00244824"/>
    <w:rsid w:val="00252E6D"/>
    <w:rsid w:val="00257A7B"/>
    <w:rsid w:val="00260269"/>
    <w:rsid w:val="00264B20"/>
    <w:rsid w:val="002678A1"/>
    <w:rsid w:val="00270B98"/>
    <w:rsid w:val="002752A0"/>
    <w:rsid w:val="00290BAE"/>
    <w:rsid w:val="002B3F8A"/>
    <w:rsid w:val="002B5121"/>
    <w:rsid w:val="002B70C9"/>
    <w:rsid w:val="002C3D5C"/>
    <w:rsid w:val="002C5DB6"/>
    <w:rsid w:val="002C747D"/>
    <w:rsid w:val="002D1A3E"/>
    <w:rsid w:val="002D38CE"/>
    <w:rsid w:val="002D43C1"/>
    <w:rsid w:val="002D4C66"/>
    <w:rsid w:val="002E1762"/>
    <w:rsid w:val="002E781B"/>
    <w:rsid w:val="002F135A"/>
    <w:rsid w:val="002F4009"/>
    <w:rsid w:val="002F5AEF"/>
    <w:rsid w:val="002F6A1E"/>
    <w:rsid w:val="002F7357"/>
    <w:rsid w:val="002F779D"/>
    <w:rsid w:val="003017DC"/>
    <w:rsid w:val="0030333B"/>
    <w:rsid w:val="00303594"/>
    <w:rsid w:val="00303F65"/>
    <w:rsid w:val="003151DB"/>
    <w:rsid w:val="00316058"/>
    <w:rsid w:val="0031718D"/>
    <w:rsid w:val="00321D59"/>
    <w:rsid w:val="00325F5E"/>
    <w:rsid w:val="00326903"/>
    <w:rsid w:val="00335400"/>
    <w:rsid w:val="003407C6"/>
    <w:rsid w:val="003444F7"/>
    <w:rsid w:val="003446AF"/>
    <w:rsid w:val="0034717D"/>
    <w:rsid w:val="00347832"/>
    <w:rsid w:val="00350FB9"/>
    <w:rsid w:val="00352311"/>
    <w:rsid w:val="00360A60"/>
    <w:rsid w:val="00364EFB"/>
    <w:rsid w:val="00370F76"/>
    <w:rsid w:val="00377C0A"/>
    <w:rsid w:val="003809BD"/>
    <w:rsid w:val="00384D3A"/>
    <w:rsid w:val="003869B6"/>
    <w:rsid w:val="0039037D"/>
    <w:rsid w:val="00396ABE"/>
    <w:rsid w:val="003A2AB2"/>
    <w:rsid w:val="003A4E6F"/>
    <w:rsid w:val="003B3294"/>
    <w:rsid w:val="003C2C67"/>
    <w:rsid w:val="003D6724"/>
    <w:rsid w:val="003E1732"/>
    <w:rsid w:val="003E241E"/>
    <w:rsid w:val="003E4509"/>
    <w:rsid w:val="003E5FB4"/>
    <w:rsid w:val="003F1C13"/>
    <w:rsid w:val="003F2717"/>
    <w:rsid w:val="00403054"/>
    <w:rsid w:val="00404B60"/>
    <w:rsid w:val="00410888"/>
    <w:rsid w:val="00414F8C"/>
    <w:rsid w:val="0041734D"/>
    <w:rsid w:val="00427430"/>
    <w:rsid w:val="00432836"/>
    <w:rsid w:val="00432AA9"/>
    <w:rsid w:val="00433908"/>
    <w:rsid w:val="00434A4A"/>
    <w:rsid w:val="00441824"/>
    <w:rsid w:val="00444E3F"/>
    <w:rsid w:val="00447288"/>
    <w:rsid w:val="0044792D"/>
    <w:rsid w:val="00451D8D"/>
    <w:rsid w:val="00452666"/>
    <w:rsid w:val="00454A57"/>
    <w:rsid w:val="00454FFF"/>
    <w:rsid w:val="00456485"/>
    <w:rsid w:val="004670CB"/>
    <w:rsid w:val="0047417A"/>
    <w:rsid w:val="0049572F"/>
    <w:rsid w:val="004B3C8A"/>
    <w:rsid w:val="004B56AA"/>
    <w:rsid w:val="004C6408"/>
    <w:rsid w:val="004C6C93"/>
    <w:rsid w:val="004C73DC"/>
    <w:rsid w:val="004D1F32"/>
    <w:rsid w:val="004D61B2"/>
    <w:rsid w:val="004D6496"/>
    <w:rsid w:val="004D7816"/>
    <w:rsid w:val="004E27B7"/>
    <w:rsid w:val="004E528B"/>
    <w:rsid w:val="004F0171"/>
    <w:rsid w:val="004F0A18"/>
    <w:rsid w:val="0050224C"/>
    <w:rsid w:val="00504F2C"/>
    <w:rsid w:val="0050710C"/>
    <w:rsid w:val="00514A5B"/>
    <w:rsid w:val="00524E98"/>
    <w:rsid w:val="005309BC"/>
    <w:rsid w:val="00536F41"/>
    <w:rsid w:val="00537142"/>
    <w:rsid w:val="00541E76"/>
    <w:rsid w:val="00544A99"/>
    <w:rsid w:val="00555070"/>
    <w:rsid w:val="0055550C"/>
    <w:rsid w:val="005622F2"/>
    <w:rsid w:val="00582971"/>
    <w:rsid w:val="00584F4F"/>
    <w:rsid w:val="00596818"/>
    <w:rsid w:val="005B005F"/>
    <w:rsid w:val="005B5A37"/>
    <w:rsid w:val="005B67DD"/>
    <w:rsid w:val="005C24CF"/>
    <w:rsid w:val="005D4D74"/>
    <w:rsid w:val="005D6A6C"/>
    <w:rsid w:val="005D75E4"/>
    <w:rsid w:val="005E44BA"/>
    <w:rsid w:val="005F0CB3"/>
    <w:rsid w:val="005F5E8D"/>
    <w:rsid w:val="00601C0D"/>
    <w:rsid w:val="00606490"/>
    <w:rsid w:val="00610BBB"/>
    <w:rsid w:val="00612AD7"/>
    <w:rsid w:val="006147AB"/>
    <w:rsid w:val="00630C19"/>
    <w:rsid w:val="00636DBC"/>
    <w:rsid w:val="006373AC"/>
    <w:rsid w:val="006404B0"/>
    <w:rsid w:val="00646BA5"/>
    <w:rsid w:val="00646DDA"/>
    <w:rsid w:val="00652B9B"/>
    <w:rsid w:val="00654797"/>
    <w:rsid w:val="006557D6"/>
    <w:rsid w:val="006650D1"/>
    <w:rsid w:val="00666CC5"/>
    <w:rsid w:val="00667636"/>
    <w:rsid w:val="00671EAF"/>
    <w:rsid w:val="00677BD1"/>
    <w:rsid w:val="006819C3"/>
    <w:rsid w:val="0068416B"/>
    <w:rsid w:val="006873CE"/>
    <w:rsid w:val="006A1CD0"/>
    <w:rsid w:val="006A4726"/>
    <w:rsid w:val="006A6C35"/>
    <w:rsid w:val="006A770F"/>
    <w:rsid w:val="006D428E"/>
    <w:rsid w:val="006E6D9D"/>
    <w:rsid w:val="006F7FDE"/>
    <w:rsid w:val="00703175"/>
    <w:rsid w:val="00704B63"/>
    <w:rsid w:val="0071141C"/>
    <w:rsid w:val="0071519A"/>
    <w:rsid w:val="007168B2"/>
    <w:rsid w:val="0071721B"/>
    <w:rsid w:val="00727AC6"/>
    <w:rsid w:val="00730BDB"/>
    <w:rsid w:val="00744960"/>
    <w:rsid w:val="00762B7E"/>
    <w:rsid w:val="00766E2A"/>
    <w:rsid w:val="00770BD8"/>
    <w:rsid w:val="007735BB"/>
    <w:rsid w:val="00781F4D"/>
    <w:rsid w:val="00784A1B"/>
    <w:rsid w:val="0079097A"/>
    <w:rsid w:val="007A24C9"/>
    <w:rsid w:val="007A541E"/>
    <w:rsid w:val="007B4779"/>
    <w:rsid w:val="007C5180"/>
    <w:rsid w:val="007E16B7"/>
    <w:rsid w:val="007E5B93"/>
    <w:rsid w:val="007E6FA2"/>
    <w:rsid w:val="007E7843"/>
    <w:rsid w:val="007F4F11"/>
    <w:rsid w:val="007F7FB3"/>
    <w:rsid w:val="00805162"/>
    <w:rsid w:val="008143EB"/>
    <w:rsid w:val="00814CD4"/>
    <w:rsid w:val="00821926"/>
    <w:rsid w:val="00832754"/>
    <w:rsid w:val="00846FFD"/>
    <w:rsid w:val="008505B1"/>
    <w:rsid w:val="00851C8F"/>
    <w:rsid w:val="00863B11"/>
    <w:rsid w:val="008664A8"/>
    <w:rsid w:val="00870CB7"/>
    <w:rsid w:val="00873F12"/>
    <w:rsid w:val="00881389"/>
    <w:rsid w:val="0088200F"/>
    <w:rsid w:val="00887776"/>
    <w:rsid w:val="0089696F"/>
    <w:rsid w:val="008A0057"/>
    <w:rsid w:val="008A2903"/>
    <w:rsid w:val="008A2FAF"/>
    <w:rsid w:val="008A716F"/>
    <w:rsid w:val="008A795B"/>
    <w:rsid w:val="008B0266"/>
    <w:rsid w:val="008B0E58"/>
    <w:rsid w:val="008B229A"/>
    <w:rsid w:val="008C69D1"/>
    <w:rsid w:val="008D2D26"/>
    <w:rsid w:val="008D3968"/>
    <w:rsid w:val="008E1B7E"/>
    <w:rsid w:val="008E3E20"/>
    <w:rsid w:val="008E5F5B"/>
    <w:rsid w:val="008F16D4"/>
    <w:rsid w:val="008F798C"/>
    <w:rsid w:val="00903884"/>
    <w:rsid w:val="00905C71"/>
    <w:rsid w:val="0091018E"/>
    <w:rsid w:val="00912345"/>
    <w:rsid w:val="00916228"/>
    <w:rsid w:val="009212A2"/>
    <w:rsid w:val="00921C22"/>
    <w:rsid w:val="00931378"/>
    <w:rsid w:val="00934D50"/>
    <w:rsid w:val="00945286"/>
    <w:rsid w:val="00953926"/>
    <w:rsid w:val="00954FC2"/>
    <w:rsid w:val="009553A1"/>
    <w:rsid w:val="009579C3"/>
    <w:rsid w:val="00960B1F"/>
    <w:rsid w:val="00963105"/>
    <w:rsid w:val="00965C5D"/>
    <w:rsid w:val="009717E4"/>
    <w:rsid w:val="00982313"/>
    <w:rsid w:val="009853B8"/>
    <w:rsid w:val="00987846"/>
    <w:rsid w:val="00993827"/>
    <w:rsid w:val="0099763D"/>
    <w:rsid w:val="009A1B37"/>
    <w:rsid w:val="009A38D3"/>
    <w:rsid w:val="009B2019"/>
    <w:rsid w:val="009C2350"/>
    <w:rsid w:val="009C3586"/>
    <w:rsid w:val="009C582F"/>
    <w:rsid w:val="009C7803"/>
    <w:rsid w:val="009D337B"/>
    <w:rsid w:val="009D33A8"/>
    <w:rsid w:val="009D4EA3"/>
    <w:rsid w:val="009D6626"/>
    <w:rsid w:val="009D6632"/>
    <w:rsid w:val="009E2B70"/>
    <w:rsid w:val="009E5F36"/>
    <w:rsid w:val="009E6A51"/>
    <w:rsid w:val="009F19E6"/>
    <w:rsid w:val="009F457F"/>
    <w:rsid w:val="00A01D8D"/>
    <w:rsid w:val="00A27BDA"/>
    <w:rsid w:val="00A3029E"/>
    <w:rsid w:val="00A35B85"/>
    <w:rsid w:val="00A37438"/>
    <w:rsid w:val="00A40485"/>
    <w:rsid w:val="00A44EBC"/>
    <w:rsid w:val="00A453C5"/>
    <w:rsid w:val="00A55337"/>
    <w:rsid w:val="00A57BC2"/>
    <w:rsid w:val="00A73AF4"/>
    <w:rsid w:val="00A7465D"/>
    <w:rsid w:val="00A7737F"/>
    <w:rsid w:val="00A77C57"/>
    <w:rsid w:val="00A9449B"/>
    <w:rsid w:val="00A95CB2"/>
    <w:rsid w:val="00A97CB0"/>
    <w:rsid w:val="00AA27FB"/>
    <w:rsid w:val="00AA2F93"/>
    <w:rsid w:val="00AA51F8"/>
    <w:rsid w:val="00AA649B"/>
    <w:rsid w:val="00AB0EEF"/>
    <w:rsid w:val="00AB45CF"/>
    <w:rsid w:val="00AB4BD1"/>
    <w:rsid w:val="00AB7CD4"/>
    <w:rsid w:val="00AC0305"/>
    <w:rsid w:val="00AC0C3B"/>
    <w:rsid w:val="00AC14CB"/>
    <w:rsid w:val="00AC39AA"/>
    <w:rsid w:val="00AC707E"/>
    <w:rsid w:val="00AD0331"/>
    <w:rsid w:val="00AD1807"/>
    <w:rsid w:val="00AD59DD"/>
    <w:rsid w:val="00AE3D34"/>
    <w:rsid w:val="00AE5CE5"/>
    <w:rsid w:val="00AF029F"/>
    <w:rsid w:val="00AF3CDB"/>
    <w:rsid w:val="00AF3D02"/>
    <w:rsid w:val="00AF54C0"/>
    <w:rsid w:val="00AF6229"/>
    <w:rsid w:val="00AF6688"/>
    <w:rsid w:val="00B03E48"/>
    <w:rsid w:val="00B11DB3"/>
    <w:rsid w:val="00B2141E"/>
    <w:rsid w:val="00B24334"/>
    <w:rsid w:val="00B3413C"/>
    <w:rsid w:val="00B36981"/>
    <w:rsid w:val="00B40324"/>
    <w:rsid w:val="00B411B7"/>
    <w:rsid w:val="00B4221E"/>
    <w:rsid w:val="00B43C55"/>
    <w:rsid w:val="00B458B9"/>
    <w:rsid w:val="00B549AA"/>
    <w:rsid w:val="00B82147"/>
    <w:rsid w:val="00B825FF"/>
    <w:rsid w:val="00B873F3"/>
    <w:rsid w:val="00B95FD3"/>
    <w:rsid w:val="00BA7F78"/>
    <w:rsid w:val="00BB0488"/>
    <w:rsid w:val="00BB084C"/>
    <w:rsid w:val="00BB38DA"/>
    <w:rsid w:val="00BC3271"/>
    <w:rsid w:val="00BC6996"/>
    <w:rsid w:val="00BD0629"/>
    <w:rsid w:val="00BD1169"/>
    <w:rsid w:val="00BD2D14"/>
    <w:rsid w:val="00BE2BBA"/>
    <w:rsid w:val="00BE471C"/>
    <w:rsid w:val="00BE48B3"/>
    <w:rsid w:val="00BE5311"/>
    <w:rsid w:val="00BF5F15"/>
    <w:rsid w:val="00C014AC"/>
    <w:rsid w:val="00C017C4"/>
    <w:rsid w:val="00C04480"/>
    <w:rsid w:val="00C04B80"/>
    <w:rsid w:val="00C05387"/>
    <w:rsid w:val="00C0540A"/>
    <w:rsid w:val="00C0671C"/>
    <w:rsid w:val="00C06909"/>
    <w:rsid w:val="00C15984"/>
    <w:rsid w:val="00C2469A"/>
    <w:rsid w:val="00C2705B"/>
    <w:rsid w:val="00C31D21"/>
    <w:rsid w:val="00C47362"/>
    <w:rsid w:val="00C518FF"/>
    <w:rsid w:val="00C63255"/>
    <w:rsid w:val="00C65261"/>
    <w:rsid w:val="00C652CA"/>
    <w:rsid w:val="00C65785"/>
    <w:rsid w:val="00C715F5"/>
    <w:rsid w:val="00C7586F"/>
    <w:rsid w:val="00C77FB0"/>
    <w:rsid w:val="00C8320A"/>
    <w:rsid w:val="00C84513"/>
    <w:rsid w:val="00CA700A"/>
    <w:rsid w:val="00CB2A3F"/>
    <w:rsid w:val="00CB5329"/>
    <w:rsid w:val="00CC1F4F"/>
    <w:rsid w:val="00CC59AA"/>
    <w:rsid w:val="00CE2068"/>
    <w:rsid w:val="00CF042B"/>
    <w:rsid w:val="00CF7E91"/>
    <w:rsid w:val="00D1114D"/>
    <w:rsid w:val="00D13E15"/>
    <w:rsid w:val="00D15A5E"/>
    <w:rsid w:val="00D219EF"/>
    <w:rsid w:val="00D3590A"/>
    <w:rsid w:val="00D379F2"/>
    <w:rsid w:val="00D43E47"/>
    <w:rsid w:val="00D4749A"/>
    <w:rsid w:val="00D47C62"/>
    <w:rsid w:val="00D50B74"/>
    <w:rsid w:val="00D50CEB"/>
    <w:rsid w:val="00D63364"/>
    <w:rsid w:val="00D6488C"/>
    <w:rsid w:val="00D75D31"/>
    <w:rsid w:val="00D854A2"/>
    <w:rsid w:val="00D90348"/>
    <w:rsid w:val="00D95C85"/>
    <w:rsid w:val="00D96357"/>
    <w:rsid w:val="00DA4E7F"/>
    <w:rsid w:val="00DB0A3A"/>
    <w:rsid w:val="00DB2C8D"/>
    <w:rsid w:val="00DE08FA"/>
    <w:rsid w:val="00DE1665"/>
    <w:rsid w:val="00DE1B5A"/>
    <w:rsid w:val="00DE1BF8"/>
    <w:rsid w:val="00DF28AD"/>
    <w:rsid w:val="00E041D1"/>
    <w:rsid w:val="00E04DFF"/>
    <w:rsid w:val="00E11D3D"/>
    <w:rsid w:val="00E21EC6"/>
    <w:rsid w:val="00E27448"/>
    <w:rsid w:val="00E2746F"/>
    <w:rsid w:val="00E3224A"/>
    <w:rsid w:val="00E53F41"/>
    <w:rsid w:val="00E55945"/>
    <w:rsid w:val="00E56952"/>
    <w:rsid w:val="00E62BA6"/>
    <w:rsid w:val="00E648E0"/>
    <w:rsid w:val="00E74F84"/>
    <w:rsid w:val="00E76D9B"/>
    <w:rsid w:val="00E82C01"/>
    <w:rsid w:val="00E916DE"/>
    <w:rsid w:val="00E946FE"/>
    <w:rsid w:val="00EA4913"/>
    <w:rsid w:val="00EB0569"/>
    <w:rsid w:val="00EC0398"/>
    <w:rsid w:val="00EC0719"/>
    <w:rsid w:val="00ED256C"/>
    <w:rsid w:val="00ED4C81"/>
    <w:rsid w:val="00ED5D4D"/>
    <w:rsid w:val="00ED7681"/>
    <w:rsid w:val="00EE0AB6"/>
    <w:rsid w:val="00EE5D45"/>
    <w:rsid w:val="00EF6AD8"/>
    <w:rsid w:val="00F008B9"/>
    <w:rsid w:val="00F10C6B"/>
    <w:rsid w:val="00F14552"/>
    <w:rsid w:val="00F15BE5"/>
    <w:rsid w:val="00F21A3D"/>
    <w:rsid w:val="00F24544"/>
    <w:rsid w:val="00F27247"/>
    <w:rsid w:val="00F320A7"/>
    <w:rsid w:val="00F32376"/>
    <w:rsid w:val="00F3322A"/>
    <w:rsid w:val="00F3457C"/>
    <w:rsid w:val="00F41B54"/>
    <w:rsid w:val="00F4566B"/>
    <w:rsid w:val="00F53303"/>
    <w:rsid w:val="00F545C4"/>
    <w:rsid w:val="00F54857"/>
    <w:rsid w:val="00F64146"/>
    <w:rsid w:val="00F67978"/>
    <w:rsid w:val="00F7446F"/>
    <w:rsid w:val="00F81BB2"/>
    <w:rsid w:val="00F850E7"/>
    <w:rsid w:val="00F86D4E"/>
    <w:rsid w:val="00F94B39"/>
    <w:rsid w:val="00F96651"/>
    <w:rsid w:val="00FA4CF1"/>
    <w:rsid w:val="00FA5BBE"/>
    <w:rsid w:val="00FA7011"/>
    <w:rsid w:val="00FB0336"/>
    <w:rsid w:val="00FB0453"/>
    <w:rsid w:val="00FB12CD"/>
    <w:rsid w:val="00FB31AE"/>
    <w:rsid w:val="00FC1F71"/>
    <w:rsid w:val="00FC220A"/>
    <w:rsid w:val="00FC5AEE"/>
    <w:rsid w:val="00FC6284"/>
    <w:rsid w:val="00FD06D1"/>
    <w:rsid w:val="00FD14B8"/>
    <w:rsid w:val="00FD2232"/>
    <w:rsid w:val="00FD5736"/>
    <w:rsid w:val="00FE3D54"/>
    <w:rsid w:val="00FF4741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69BF"/>
  <w15:docId w15:val="{4739654E-4C5E-4AE9-819F-DECD5B2D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26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266"/>
    <w:rPr>
      <w:rFonts w:ascii="Arial" w:eastAsia="Calibri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0266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8B0266"/>
    <w:rPr>
      <w:rFonts w:ascii="Calibri" w:eastAsia="Times New Roman" w:hAnsi="Calibri" w:cs="Times New Roman"/>
    </w:rPr>
  </w:style>
  <w:style w:type="paragraph" w:customStyle="1" w:styleId="a5">
    <w:name w:val="Прижатый влево"/>
    <w:basedOn w:val="a"/>
    <w:next w:val="a"/>
    <w:uiPriority w:val="99"/>
    <w:rsid w:val="008B026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8B02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0266"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8B026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B0266"/>
    <w:rPr>
      <w:rFonts w:cs="Times New Roman"/>
    </w:rPr>
  </w:style>
  <w:style w:type="paragraph" w:styleId="a8">
    <w:name w:val="Normal (Web)"/>
    <w:basedOn w:val="a"/>
    <w:uiPriority w:val="99"/>
    <w:unhideWhenUsed/>
    <w:rsid w:val="008B0266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8B0266"/>
    <w:rPr>
      <w:rFonts w:cs="Times New Roman"/>
      <w:b/>
      <w:bCs/>
    </w:rPr>
  </w:style>
  <w:style w:type="character" w:styleId="aa">
    <w:name w:val="Hyperlink"/>
    <w:basedOn w:val="a0"/>
    <w:uiPriority w:val="99"/>
    <w:unhideWhenUsed/>
    <w:rsid w:val="008B0266"/>
    <w:rPr>
      <w:rFonts w:cs="Times New Roman"/>
      <w:color w:val="0000FF" w:themeColor="hyperlink"/>
      <w:u w:val="single"/>
    </w:rPr>
  </w:style>
  <w:style w:type="table" w:styleId="ab">
    <w:name w:val="Table Grid"/>
    <w:basedOn w:val="a1"/>
    <w:uiPriority w:val="59"/>
    <w:rsid w:val="008B0266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8B0266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B0266"/>
    <w:pPr>
      <w:ind w:left="720"/>
      <w:contextualSpacing/>
    </w:pPr>
  </w:style>
  <w:style w:type="paragraph" w:styleId="ae">
    <w:name w:val="No Spacing"/>
    <w:uiPriority w:val="1"/>
    <w:qFormat/>
    <w:rsid w:val="008B0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02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Колонтитул (правый)"/>
    <w:basedOn w:val="a"/>
    <w:next w:val="a"/>
    <w:uiPriority w:val="99"/>
    <w:rsid w:val="008B026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4"/>
      <w:szCs w:val="14"/>
    </w:rPr>
  </w:style>
  <w:style w:type="paragraph" w:styleId="af0">
    <w:name w:val="header"/>
    <w:basedOn w:val="a"/>
    <w:link w:val="af1"/>
    <w:uiPriority w:val="99"/>
    <w:unhideWhenUsed/>
    <w:rsid w:val="008B02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B02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B02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B02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B0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8B0266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/>
      <w:sz w:val="26"/>
      <w:szCs w:val="26"/>
    </w:rPr>
  </w:style>
  <w:style w:type="character" w:customStyle="1" w:styleId="20">
    <w:name w:val="Основной текст 2 Знак"/>
    <w:basedOn w:val="a0"/>
    <w:link w:val="2"/>
    <w:rsid w:val="008B0266"/>
    <w:rPr>
      <w:rFonts w:ascii="Arial" w:eastAsia="Times New Roman" w:hAnsi="Arial" w:cs="Times New Roman"/>
      <w:sz w:val="26"/>
      <w:szCs w:val="26"/>
      <w:lang w:eastAsia="ru-RU"/>
    </w:rPr>
  </w:style>
  <w:style w:type="paragraph" w:styleId="af4">
    <w:name w:val="Body Text"/>
    <w:basedOn w:val="a"/>
    <w:link w:val="af5"/>
    <w:uiPriority w:val="99"/>
    <w:unhideWhenUsed/>
    <w:rsid w:val="008B0266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8B02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8B0266"/>
    <w:pPr>
      <w:spacing w:before="100" w:beforeAutospacing="1" w:after="100" w:afterAutospacing="1"/>
    </w:pPr>
  </w:style>
  <w:style w:type="paragraph" w:customStyle="1" w:styleId="p2">
    <w:name w:val="p2"/>
    <w:basedOn w:val="a"/>
    <w:rsid w:val="008B0266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8B0266"/>
    <w:pPr>
      <w:widowControl w:val="0"/>
      <w:shd w:val="clear" w:color="auto" w:fill="FFFFFF"/>
      <w:snapToGrid w:val="0"/>
      <w:ind w:firstLine="720"/>
      <w:jc w:val="both"/>
    </w:pPr>
    <w:rPr>
      <w:color w:val="000000"/>
      <w:sz w:val="28"/>
      <w:szCs w:val="20"/>
    </w:rPr>
  </w:style>
  <w:style w:type="character" w:customStyle="1" w:styleId="s2">
    <w:name w:val="s2"/>
    <w:basedOn w:val="a0"/>
    <w:rsid w:val="008B0266"/>
  </w:style>
  <w:style w:type="paragraph" w:customStyle="1" w:styleId="ConsPlusTitle">
    <w:name w:val="ConsPlusTitle"/>
    <w:rsid w:val="001648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72;&#1074;&#1086;-&#1075;&#1088;&#1072;&#1095;&#1077;&#1074;&#1082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A278-774E-420C-B039-EB825560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4196</TotalTime>
  <Pages>45</Pages>
  <Words>9209</Words>
  <Characters>52493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Ирина</dc:creator>
  <cp:keywords/>
  <dc:description/>
  <cp:lastModifiedBy>Computer</cp:lastModifiedBy>
  <cp:revision>197</cp:revision>
  <cp:lastPrinted>2022-04-13T07:39:00Z</cp:lastPrinted>
  <dcterms:created xsi:type="dcterms:W3CDTF">2019-09-11T12:02:00Z</dcterms:created>
  <dcterms:modified xsi:type="dcterms:W3CDTF">2022-05-31T05:12:00Z</dcterms:modified>
</cp:coreProperties>
</file>