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B7B" w:rsidRDefault="00902B7B" w:rsidP="0077214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2714625</wp:posOffset>
            </wp:positionH>
            <wp:positionV relativeFrom="page">
              <wp:posOffset>434340</wp:posOffset>
            </wp:positionV>
            <wp:extent cx="567055" cy="561975"/>
            <wp:effectExtent l="19050" t="0" r="4445" b="0"/>
            <wp:wrapNone/>
            <wp:docPr id="8" name="Рисунок 1" descr="Описание: 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7214A" w:rsidRDefault="0077214A" w:rsidP="0077214A">
      <w:pPr>
        <w:jc w:val="center"/>
        <w:rPr>
          <w:sz w:val="28"/>
          <w:szCs w:val="28"/>
        </w:rPr>
      </w:pPr>
    </w:p>
    <w:p w:rsidR="00BC7BB0" w:rsidRDefault="00BC7BB0" w:rsidP="0077214A">
      <w:pPr>
        <w:spacing w:line="100" w:lineRule="atLeast"/>
        <w:ind w:firstLine="652"/>
        <w:jc w:val="center"/>
        <w:rPr>
          <w:b/>
        </w:rPr>
      </w:pPr>
    </w:p>
    <w:p w:rsidR="0077214A" w:rsidRPr="00793359" w:rsidRDefault="00BA38E0" w:rsidP="0077214A">
      <w:pPr>
        <w:spacing w:line="100" w:lineRule="atLeast"/>
        <w:ind w:firstLine="652"/>
        <w:jc w:val="center"/>
        <w:rPr>
          <w:b/>
          <w:sz w:val="28"/>
          <w:szCs w:val="28"/>
        </w:rPr>
      </w:pPr>
      <w:r w:rsidRPr="00793359">
        <w:rPr>
          <w:b/>
          <w:sz w:val="28"/>
          <w:szCs w:val="28"/>
        </w:rPr>
        <w:t>СЧЕТНАЯ ПАЛАТА ГРАЧЕВСКОГО РАЙОНА</w:t>
      </w:r>
    </w:p>
    <w:p w:rsidR="0077214A" w:rsidRPr="001B2354" w:rsidRDefault="0077214A" w:rsidP="0077214A">
      <w:pPr>
        <w:spacing w:line="100" w:lineRule="atLeast"/>
        <w:ind w:firstLine="652"/>
        <w:jc w:val="center"/>
        <w:rPr>
          <w:b/>
          <w:sz w:val="10"/>
          <w:szCs w:val="10"/>
        </w:rPr>
      </w:pPr>
    </w:p>
    <w:p w:rsidR="0077214A" w:rsidRPr="00793359" w:rsidRDefault="0077214A" w:rsidP="0077214A">
      <w:pPr>
        <w:spacing w:line="100" w:lineRule="atLeast"/>
        <w:ind w:firstLine="652"/>
        <w:jc w:val="center"/>
        <w:rPr>
          <w:sz w:val="20"/>
          <w:szCs w:val="20"/>
        </w:rPr>
      </w:pPr>
      <w:r w:rsidRPr="00793359">
        <w:rPr>
          <w:sz w:val="20"/>
          <w:szCs w:val="20"/>
        </w:rPr>
        <w:t xml:space="preserve">461800 , Оренбургская область , Грачевский район , с.Грачевка , ул.Майская 22, </w:t>
      </w:r>
    </w:p>
    <w:p w:rsidR="0077214A" w:rsidRPr="00793359" w:rsidRDefault="0077214A" w:rsidP="0077214A">
      <w:pPr>
        <w:jc w:val="center"/>
        <w:rPr>
          <w:b/>
          <w:sz w:val="20"/>
          <w:szCs w:val="20"/>
          <w:lang w:val="en-US"/>
        </w:rPr>
      </w:pPr>
      <w:r w:rsidRPr="00793359">
        <w:rPr>
          <w:sz w:val="20"/>
          <w:szCs w:val="20"/>
        </w:rPr>
        <w:t>тел</w:t>
      </w:r>
      <w:r w:rsidRPr="00793359">
        <w:rPr>
          <w:sz w:val="20"/>
          <w:szCs w:val="20"/>
          <w:lang w:val="en-US"/>
        </w:rPr>
        <w:t>. (35344) 2-46-04,</w:t>
      </w:r>
      <w:r w:rsidRPr="00793359">
        <w:rPr>
          <w:b/>
          <w:sz w:val="20"/>
          <w:szCs w:val="20"/>
          <w:lang w:val="en-US"/>
        </w:rPr>
        <w:t xml:space="preserve"> </w:t>
      </w:r>
      <w:r w:rsidRPr="00793359">
        <w:rPr>
          <w:sz w:val="20"/>
          <w:szCs w:val="20"/>
          <w:lang w:val="en-US"/>
        </w:rPr>
        <w:t>E-mail: boreli@gr.orb.ru</w:t>
      </w:r>
    </w:p>
    <w:p w:rsidR="00AE2D69" w:rsidRPr="001A34F1" w:rsidRDefault="009A1E6A" w:rsidP="00AE2D69">
      <w:pPr>
        <w:jc w:val="both"/>
        <w:rPr>
          <w:b/>
          <w:sz w:val="28"/>
          <w:szCs w:val="28"/>
          <w:lang w:val="en-US"/>
        </w:rPr>
      </w:pPr>
      <w:r w:rsidRPr="009A1E6A">
        <w:rPr>
          <w:noProof/>
        </w:rPr>
        <w:pict>
          <v:line id="Прямая соединительная линия 5" o:spid="_x0000_s1028" style="position:absolute;left:0;text-align:left;z-index:251661312;visibility:visible;mso-wrap-distance-top:-3e-5mm;mso-wrap-distance-bottom:-3e-5mm;mso-width-relative:margin" from="2.55pt,6.4pt" to="465.7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">
            <o:lock v:ext="edit" shapetype="f"/>
          </v:line>
        </w:pict>
      </w:r>
    </w:p>
    <w:p w:rsidR="00AD50B8" w:rsidRPr="00AE2D69" w:rsidRDefault="007800B7" w:rsidP="00AE2D6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CC1DD9">
        <w:rPr>
          <w:sz w:val="28"/>
          <w:szCs w:val="28"/>
        </w:rPr>
        <w:t>1</w:t>
      </w:r>
      <w:r w:rsidR="005E28B6">
        <w:rPr>
          <w:sz w:val="28"/>
          <w:szCs w:val="28"/>
        </w:rPr>
        <w:t>.05.202</w:t>
      </w:r>
      <w:r>
        <w:rPr>
          <w:sz w:val="28"/>
          <w:szCs w:val="28"/>
        </w:rPr>
        <w:t>4</w:t>
      </w:r>
      <w:r w:rsidR="00AD50B8" w:rsidRPr="000B726F">
        <w:rPr>
          <w:sz w:val="28"/>
          <w:szCs w:val="28"/>
        </w:rPr>
        <w:t xml:space="preserve"> </w:t>
      </w:r>
      <w:r w:rsidR="0077214A" w:rsidRPr="003D7AD1">
        <w:rPr>
          <w:color w:val="000000" w:themeColor="text1"/>
          <w:sz w:val="28"/>
          <w:szCs w:val="28"/>
        </w:rPr>
        <w:t>г</w:t>
      </w:r>
      <w:r w:rsidR="00F970DB" w:rsidRPr="00FB496E">
        <w:rPr>
          <w:sz w:val="28"/>
          <w:szCs w:val="28"/>
        </w:rPr>
        <w:t>.</w:t>
      </w:r>
      <w:r w:rsidR="00AD50B8" w:rsidRPr="00FB496E">
        <w:rPr>
          <w:sz w:val="28"/>
          <w:szCs w:val="28"/>
        </w:rPr>
        <w:t xml:space="preserve">      </w:t>
      </w:r>
      <w:r w:rsidR="00AE2D69" w:rsidRPr="00FB496E">
        <w:rPr>
          <w:sz w:val="28"/>
          <w:szCs w:val="28"/>
        </w:rPr>
        <w:t xml:space="preserve">           </w:t>
      </w:r>
      <w:r w:rsidR="00AD50B8" w:rsidRPr="00FB496E">
        <w:rPr>
          <w:sz w:val="28"/>
          <w:szCs w:val="28"/>
        </w:rPr>
        <w:t xml:space="preserve">                                                                             №</w:t>
      </w:r>
      <w:r w:rsidR="00E10756" w:rsidRPr="00FB496E">
        <w:rPr>
          <w:sz w:val="28"/>
          <w:szCs w:val="28"/>
        </w:rPr>
        <w:t xml:space="preserve"> </w:t>
      </w:r>
      <w:r>
        <w:rPr>
          <w:sz w:val="28"/>
          <w:szCs w:val="28"/>
        </w:rPr>
        <w:t>23/24</w:t>
      </w:r>
    </w:p>
    <w:p w:rsidR="00AD50B8" w:rsidRDefault="00AD50B8" w:rsidP="00AD50B8">
      <w:pPr>
        <w:ind w:firstLine="708"/>
        <w:jc w:val="center"/>
        <w:rPr>
          <w:color w:val="000000" w:themeColor="text1"/>
          <w:sz w:val="28"/>
          <w:szCs w:val="28"/>
        </w:rPr>
      </w:pPr>
    </w:p>
    <w:p w:rsidR="00FF11EB" w:rsidRDefault="00FF11EB" w:rsidP="00AD50B8">
      <w:pPr>
        <w:pStyle w:val="a7"/>
        <w:widowControl w:val="0"/>
        <w:spacing w:after="0"/>
        <w:jc w:val="center"/>
        <w:rPr>
          <w:b/>
          <w:color w:val="000000" w:themeColor="text1"/>
          <w:sz w:val="28"/>
          <w:szCs w:val="28"/>
        </w:rPr>
      </w:pPr>
    </w:p>
    <w:p w:rsidR="00AD50B8" w:rsidRPr="003D7AD1" w:rsidRDefault="00AD50B8" w:rsidP="00437D0D">
      <w:pPr>
        <w:pStyle w:val="a7"/>
        <w:widowControl w:val="0"/>
        <w:spacing w:after="0"/>
        <w:jc w:val="center"/>
        <w:rPr>
          <w:b/>
          <w:color w:val="000000" w:themeColor="text1"/>
          <w:sz w:val="28"/>
          <w:szCs w:val="28"/>
        </w:rPr>
      </w:pPr>
      <w:r w:rsidRPr="003D7AD1">
        <w:rPr>
          <w:b/>
          <w:color w:val="000000" w:themeColor="text1"/>
          <w:sz w:val="28"/>
          <w:szCs w:val="28"/>
        </w:rPr>
        <w:t>ЗАКЛЮЧЕНИЕ</w:t>
      </w:r>
    </w:p>
    <w:p w:rsidR="001B0017" w:rsidRPr="001B0017" w:rsidRDefault="00AD50B8" w:rsidP="00437D0D">
      <w:pPr>
        <w:shd w:val="clear" w:color="auto" w:fill="FFFFFF"/>
        <w:ind w:right="-6"/>
        <w:jc w:val="center"/>
        <w:rPr>
          <w:b/>
          <w:color w:val="000000"/>
          <w:spacing w:val="-2"/>
          <w:sz w:val="28"/>
          <w:szCs w:val="28"/>
        </w:rPr>
      </w:pPr>
      <w:r w:rsidRPr="003D7AD1">
        <w:rPr>
          <w:b/>
          <w:color w:val="000000" w:themeColor="text1"/>
          <w:sz w:val="28"/>
          <w:szCs w:val="28"/>
        </w:rPr>
        <w:t xml:space="preserve">на проект решения  Совета депутатов </w:t>
      </w:r>
      <w:r w:rsidR="008C7684" w:rsidRPr="00E55540">
        <w:rPr>
          <w:b/>
          <w:color w:val="000000"/>
          <w:spacing w:val="-2"/>
          <w:sz w:val="28"/>
          <w:szCs w:val="28"/>
        </w:rPr>
        <w:t>муниципального образования Грачевский район</w:t>
      </w:r>
      <w:r w:rsidR="008C7684" w:rsidRPr="00E55540">
        <w:rPr>
          <w:b/>
          <w:color w:val="000000"/>
          <w:sz w:val="28"/>
          <w:szCs w:val="28"/>
        </w:rPr>
        <w:t xml:space="preserve"> </w:t>
      </w:r>
      <w:r w:rsidR="00E55540" w:rsidRPr="001B0017">
        <w:rPr>
          <w:b/>
          <w:color w:val="000000"/>
          <w:sz w:val="28"/>
          <w:szCs w:val="28"/>
        </w:rPr>
        <w:t>«</w:t>
      </w:r>
      <w:r w:rsidR="001B0017" w:rsidRPr="001B0017">
        <w:rPr>
          <w:b/>
          <w:color w:val="000000"/>
          <w:sz w:val="28"/>
          <w:szCs w:val="28"/>
        </w:rPr>
        <w:t xml:space="preserve">О внесении изменений в решение </w:t>
      </w:r>
      <w:r w:rsidR="001B0017" w:rsidRPr="001B0017">
        <w:rPr>
          <w:b/>
          <w:color w:val="000000"/>
          <w:spacing w:val="-2"/>
          <w:sz w:val="28"/>
          <w:szCs w:val="28"/>
        </w:rPr>
        <w:t xml:space="preserve">Совета депутатов </w:t>
      </w:r>
    </w:p>
    <w:p w:rsidR="001B0017" w:rsidRPr="001B0017" w:rsidRDefault="001B0017" w:rsidP="00437D0D">
      <w:pPr>
        <w:shd w:val="clear" w:color="auto" w:fill="FFFFFF"/>
        <w:ind w:right="-6"/>
        <w:jc w:val="center"/>
        <w:rPr>
          <w:b/>
          <w:color w:val="000000"/>
          <w:sz w:val="28"/>
          <w:szCs w:val="28"/>
        </w:rPr>
      </w:pPr>
      <w:r w:rsidRPr="001B0017">
        <w:rPr>
          <w:b/>
          <w:color w:val="000000"/>
          <w:spacing w:val="-2"/>
          <w:sz w:val="28"/>
          <w:szCs w:val="28"/>
        </w:rPr>
        <w:t>муниципального образования Грачевский район Оренбургской области</w:t>
      </w:r>
    </w:p>
    <w:p w:rsidR="00E55540" w:rsidRPr="001B0017" w:rsidRDefault="001B0017" w:rsidP="00437D0D">
      <w:pPr>
        <w:pStyle w:val="a7"/>
        <w:widowControl w:val="0"/>
        <w:spacing w:after="0"/>
        <w:jc w:val="center"/>
        <w:rPr>
          <w:b/>
          <w:color w:val="000000"/>
          <w:sz w:val="28"/>
          <w:szCs w:val="28"/>
        </w:rPr>
      </w:pPr>
      <w:r w:rsidRPr="001B0017">
        <w:rPr>
          <w:b/>
          <w:color w:val="000000"/>
          <w:spacing w:val="-2"/>
          <w:sz w:val="28"/>
          <w:szCs w:val="28"/>
        </w:rPr>
        <w:t>от 2</w:t>
      </w:r>
      <w:r w:rsidR="007800B7">
        <w:rPr>
          <w:b/>
          <w:color w:val="000000"/>
          <w:spacing w:val="-2"/>
          <w:sz w:val="28"/>
          <w:szCs w:val="28"/>
        </w:rPr>
        <w:t>1</w:t>
      </w:r>
      <w:r w:rsidRPr="001B0017">
        <w:rPr>
          <w:b/>
          <w:color w:val="000000"/>
          <w:spacing w:val="-2"/>
          <w:sz w:val="28"/>
          <w:szCs w:val="28"/>
        </w:rPr>
        <w:t>.12.202</w:t>
      </w:r>
      <w:r w:rsidR="007800B7">
        <w:rPr>
          <w:b/>
          <w:color w:val="000000"/>
          <w:spacing w:val="-2"/>
          <w:sz w:val="28"/>
          <w:szCs w:val="28"/>
        </w:rPr>
        <w:t>3</w:t>
      </w:r>
      <w:r w:rsidR="00E166BB">
        <w:rPr>
          <w:b/>
          <w:color w:val="000000"/>
          <w:spacing w:val="-2"/>
          <w:sz w:val="28"/>
          <w:szCs w:val="28"/>
        </w:rPr>
        <w:t xml:space="preserve">  № </w:t>
      </w:r>
      <w:r w:rsidR="007800B7">
        <w:rPr>
          <w:b/>
          <w:color w:val="000000"/>
          <w:spacing w:val="-2"/>
          <w:sz w:val="28"/>
          <w:szCs w:val="28"/>
        </w:rPr>
        <w:t>21</w:t>
      </w:r>
      <w:r w:rsidRPr="001B0017">
        <w:rPr>
          <w:b/>
          <w:color w:val="000000"/>
          <w:spacing w:val="-2"/>
          <w:sz w:val="28"/>
          <w:szCs w:val="28"/>
        </w:rPr>
        <w:t>7</w:t>
      </w:r>
      <w:r w:rsidRPr="001B0017">
        <w:rPr>
          <w:b/>
          <w:color w:val="000000"/>
          <w:sz w:val="28"/>
          <w:szCs w:val="28"/>
        </w:rPr>
        <w:t>-рс</w:t>
      </w:r>
      <w:r w:rsidR="00E55540" w:rsidRPr="001B0017">
        <w:rPr>
          <w:b/>
          <w:color w:val="000000"/>
          <w:sz w:val="28"/>
          <w:szCs w:val="28"/>
        </w:rPr>
        <w:t xml:space="preserve">» </w:t>
      </w:r>
    </w:p>
    <w:p w:rsidR="00AD50B8" w:rsidRDefault="00AD50B8" w:rsidP="00AD50B8">
      <w:pPr>
        <w:pStyle w:val="a7"/>
        <w:widowControl w:val="0"/>
        <w:spacing w:after="0"/>
        <w:ind w:left="-426" w:firstLine="852"/>
        <w:jc w:val="both"/>
        <w:rPr>
          <w:b/>
          <w:color w:val="000000" w:themeColor="text1"/>
          <w:sz w:val="28"/>
          <w:szCs w:val="28"/>
          <w:u w:val="single"/>
        </w:rPr>
      </w:pPr>
    </w:p>
    <w:p w:rsidR="00D216B5" w:rsidRDefault="00AD50B8" w:rsidP="00197B6C">
      <w:pPr>
        <w:pStyle w:val="a7"/>
        <w:widowControl w:val="0"/>
        <w:spacing w:after="0"/>
        <w:ind w:left="0" w:firstLine="709"/>
        <w:jc w:val="both"/>
        <w:rPr>
          <w:color w:val="000000" w:themeColor="text1"/>
          <w:sz w:val="28"/>
          <w:szCs w:val="28"/>
        </w:rPr>
      </w:pPr>
      <w:r w:rsidRPr="003D7AD1">
        <w:rPr>
          <w:b/>
          <w:color w:val="000000" w:themeColor="text1"/>
          <w:sz w:val="28"/>
          <w:szCs w:val="28"/>
          <w:u w:val="single"/>
        </w:rPr>
        <w:t>Основание</w:t>
      </w:r>
      <w:r w:rsidRPr="003D7AD1">
        <w:rPr>
          <w:color w:val="000000" w:themeColor="text1"/>
          <w:sz w:val="28"/>
          <w:szCs w:val="28"/>
        </w:rPr>
        <w:t xml:space="preserve">: </w:t>
      </w:r>
      <w:r w:rsidR="00D216B5" w:rsidRPr="003D7AD1">
        <w:rPr>
          <w:color w:val="000000" w:themeColor="text1"/>
          <w:sz w:val="28"/>
          <w:szCs w:val="28"/>
        </w:rPr>
        <w:t>Бюджетный</w:t>
      </w:r>
      <w:r w:rsidR="00D216B5">
        <w:rPr>
          <w:color w:val="000000" w:themeColor="text1"/>
          <w:sz w:val="28"/>
          <w:szCs w:val="28"/>
        </w:rPr>
        <w:t xml:space="preserve"> к</w:t>
      </w:r>
      <w:r w:rsidR="00D216B5" w:rsidRPr="003D7AD1">
        <w:rPr>
          <w:color w:val="000000" w:themeColor="text1"/>
          <w:sz w:val="28"/>
          <w:szCs w:val="28"/>
        </w:rPr>
        <w:t>одекс Р</w:t>
      </w:r>
      <w:r w:rsidR="00D216B5">
        <w:rPr>
          <w:color w:val="000000" w:themeColor="text1"/>
          <w:sz w:val="28"/>
          <w:szCs w:val="28"/>
        </w:rPr>
        <w:t xml:space="preserve">оссийской </w:t>
      </w:r>
      <w:r w:rsidR="00D216B5" w:rsidRPr="003D7AD1">
        <w:rPr>
          <w:color w:val="000000" w:themeColor="text1"/>
          <w:sz w:val="28"/>
          <w:szCs w:val="28"/>
        </w:rPr>
        <w:t>Ф</w:t>
      </w:r>
      <w:r w:rsidR="00D216B5">
        <w:rPr>
          <w:color w:val="000000" w:themeColor="text1"/>
          <w:sz w:val="28"/>
          <w:szCs w:val="28"/>
        </w:rPr>
        <w:t>едерации,</w:t>
      </w:r>
      <w:r w:rsidR="00D216B5" w:rsidRPr="00D216B5">
        <w:rPr>
          <w:sz w:val="28"/>
          <w:szCs w:val="28"/>
        </w:rPr>
        <w:t xml:space="preserve"> Положени</w:t>
      </w:r>
      <w:r w:rsidR="00B66BBD">
        <w:rPr>
          <w:sz w:val="28"/>
          <w:szCs w:val="28"/>
        </w:rPr>
        <w:t>е</w:t>
      </w:r>
      <w:r w:rsidR="00D216B5" w:rsidRPr="00D216B5">
        <w:rPr>
          <w:sz w:val="28"/>
          <w:szCs w:val="28"/>
        </w:rPr>
        <w:t xml:space="preserve"> о бюджетном процессе в муниципальном образовании Грачевский  район от 25.12.2013 № 267-рс, </w:t>
      </w:r>
      <w:r w:rsidR="00D216B5" w:rsidRPr="00D216B5">
        <w:rPr>
          <w:bCs/>
          <w:sz w:val="28"/>
          <w:szCs w:val="28"/>
        </w:rPr>
        <w:t>Положени</w:t>
      </w:r>
      <w:r w:rsidR="00F83958">
        <w:rPr>
          <w:bCs/>
          <w:sz w:val="28"/>
          <w:szCs w:val="28"/>
        </w:rPr>
        <w:t>е</w:t>
      </w:r>
      <w:r w:rsidR="00D216B5" w:rsidRPr="00D216B5">
        <w:rPr>
          <w:bCs/>
          <w:sz w:val="28"/>
          <w:szCs w:val="28"/>
        </w:rPr>
        <w:t xml:space="preserve"> о  Счетной палате </w:t>
      </w:r>
      <w:r w:rsidR="002D0437">
        <w:rPr>
          <w:bCs/>
          <w:sz w:val="28"/>
          <w:szCs w:val="28"/>
        </w:rPr>
        <w:t>Грачевского района</w:t>
      </w:r>
      <w:r w:rsidR="00D216B5" w:rsidRPr="00D216B5">
        <w:rPr>
          <w:bCs/>
          <w:sz w:val="28"/>
          <w:szCs w:val="28"/>
        </w:rPr>
        <w:t xml:space="preserve"> от </w:t>
      </w:r>
      <w:r w:rsidR="00BA38E0">
        <w:rPr>
          <w:bCs/>
          <w:sz w:val="28"/>
          <w:szCs w:val="28"/>
        </w:rPr>
        <w:t>19.11.2021</w:t>
      </w:r>
      <w:r w:rsidR="00D216B5" w:rsidRPr="00D216B5">
        <w:rPr>
          <w:bCs/>
          <w:sz w:val="28"/>
          <w:szCs w:val="28"/>
        </w:rPr>
        <w:t xml:space="preserve"> № </w:t>
      </w:r>
      <w:r w:rsidR="00BA38E0">
        <w:rPr>
          <w:bCs/>
          <w:sz w:val="28"/>
          <w:szCs w:val="28"/>
        </w:rPr>
        <w:t>78</w:t>
      </w:r>
      <w:r w:rsidR="00D216B5" w:rsidRPr="00D216B5">
        <w:rPr>
          <w:bCs/>
          <w:sz w:val="28"/>
          <w:szCs w:val="28"/>
        </w:rPr>
        <w:t xml:space="preserve">-рс, </w:t>
      </w:r>
      <w:r w:rsidR="00D216B5" w:rsidRPr="00D216B5">
        <w:rPr>
          <w:sz w:val="28"/>
          <w:szCs w:val="28"/>
        </w:rPr>
        <w:t xml:space="preserve">план работы </w:t>
      </w:r>
      <w:r w:rsidR="00FC1FEE">
        <w:rPr>
          <w:sz w:val="28"/>
          <w:szCs w:val="28"/>
        </w:rPr>
        <w:t>контрольно-счетного органа</w:t>
      </w:r>
      <w:r w:rsidR="00D216B5" w:rsidRPr="00D216B5">
        <w:rPr>
          <w:sz w:val="28"/>
          <w:szCs w:val="28"/>
        </w:rPr>
        <w:t xml:space="preserve"> </w:t>
      </w:r>
      <w:r w:rsidR="001B0017">
        <w:rPr>
          <w:sz w:val="28"/>
          <w:szCs w:val="28"/>
        </w:rPr>
        <w:t>на 202</w:t>
      </w:r>
      <w:r w:rsidR="007800B7">
        <w:rPr>
          <w:sz w:val="28"/>
          <w:szCs w:val="28"/>
        </w:rPr>
        <w:t>4</w:t>
      </w:r>
      <w:r w:rsidR="00D216B5" w:rsidRPr="00D216B5">
        <w:rPr>
          <w:sz w:val="28"/>
          <w:szCs w:val="28"/>
        </w:rPr>
        <w:t xml:space="preserve"> год</w:t>
      </w:r>
    </w:p>
    <w:p w:rsidR="00A820D1" w:rsidRPr="00F970DB" w:rsidRDefault="00A820D1" w:rsidP="00197B6C">
      <w:pPr>
        <w:ind w:firstLine="567"/>
        <w:jc w:val="both"/>
        <w:rPr>
          <w:bCs/>
          <w:color w:val="000000"/>
          <w:sz w:val="28"/>
          <w:szCs w:val="28"/>
        </w:rPr>
      </w:pPr>
      <w:r w:rsidRPr="00F970DB">
        <w:rPr>
          <w:b/>
          <w:sz w:val="28"/>
          <w:szCs w:val="28"/>
          <w:u w:val="single"/>
        </w:rPr>
        <w:t>Цель проверки</w:t>
      </w:r>
      <w:r w:rsidRPr="00F970DB">
        <w:rPr>
          <w:sz w:val="28"/>
          <w:szCs w:val="28"/>
        </w:rPr>
        <w:t xml:space="preserve">: </w:t>
      </w:r>
      <w:r w:rsidR="001B0017">
        <w:rPr>
          <w:sz w:val="28"/>
          <w:szCs w:val="28"/>
        </w:rPr>
        <w:t>с</w:t>
      </w:r>
      <w:r w:rsidRPr="00F970DB">
        <w:rPr>
          <w:sz w:val="28"/>
          <w:szCs w:val="28"/>
        </w:rPr>
        <w:t xml:space="preserve">оответствие  представленного проекта бюджетному законодательству Российской Федерации, муниципальным  правовым актам в области  финансовой  и бюджетной политики. </w:t>
      </w:r>
    </w:p>
    <w:p w:rsidR="00A820D1" w:rsidRDefault="00197B6C" w:rsidP="00197B6C">
      <w:pPr>
        <w:pStyle w:val="a4"/>
        <w:widowControl w:val="0"/>
        <w:ind w:firstLine="567"/>
        <w:jc w:val="both"/>
        <w:rPr>
          <w:b w:val="0"/>
          <w:sz w:val="28"/>
          <w:szCs w:val="28"/>
        </w:rPr>
      </w:pPr>
      <w:r>
        <w:rPr>
          <w:sz w:val="28"/>
          <w:szCs w:val="28"/>
          <w:u w:val="single"/>
        </w:rPr>
        <w:t>Предмет</w:t>
      </w:r>
      <w:r w:rsidR="00A820D1">
        <w:rPr>
          <w:sz w:val="28"/>
          <w:szCs w:val="28"/>
          <w:u w:val="single"/>
        </w:rPr>
        <w:t xml:space="preserve"> проверки:</w:t>
      </w:r>
      <w:r w:rsidR="00A820D1">
        <w:rPr>
          <w:b w:val="0"/>
          <w:sz w:val="28"/>
          <w:szCs w:val="28"/>
        </w:rPr>
        <w:t xml:space="preserve"> </w:t>
      </w:r>
      <w:r w:rsidR="001B0017">
        <w:rPr>
          <w:b w:val="0"/>
          <w:sz w:val="28"/>
          <w:szCs w:val="28"/>
        </w:rPr>
        <w:t>п</w:t>
      </w:r>
      <w:r w:rsidR="00A820D1">
        <w:rPr>
          <w:b w:val="0"/>
          <w:sz w:val="28"/>
          <w:szCs w:val="28"/>
        </w:rPr>
        <w:t>роект</w:t>
      </w:r>
      <w:r>
        <w:rPr>
          <w:b w:val="0"/>
          <w:sz w:val="28"/>
          <w:szCs w:val="28"/>
        </w:rPr>
        <w:t xml:space="preserve"> решения</w:t>
      </w:r>
      <w:r w:rsidR="00B66BBD">
        <w:rPr>
          <w:b w:val="0"/>
          <w:sz w:val="28"/>
          <w:szCs w:val="28"/>
        </w:rPr>
        <w:t xml:space="preserve"> </w:t>
      </w:r>
      <w:r w:rsidR="00B66BBD" w:rsidRPr="00B66BBD">
        <w:rPr>
          <w:b w:val="0"/>
          <w:sz w:val="28"/>
          <w:szCs w:val="28"/>
        </w:rPr>
        <w:t xml:space="preserve">Совета депутатов </w:t>
      </w:r>
      <w:r w:rsidR="00B66BBD" w:rsidRPr="00B66BBD">
        <w:rPr>
          <w:b w:val="0"/>
          <w:bCs/>
          <w:color w:val="000000"/>
          <w:sz w:val="28"/>
          <w:szCs w:val="28"/>
        </w:rPr>
        <w:t>муниципального образования Грачевский район</w:t>
      </w:r>
      <w:r w:rsidR="00B66BBD" w:rsidRPr="00B66BBD">
        <w:rPr>
          <w:b w:val="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>Оренбургской области</w:t>
      </w:r>
      <w:r w:rsidRPr="00B66BBD">
        <w:rPr>
          <w:b w:val="0"/>
          <w:sz w:val="28"/>
          <w:szCs w:val="28"/>
        </w:rPr>
        <w:t xml:space="preserve"> </w:t>
      </w:r>
      <w:r w:rsidR="00B66BBD" w:rsidRPr="00B66BBD">
        <w:rPr>
          <w:b w:val="0"/>
          <w:sz w:val="28"/>
          <w:szCs w:val="28"/>
        </w:rPr>
        <w:t xml:space="preserve">«О внесении изменений в решение Совета депутатов </w:t>
      </w:r>
      <w:r w:rsidR="00B66BBD" w:rsidRPr="00B66BBD">
        <w:rPr>
          <w:b w:val="0"/>
          <w:bCs/>
          <w:color w:val="000000"/>
          <w:sz w:val="28"/>
          <w:szCs w:val="28"/>
        </w:rPr>
        <w:t>муниципального образования Грачевский район Оренбургской области</w:t>
      </w:r>
      <w:r w:rsidR="00B66BBD" w:rsidRPr="00B66BBD">
        <w:rPr>
          <w:b w:val="0"/>
          <w:sz w:val="28"/>
          <w:szCs w:val="28"/>
        </w:rPr>
        <w:t xml:space="preserve"> </w:t>
      </w:r>
      <w:r w:rsidR="00F83958" w:rsidRPr="00F83958">
        <w:rPr>
          <w:b w:val="0"/>
          <w:sz w:val="28"/>
          <w:szCs w:val="28"/>
        </w:rPr>
        <w:t>от 2</w:t>
      </w:r>
      <w:r w:rsidR="007800B7">
        <w:rPr>
          <w:b w:val="0"/>
          <w:sz w:val="28"/>
          <w:szCs w:val="28"/>
        </w:rPr>
        <w:t>1</w:t>
      </w:r>
      <w:r w:rsidR="00F83958" w:rsidRPr="00F83958">
        <w:rPr>
          <w:b w:val="0"/>
          <w:sz w:val="28"/>
          <w:szCs w:val="28"/>
        </w:rPr>
        <w:t>.12.202</w:t>
      </w:r>
      <w:r w:rsidR="007800B7">
        <w:rPr>
          <w:b w:val="0"/>
          <w:sz w:val="28"/>
          <w:szCs w:val="28"/>
        </w:rPr>
        <w:t>3</w:t>
      </w:r>
      <w:r w:rsidR="00E166BB">
        <w:rPr>
          <w:b w:val="0"/>
          <w:sz w:val="28"/>
          <w:szCs w:val="28"/>
        </w:rPr>
        <w:t xml:space="preserve"> № </w:t>
      </w:r>
      <w:r w:rsidR="007800B7">
        <w:rPr>
          <w:b w:val="0"/>
          <w:sz w:val="28"/>
          <w:szCs w:val="28"/>
        </w:rPr>
        <w:t>21</w:t>
      </w:r>
      <w:r w:rsidR="00F83958" w:rsidRPr="00F83958">
        <w:rPr>
          <w:b w:val="0"/>
          <w:sz w:val="28"/>
          <w:szCs w:val="28"/>
        </w:rPr>
        <w:t>7-рс</w:t>
      </w:r>
      <w:r w:rsidR="001B0017" w:rsidRPr="00F970DB">
        <w:rPr>
          <w:sz w:val="28"/>
          <w:szCs w:val="28"/>
        </w:rPr>
        <w:t xml:space="preserve">  </w:t>
      </w:r>
      <w:r w:rsidR="00A820D1">
        <w:rPr>
          <w:b w:val="0"/>
          <w:sz w:val="28"/>
          <w:szCs w:val="28"/>
        </w:rPr>
        <w:t>(далее</w:t>
      </w:r>
      <w:r w:rsidR="00B66BBD">
        <w:rPr>
          <w:b w:val="0"/>
          <w:sz w:val="28"/>
          <w:szCs w:val="28"/>
        </w:rPr>
        <w:t xml:space="preserve"> </w:t>
      </w:r>
      <w:r w:rsidR="00A820D1">
        <w:rPr>
          <w:b w:val="0"/>
          <w:sz w:val="28"/>
          <w:szCs w:val="28"/>
        </w:rPr>
        <w:t>- Проект)</w:t>
      </w:r>
      <w:r w:rsidR="00C777C0">
        <w:rPr>
          <w:b w:val="0"/>
          <w:sz w:val="28"/>
          <w:szCs w:val="28"/>
        </w:rPr>
        <w:t xml:space="preserve"> и</w:t>
      </w:r>
      <w:r w:rsidR="00A820D1">
        <w:rPr>
          <w:b w:val="0"/>
          <w:sz w:val="28"/>
          <w:szCs w:val="28"/>
        </w:rPr>
        <w:t xml:space="preserve"> приложения </w:t>
      </w:r>
      <w:r w:rsidR="00C777C0">
        <w:rPr>
          <w:b w:val="0"/>
          <w:sz w:val="28"/>
          <w:szCs w:val="28"/>
        </w:rPr>
        <w:t>к нему</w:t>
      </w:r>
      <w:r w:rsidR="00A820D1">
        <w:rPr>
          <w:b w:val="0"/>
          <w:sz w:val="28"/>
          <w:szCs w:val="28"/>
        </w:rPr>
        <w:t>.</w:t>
      </w:r>
    </w:p>
    <w:p w:rsidR="00A820D1" w:rsidRDefault="00A820D1" w:rsidP="00197B6C">
      <w:pPr>
        <w:pStyle w:val="a4"/>
        <w:widowControl w:val="0"/>
        <w:ind w:firstLine="567"/>
        <w:jc w:val="both"/>
        <w:rPr>
          <w:b w:val="0"/>
          <w:sz w:val="28"/>
          <w:szCs w:val="28"/>
        </w:rPr>
      </w:pPr>
      <w:r>
        <w:rPr>
          <w:sz w:val="28"/>
          <w:szCs w:val="28"/>
          <w:u w:val="single"/>
        </w:rPr>
        <w:t xml:space="preserve">Разработчик  проекта решения: </w:t>
      </w:r>
      <w:r>
        <w:rPr>
          <w:b w:val="0"/>
          <w:sz w:val="28"/>
          <w:szCs w:val="28"/>
        </w:rPr>
        <w:t xml:space="preserve">  финансовый отдел  администрации Грачевского района </w:t>
      </w:r>
    </w:p>
    <w:p w:rsidR="007C5DF2" w:rsidRDefault="007C5DF2" w:rsidP="00EA3DBE">
      <w:pPr>
        <w:pStyle w:val="ab"/>
        <w:ind w:left="0" w:firstLine="567"/>
        <w:jc w:val="both"/>
        <w:rPr>
          <w:bCs/>
          <w:iCs/>
          <w:sz w:val="28"/>
          <w:szCs w:val="28"/>
        </w:rPr>
      </w:pPr>
    </w:p>
    <w:p w:rsidR="00AD50B8" w:rsidRPr="00E10756" w:rsidRDefault="00EA3DBE" w:rsidP="00EA3DBE">
      <w:pPr>
        <w:pStyle w:val="ab"/>
        <w:ind w:left="0" w:firstLine="567"/>
        <w:jc w:val="both"/>
        <w:rPr>
          <w:sz w:val="28"/>
          <w:szCs w:val="28"/>
        </w:rPr>
      </w:pPr>
      <w:r w:rsidRPr="00E10756">
        <w:rPr>
          <w:bCs/>
          <w:iCs/>
          <w:sz w:val="28"/>
          <w:szCs w:val="28"/>
        </w:rPr>
        <w:t>Представленным проектом Решения предлагается внести изменения в основные характеристики бюджета муниципального образования</w:t>
      </w:r>
      <w:r w:rsidR="001C28F7" w:rsidRPr="00E10756">
        <w:rPr>
          <w:bCs/>
          <w:iCs/>
          <w:sz w:val="28"/>
          <w:szCs w:val="28"/>
        </w:rPr>
        <w:t xml:space="preserve"> Грачевский район</w:t>
      </w:r>
      <w:r w:rsidRPr="00E10756">
        <w:rPr>
          <w:bCs/>
          <w:iCs/>
          <w:sz w:val="28"/>
          <w:szCs w:val="28"/>
        </w:rPr>
        <w:t>, утвержденные решением</w:t>
      </w:r>
      <w:r w:rsidR="00EF4BF5">
        <w:rPr>
          <w:sz w:val="28"/>
          <w:szCs w:val="28"/>
        </w:rPr>
        <w:t xml:space="preserve"> </w:t>
      </w:r>
      <w:r w:rsidR="00AD50B8" w:rsidRPr="00E10756">
        <w:rPr>
          <w:sz w:val="28"/>
          <w:szCs w:val="28"/>
        </w:rPr>
        <w:t>Совета</w:t>
      </w:r>
      <w:r w:rsidR="00EF4BF5">
        <w:rPr>
          <w:sz w:val="28"/>
          <w:szCs w:val="28"/>
        </w:rPr>
        <w:t xml:space="preserve"> </w:t>
      </w:r>
      <w:r w:rsidR="00AD50B8" w:rsidRPr="00E10756">
        <w:rPr>
          <w:sz w:val="28"/>
          <w:szCs w:val="28"/>
        </w:rPr>
        <w:t>депутатов</w:t>
      </w:r>
      <w:r w:rsidR="00EF4BF5">
        <w:rPr>
          <w:sz w:val="28"/>
          <w:szCs w:val="28"/>
        </w:rPr>
        <w:t xml:space="preserve"> </w:t>
      </w:r>
      <w:r w:rsidR="00EF4BF5" w:rsidRPr="00E10756">
        <w:rPr>
          <w:sz w:val="28"/>
          <w:szCs w:val="28"/>
        </w:rPr>
        <w:t>от 2</w:t>
      </w:r>
      <w:r w:rsidR="007800B7">
        <w:rPr>
          <w:sz w:val="28"/>
          <w:szCs w:val="28"/>
        </w:rPr>
        <w:t>1</w:t>
      </w:r>
      <w:r w:rsidR="00EF4BF5" w:rsidRPr="00E10756">
        <w:rPr>
          <w:sz w:val="28"/>
          <w:szCs w:val="28"/>
        </w:rPr>
        <w:t>.12.202</w:t>
      </w:r>
      <w:r w:rsidR="007800B7">
        <w:rPr>
          <w:sz w:val="28"/>
          <w:szCs w:val="28"/>
        </w:rPr>
        <w:t>3</w:t>
      </w:r>
      <w:r w:rsidR="00EF4BF5" w:rsidRPr="00E10756">
        <w:rPr>
          <w:sz w:val="28"/>
          <w:szCs w:val="28"/>
        </w:rPr>
        <w:t xml:space="preserve"> г № </w:t>
      </w:r>
      <w:r w:rsidR="007800B7">
        <w:rPr>
          <w:sz w:val="28"/>
          <w:szCs w:val="28"/>
        </w:rPr>
        <w:t>21</w:t>
      </w:r>
      <w:r w:rsidR="00EF4BF5" w:rsidRPr="00E10756">
        <w:rPr>
          <w:sz w:val="28"/>
          <w:szCs w:val="28"/>
        </w:rPr>
        <w:t>7-рс</w:t>
      </w:r>
      <w:r w:rsidR="00EF4BF5">
        <w:rPr>
          <w:sz w:val="28"/>
          <w:szCs w:val="28"/>
        </w:rPr>
        <w:t xml:space="preserve"> </w:t>
      </w:r>
      <w:r w:rsidR="00AD50B8" w:rsidRPr="00E10756">
        <w:rPr>
          <w:sz w:val="28"/>
          <w:szCs w:val="28"/>
        </w:rPr>
        <w:t xml:space="preserve"> «О бюджете  муниципального образования Грачевский  район на 20</w:t>
      </w:r>
      <w:r w:rsidR="00971B08" w:rsidRPr="00E10756">
        <w:rPr>
          <w:sz w:val="28"/>
          <w:szCs w:val="28"/>
        </w:rPr>
        <w:t>2</w:t>
      </w:r>
      <w:r w:rsidR="007800B7">
        <w:rPr>
          <w:sz w:val="28"/>
          <w:szCs w:val="28"/>
        </w:rPr>
        <w:t>4</w:t>
      </w:r>
      <w:r w:rsidR="00AD50B8" w:rsidRPr="00E10756">
        <w:rPr>
          <w:sz w:val="28"/>
          <w:szCs w:val="28"/>
        </w:rPr>
        <w:t xml:space="preserve"> год</w:t>
      </w:r>
      <w:r w:rsidR="00F369D5" w:rsidRPr="00E10756">
        <w:rPr>
          <w:sz w:val="28"/>
          <w:szCs w:val="28"/>
        </w:rPr>
        <w:t xml:space="preserve"> и плановый период 20</w:t>
      </w:r>
      <w:r w:rsidR="00971B08" w:rsidRPr="00E10756">
        <w:rPr>
          <w:sz w:val="28"/>
          <w:szCs w:val="28"/>
        </w:rPr>
        <w:t>2</w:t>
      </w:r>
      <w:r w:rsidR="007800B7">
        <w:rPr>
          <w:sz w:val="28"/>
          <w:szCs w:val="28"/>
        </w:rPr>
        <w:t>5</w:t>
      </w:r>
      <w:r w:rsidR="00F369D5" w:rsidRPr="00E10756">
        <w:rPr>
          <w:sz w:val="28"/>
          <w:szCs w:val="28"/>
        </w:rPr>
        <w:t xml:space="preserve"> и 20</w:t>
      </w:r>
      <w:r w:rsidR="005457AB" w:rsidRPr="00E10756">
        <w:rPr>
          <w:sz w:val="28"/>
          <w:szCs w:val="28"/>
        </w:rPr>
        <w:t>2</w:t>
      </w:r>
      <w:r w:rsidR="007800B7">
        <w:rPr>
          <w:sz w:val="28"/>
          <w:szCs w:val="28"/>
        </w:rPr>
        <w:t>6</w:t>
      </w:r>
      <w:r w:rsidR="00F369D5" w:rsidRPr="00E10756">
        <w:rPr>
          <w:sz w:val="28"/>
          <w:szCs w:val="28"/>
        </w:rPr>
        <w:t xml:space="preserve"> годов</w:t>
      </w:r>
      <w:r w:rsidR="00AD50B8" w:rsidRPr="00E10756">
        <w:rPr>
          <w:sz w:val="28"/>
          <w:szCs w:val="28"/>
        </w:rPr>
        <w:t>».</w:t>
      </w:r>
    </w:p>
    <w:p w:rsidR="0016144F" w:rsidRDefault="00705582" w:rsidP="0016144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10756">
        <w:rPr>
          <w:sz w:val="28"/>
          <w:szCs w:val="28"/>
        </w:rPr>
        <w:t>Внесение изменений в Решение о бюджете связано</w:t>
      </w:r>
      <w:r w:rsidR="00AD50B8" w:rsidRPr="00E10756">
        <w:rPr>
          <w:sz w:val="28"/>
          <w:szCs w:val="28"/>
        </w:rPr>
        <w:t xml:space="preserve"> с уточнением </w:t>
      </w:r>
      <w:r w:rsidR="008A149B">
        <w:rPr>
          <w:sz w:val="28"/>
          <w:szCs w:val="28"/>
        </w:rPr>
        <w:t xml:space="preserve">основных </w:t>
      </w:r>
      <w:r w:rsidR="00AD50B8" w:rsidRPr="00E10756">
        <w:rPr>
          <w:sz w:val="28"/>
          <w:szCs w:val="28"/>
        </w:rPr>
        <w:t>параметров</w:t>
      </w:r>
      <w:r w:rsidR="004C3038" w:rsidRPr="00E10756">
        <w:rPr>
          <w:sz w:val="28"/>
          <w:szCs w:val="28"/>
        </w:rPr>
        <w:t xml:space="preserve"> </w:t>
      </w:r>
      <w:r w:rsidR="00AD50B8" w:rsidRPr="00E10756">
        <w:rPr>
          <w:sz w:val="28"/>
          <w:szCs w:val="28"/>
        </w:rPr>
        <w:t>бюджета  района на  текущий</w:t>
      </w:r>
      <w:r w:rsidR="005457AB" w:rsidRPr="00E10756">
        <w:rPr>
          <w:sz w:val="28"/>
          <w:szCs w:val="28"/>
        </w:rPr>
        <w:t xml:space="preserve"> </w:t>
      </w:r>
      <w:r w:rsidR="006A760E">
        <w:rPr>
          <w:sz w:val="28"/>
          <w:szCs w:val="28"/>
        </w:rPr>
        <w:t>год</w:t>
      </w:r>
      <w:r w:rsidR="00ED19C0" w:rsidRPr="00E10756">
        <w:rPr>
          <w:sz w:val="28"/>
          <w:szCs w:val="28"/>
        </w:rPr>
        <w:t>.</w:t>
      </w:r>
      <w:r w:rsidR="00384D42" w:rsidRPr="00E10756">
        <w:rPr>
          <w:sz w:val="28"/>
          <w:szCs w:val="28"/>
        </w:rPr>
        <w:t xml:space="preserve"> </w:t>
      </w:r>
    </w:p>
    <w:p w:rsidR="00837FE5" w:rsidRDefault="00811C01" w:rsidP="00FF11E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Д</w:t>
      </w:r>
      <w:r w:rsidR="00D24798">
        <w:rPr>
          <w:bCs/>
          <w:color w:val="000000"/>
          <w:sz w:val="28"/>
          <w:szCs w:val="28"/>
        </w:rPr>
        <w:t>оходн</w:t>
      </w:r>
      <w:r>
        <w:rPr>
          <w:bCs/>
          <w:color w:val="000000"/>
          <w:sz w:val="28"/>
          <w:szCs w:val="28"/>
        </w:rPr>
        <w:t>ая</w:t>
      </w:r>
      <w:r w:rsidR="00D24798">
        <w:rPr>
          <w:bCs/>
          <w:color w:val="000000"/>
          <w:sz w:val="28"/>
          <w:szCs w:val="28"/>
        </w:rPr>
        <w:t xml:space="preserve"> част</w:t>
      </w:r>
      <w:r>
        <w:rPr>
          <w:bCs/>
          <w:color w:val="000000"/>
          <w:sz w:val="28"/>
          <w:szCs w:val="28"/>
        </w:rPr>
        <w:t>ь</w:t>
      </w:r>
      <w:r w:rsidR="00D24798">
        <w:rPr>
          <w:bCs/>
          <w:color w:val="000000"/>
          <w:sz w:val="28"/>
          <w:szCs w:val="28"/>
        </w:rPr>
        <w:t xml:space="preserve"> бюджета </w:t>
      </w:r>
      <w:r w:rsidR="006A760E">
        <w:rPr>
          <w:bCs/>
          <w:color w:val="000000"/>
          <w:sz w:val="28"/>
          <w:szCs w:val="28"/>
        </w:rPr>
        <w:t>на 202</w:t>
      </w:r>
      <w:r w:rsidR="007800B7">
        <w:rPr>
          <w:bCs/>
          <w:color w:val="000000"/>
          <w:sz w:val="28"/>
          <w:szCs w:val="28"/>
        </w:rPr>
        <w:t>4</w:t>
      </w:r>
      <w:r w:rsidR="006A760E">
        <w:rPr>
          <w:bCs/>
          <w:color w:val="000000"/>
          <w:sz w:val="28"/>
          <w:szCs w:val="28"/>
        </w:rPr>
        <w:t xml:space="preserve"> год </w:t>
      </w:r>
      <w:r>
        <w:rPr>
          <w:bCs/>
          <w:color w:val="000000"/>
          <w:sz w:val="28"/>
          <w:szCs w:val="28"/>
        </w:rPr>
        <w:t xml:space="preserve">подлежит </w:t>
      </w:r>
      <w:r w:rsidR="005E28B6">
        <w:rPr>
          <w:bCs/>
          <w:color w:val="000000"/>
          <w:sz w:val="28"/>
          <w:szCs w:val="28"/>
        </w:rPr>
        <w:t>увеличению</w:t>
      </w:r>
      <w:r w:rsidR="007F4E35">
        <w:rPr>
          <w:bCs/>
          <w:color w:val="000000"/>
          <w:sz w:val="28"/>
          <w:szCs w:val="28"/>
        </w:rPr>
        <w:t xml:space="preserve"> на </w:t>
      </w:r>
      <w:r w:rsidR="00A133E8">
        <w:rPr>
          <w:bCs/>
          <w:color w:val="000000"/>
          <w:sz w:val="28"/>
          <w:szCs w:val="28"/>
        </w:rPr>
        <w:t xml:space="preserve">           </w:t>
      </w:r>
      <w:r w:rsidR="007800B7">
        <w:rPr>
          <w:bCs/>
          <w:color w:val="000000"/>
          <w:sz w:val="28"/>
          <w:szCs w:val="28"/>
        </w:rPr>
        <w:t>67471,7</w:t>
      </w:r>
      <w:r w:rsidR="007F4E35">
        <w:rPr>
          <w:bCs/>
          <w:color w:val="000000"/>
          <w:sz w:val="28"/>
          <w:szCs w:val="28"/>
        </w:rPr>
        <w:t xml:space="preserve"> тыс. рублей</w:t>
      </w:r>
      <w:r w:rsidR="00FF11EB">
        <w:rPr>
          <w:bCs/>
          <w:color w:val="000000"/>
          <w:sz w:val="28"/>
          <w:szCs w:val="28"/>
        </w:rPr>
        <w:t>, о</w:t>
      </w:r>
      <w:r w:rsidR="00C2597E">
        <w:rPr>
          <w:sz w:val="28"/>
          <w:szCs w:val="28"/>
        </w:rPr>
        <w:t>бъем расходов</w:t>
      </w:r>
      <w:r w:rsidR="00D24798" w:rsidRPr="00C60DF3">
        <w:rPr>
          <w:sz w:val="28"/>
          <w:szCs w:val="28"/>
        </w:rPr>
        <w:t xml:space="preserve"> </w:t>
      </w:r>
      <w:r w:rsidR="00C2597E">
        <w:rPr>
          <w:sz w:val="28"/>
          <w:szCs w:val="28"/>
        </w:rPr>
        <w:t xml:space="preserve">увеличен </w:t>
      </w:r>
      <w:r w:rsidR="00837FE5">
        <w:rPr>
          <w:sz w:val="28"/>
          <w:szCs w:val="28"/>
        </w:rPr>
        <w:t xml:space="preserve">на </w:t>
      </w:r>
      <w:r w:rsidR="007800B7">
        <w:rPr>
          <w:sz w:val="28"/>
          <w:szCs w:val="28"/>
        </w:rPr>
        <w:t>90764,2</w:t>
      </w:r>
      <w:r w:rsidR="008A149B">
        <w:rPr>
          <w:sz w:val="28"/>
          <w:szCs w:val="28"/>
        </w:rPr>
        <w:t xml:space="preserve"> </w:t>
      </w:r>
      <w:r w:rsidR="00837FE5">
        <w:rPr>
          <w:sz w:val="28"/>
          <w:szCs w:val="28"/>
        </w:rPr>
        <w:t>тыс. рублей</w:t>
      </w:r>
      <w:r w:rsidR="00FF11EB">
        <w:rPr>
          <w:sz w:val="28"/>
          <w:szCs w:val="28"/>
        </w:rPr>
        <w:t xml:space="preserve">, дефицит бюджета увеличен на </w:t>
      </w:r>
      <w:r w:rsidR="007800B7">
        <w:rPr>
          <w:sz w:val="28"/>
          <w:szCs w:val="28"/>
        </w:rPr>
        <w:t>23292,5</w:t>
      </w:r>
      <w:r w:rsidR="00FF11EB">
        <w:rPr>
          <w:sz w:val="28"/>
          <w:szCs w:val="28"/>
        </w:rPr>
        <w:t xml:space="preserve"> тыс. рублей.</w:t>
      </w:r>
      <w:r w:rsidR="00837FE5" w:rsidRPr="00C60DF3">
        <w:rPr>
          <w:sz w:val="28"/>
          <w:szCs w:val="28"/>
        </w:rPr>
        <w:t xml:space="preserve"> </w:t>
      </w:r>
    </w:p>
    <w:p w:rsidR="004E7C27" w:rsidRDefault="00C777C0" w:rsidP="00197B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5E136B">
        <w:rPr>
          <w:sz w:val="28"/>
          <w:szCs w:val="28"/>
        </w:rPr>
        <w:t>роектом Р</w:t>
      </w:r>
      <w:r w:rsidR="00AD50B8" w:rsidRPr="00FE1966">
        <w:rPr>
          <w:sz w:val="28"/>
          <w:szCs w:val="28"/>
        </w:rPr>
        <w:t>ешения предлагается утвердить</w:t>
      </w:r>
      <w:r w:rsidR="00540746">
        <w:rPr>
          <w:sz w:val="28"/>
          <w:szCs w:val="28"/>
        </w:rPr>
        <w:t xml:space="preserve"> на 202</w:t>
      </w:r>
      <w:r w:rsidR="007800B7">
        <w:rPr>
          <w:sz w:val="28"/>
          <w:szCs w:val="28"/>
        </w:rPr>
        <w:t>4</w:t>
      </w:r>
      <w:r w:rsidR="00540746">
        <w:rPr>
          <w:sz w:val="28"/>
          <w:szCs w:val="28"/>
        </w:rPr>
        <w:t xml:space="preserve"> год</w:t>
      </w:r>
      <w:r w:rsidR="004E7C27">
        <w:rPr>
          <w:sz w:val="28"/>
          <w:szCs w:val="28"/>
        </w:rPr>
        <w:t>:</w:t>
      </w:r>
    </w:p>
    <w:p w:rsidR="00ED19C0" w:rsidRPr="00C570ED" w:rsidRDefault="00ED19C0" w:rsidP="00197B6C">
      <w:pPr>
        <w:ind w:firstLine="709"/>
        <w:jc w:val="both"/>
        <w:rPr>
          <w:sz w:val="28"/>
          <w:szCs w:val="28"/>
        </w:rPr>
      </w:pPr>
      <w:r w:rsidRPr="00C570ED">
        <w:rPr>
          <w:sz w:val="28"/>
          <w:szCs w:val="28"/>
        </w:rPr>
        <w:t xml:space="preserve">- доходы в </w:t>
      </w:r>
      <w:r w:rsidR="007800B7">
        <w:rPr>
          <w:sz w:val="28"/>
          <w:szCs w:val="28"/>
        </w:rPr>
        <w:t>сумме 758890,1</w:t>
      </w:r>
      <w:r w:rsidR="000B6EE5">
        <w:rPr>
          <w:sz w:val="28"/>
          <w:szCs w:val="28"/>
        </w:rPr>
        <w:t xml:space="preserve"> </w:t>
      </w:r>
      <w:r w:rsidRPr="00C570ED">
        <w:rPr>
          <w:sz w:val="28"/>
          <w:szCs w:val="28"/>
        </w:rPr>
        <w:t>тыс. рублей;</w:t>
      </w:r>
    </w:p>
    <w:p w:rsidR="00AD50B8" w:rsidRPr="00C570ED" w:rsidRDefault="000D5C25" w:rsidP="00197B6C">
      <w:pPr>
        <w:ind w:firstLine="709"/>
        <w:jc w:val="both"/>
        <w:rPr>
          <w:sz w:val="28"/>
          <w:szCs w:val="28"/>
        </w:rPr>
      </w:pPr>
      <w:r w:rsidRPr="00C570ED">
        <w:rPr>
          <w:sz w:val="28"/>
          <w:szCs w:val="28"/>
        </w:rPr>
        <w:t xml:space="preserve">- </w:t>
      </w:r>
      <w:r w:rsidR="00AD50B8" w:rsidRPr="00C570ED">
        <w:rPr>
          <w:iCs/>
          <w:sz w:val="28"/>
          <w:szCs w:val="28"/>
        </w:rPr>
        <w:t>расходы</w:t>
      </w:r>
      <w:r w:rsidR="00AD50B8" w:rsidRPr="00C570ED">
        <w:rPr>
          <w:sz w:val="28"/>
          <w:szCs w:val="28"/>
        </w:rPr>
        <w:t xml:space="preserve"> в </w:t>
      </w:r>
      <w:r w:rsidR="007800B7">
        <w:rPr>
          <w:sz w:val="28"/>
          <w:szCs w:val="28"/>
        </w:rPr>
        <w:t>сумме 801508,7</w:t>
      </w:r>
      <w:r w:rsidR="00AD50B8" w:rsidRPr="00C570ED">
        <w:rPr>
          <w:sz w:val="28"/>
          <w:szCs w:val="28"/>
        </w:rPr>
        <w:t xml:space="preserve"> тыс. рублей. </w:t>
      </w:r>
    </w:p>
    <w:p w:rsidR="00AD50B8" w:rsidRDefault="00540746" w:rsidP="005407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</w:t>
      </w:r>
      <w:r w:rsidR="00AD50B8">
        <w:rPr>
          <w:sz w:val="28"/>
          <w:szCs w:val="28"/>
        </w:rPr>
        <w:t xml:space="preserve">ефицит бюджета </w:t>
      </w:r>
      <w:r w:rsidR="007800B7">
        <w:rPr>
          <w:sz w:val="28"/>
          <w:szCs w:val="28"/>
        </w:rPr>
        <w:t>42618,6</w:t>
      </w:r>
      <w:r w:rsidR="00AD50B8">
        <w:rPr>
          <w:sz w:val="28"/>
          <w:szCs w:val="28"/>
        </w:rPr>
        <w:t xml:space="preserve"> тыс. рублей.</w:t>
      </w:r>
      <w:r w:rsidR="00B0779D">
        <w:rPr>
          <w:sz w:val="28"/>
          <w:szCs w:val="28"/>
        </w:rPr>
        <w:t xml:space="preserve"> </w:t>
      </w:r>
    </w:p>
    <w:p w:rsidR="006D1FEB" w:rsidRPr="005E3852" w:rsidRDefault="006D1FEB" w:rsidP="006D1FEB">
      <w:pPr>
        <w:ind w:firstLine="567"/>
        <w:jc w:val="both"/>
        <w:rPr>
          <w:sz w:val="28"/>
          <w:szCs w:val="28"/>
        </w:rPr>
      </w:pPr>
      <w:r w:rsidRPr="005E3852">
        <w:rPr>
          <w:sz w:val="28"/>
          <w:szCs w:val="28"/>
        </w:rPr>
        <w:t>Также данным  проектом решения вносятся следующие изменения:</w:t>
      </w:r>
    </w:p>
    <w:p w:rsidR="006D1FEB" w:rsidRPr="005E3852" w:rsidRDefault="006D1FEB" w:rsidP="005427F8">
      <w:pPr>
        <w:ind w:firstLine="567"/>
        <w:jc w:val="both"/>
        <w:rPr>
          <w:sz w:val="28"/>
          <w:szCs w:val="28"/>
        </w:rPr>
      </w:pPr>
      <w:r w:rsidRPr="005E3852">
        <w:rPr>
          <w:sz w:val="28"/>
          <w:szCs w:val="28"/>
        </w:rPr>
        <w:lastRenderedPageBreak/>
        <w:t xml:space="preserve">1) </w:t>
      </w:r>
      <w:r w:rsidR="00A30A2F">
        <w:rPr>
          <w:sz w:val="28"/>
          <w:szCs w:val="28"/>
        </w:rPr>
        <w:t xml:space="preserve">сокращение резервного фонда на </w:t>
      </w:r>
      <w:r w:rsidR="00645C4E">
        <w:rPr>
          <w:sz w:val="28"/>
          <w:szCs w:val="28"/>
        </w:rPr>
        <w:t>296,4</w:t>
      </w:r>
      <w:r w:rsidR="00A30A2F">
        <w:rPr>
          <w:sz w:val="28"/>
          <w:szCs w:val="28"/>
        </w:rPr>
        <w:t xml:space="preserve"> тыс</w:t>
      </w:r>
      <w:r w:rsidR="008B00EC">
        <w:rPr>
          <w:sz w:val="28"/>
          <w:szCs w:val="28"/>
        </w:rPr>
        <w:t xml:space="preserve">. рублей и утверждение в сумме </w:t>
      </w:r>
      <w:r w:rsidR="00645C4E">
        <w:rPr>
          <w:sz w:val="28"/>
          <w:szCs w:val="28"/>
        </w:rPr>
        <w:t>3,6</w:t>
      </w:r>
      <w:r w:rsidR="00A30A2F">
        <w:rPr>
          <w:sz w:val="28"/>
          <w:szCs w:val="28"/>
        </w:rPr>
        <w:t xml:space="preserve"> тыс. рублей;</w:t>
      </w:r>
    </w:p>
    <w:p w:rsidR="00645C4E" w:rsidRDefault="005427F8" w:rsidP="00645C4E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4B6D70">
        <w:rPr>
          <w:bCs/>
          <w:sz w:val="28"/>
          <w:szCs w:val="28"/>
        </w:rPr>
        <w:t xml:space="preserve">) </w:t>
      </w:r>
      <w:r w:rsidR="00645C4E" w:rsidRPr="005E3852">
        <w:rPr>
          <w:sz w:val="28"/>
          <w:szCs w:val="28"/>
        </w:rPr>
        <w:t xml:space="preserve">увеличение размера </w:t>
      </w:r>
      <w:r w:rsidR="00645C4E">
        <w:rPr>
          <w:sz w:val="28"/>
          <w:szCs w:val="28"/>
        </w:rPr>
        <w:t xml:space="preserve">иных </w:t>
      </w:r>
      <w:r w:rsidR="00645C4E" w:rsidRPr="005E3852">
        <w:rPr>
          <w:sz w:val="28"/>
          <w:szCs w:val="28"/>
        </w:rPr>
        <w:t xml:space="preserve">дотаций </w:t>
      </w:r>
      <w:r w:rsidR="00645C4E">
        <w:rPr>
          <w:sz w:val="28"/>
          <w:szCs w:val="28"/>
        </w:rPr>
        <w:t>бюджетам</w:t>
      </w:r>
      <w:r w:rsidR="00645C4E" w:rsidRPr="005E3852">
        <w:rPr>
          <w:sz w:val="28"/>
          <w:szCs w:val="28"/>
        </w:rPr>
        <w:t xml:space="preserve"> поселений </w:t>
      </w:r>
      <w:r w:rsidR="00645C4E">
        <w:rPr>
          <w:sz w:val="28"/>
          <w:szCs w:val="28"/>
        </w:rPr>
        <w:t xml:space="preserve">в текущем году </w:t>
      </w:r>
      <w:r w:rsidR="00645C4E" w:rsidRPr="005E3852">
        <w:rPr>
          <w:sz w:val="28"/>
          <w:szCs w:val="28"/>
        </w:rPr>
        <w:t xml:space="preserve">на </w:t>
      </w:r>
      <w:r w:rsidR="00645C4E">
        <w:rPr>
          <w:sz w:val="28"/>
          <w:szCs w:val="28"/>
        </w:rPr>
        <w:t>68101,7</w:t>
      </w:r>
      <w:r w:rsidR="00645C4E" w:rsidRPr="005E3852">
        <w:rPr>
          <w:sz w:val="28"/>
          <w:szCs w:val="28"/>
        </w:rPr>
        <w:t xml:space="preserve"> тыс. рублей и утверждение в общей сумме </w:t>
      </w:r>
      <w:r w:rsidR="00B9040B">
        <w:rPr>
          <w:sz w:val="28"/>
          <w:szCs w:val="28"/>
        </w:rPr>
        <w:t>112706,8 тыс. рублей;</w:t>
      </w:r>
    </w:p>
    <w:p w:rsidR="00B9040B" w:rsidRPr="00722395" w:rsidRDefault="00B9040B" w:rsidP="00B9040B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изменение основных параметров первоочередных расходов бюджета </w:t>
      </w:r>
      <w:r w:rsidRPr="0018547F">
        <w:rPr>
          <w:iCs/>
          <w:sz w:val="28"/>
          <w:szCs w:val="28"/>
        </w:rPr>
        <w:t>на оплату труда и коммунальные услуги</w:t>
      </w:r>
      <w:r>
        <w:rPr>
          <w:iCs/>
          <w:sz w:val="28"/>
          <w:szCs w:val="28"/>
        </w:rPr>
        <w:t xml:space="preserve"> (Таблица 1).</w:t>
      </w:r>
    </w:p>
    <w:p w:rsidR="00B9040B" w:rsidRPr="00A22C48" w:rsidRDefault="00B9040B" w:rsidP="00B9040B">
      <w:pPr>
        <w:shd w:val="clear" w:color="auto" w:fill="FFFFFF"/>
        <w:ind w:right="-6" w:firstLine="567"/>
        <w:jc w:val="right"/>
      </w:pPr>
      <w:r>
        <w:t>Таблица 1</w:t>
      </w:r>
    </w:p>
    <w:tbl>
      <w:tblPr>
        <w:tblW w:w="9356" w:type="dxa"/>
        <w:tblInd w:w="108" w:type="dxa"/>
        <w:tblLayout w:type="fixed"/>
        <w:tblLook w:val="04A0"/>
      </w:tblPr>
      <w:tblGrid>
        <w:gridCol w:w="2977"/>
        <w:gridCol w:w="1134"/>
        <w:gridCol w:w="992"/>
        <w:gridCol w:w="1134"/>
        <w:gridCol w:w="993"/>
        <w:gridCol w:w="992"/>
        <w:gridCol w:w="1134"/>
      </w:tblGrid>
      <w:tr w:rsidR="00B9040B" w:rsidRPr="002219EF" w:rsidTr="00D25BD0">
        <w:trPr>
          <w:trHeight w:val="2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040B" w:rsidRPr="00D95151" w:rsidRDefault="00B9040B" w:rsidP="00D25B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95151">
              <w:rPr>
                <w:b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40B" w:rsidRDefault="00B9040B" w:rsidP="00D25B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Решение о бюджете РСД 217</w:t>
            </w:r>
            <w:r w:rsidRPr="00D95151">
              <w:rPr>
                <w:b/>
                <w:color w:val="000000"/>
                <w:sz w:val="20"/>
                <w:szCs w:val="20"/>
              </w:rPr>
              <w:t xml:space="preserve">-рс </w:t>
            </w:r>
          </w:p>
          <w:p w:rsidR="00B9040B" w:rsidRPr="00D95151" w:rsidRDefault="00B9040B" w:rsidP="00B9040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95151">
              <w:rPr>
                <w:b/>
                <w:color w:val="000000"/>
                <w:sz w:val="20"/>
                <w:szCs w:val="20"/>
              </w:rPr>
              <w:t xml:space="preserve">от </w:t>
            </w:r>
            <w:bookmarkStart w:id="0" w:name="_GoBack"/>
            <w:bookmarkEnd w:id="0"/>
            <w:r>
              <w:rPr>
                <w:b/>
                <w:color w:val="000000"/>
                <w:sz w:val="20"/>
                <w:szCs w:val="20"/>
              </w:rPr>
              <w:t>21.12.2023 г.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040B" w:rsidRPr="00D95151" w:rsidRDefault="00B9040B" w:rsidP="00D25BD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95151">
              <w:rPr>
                <w:b/>
                <w:color w:val="000000"/>
                <w:sz w:val="20"/>
                <w:szCs w:val="20"/>
              </w:rPr>
              <w:t>Проект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9040B" w:rsidRPr="0068400B" w:rsidRDefault="00B9040B" w:rsidP="00D25BD0">
            <w:pPr>
              <w:jc w:val="center"/>
              <w:rPr>
                <w:b/>
                <w:i/>
                <w:sz w:val="20"/>
                <w:szCs w:val="20"/>
              </w:rPr>
            </w:pPr>
            <w:r w:rsidRPr="0068400B">
              <w:rPr>
                <w:b/>
                <w:sz w:val="20"/>
                <w:szCs w:val="20"/>
              </w:rPr>
              <w:t xml:space="preserve">Изменение </w:t>
            </w:r>
            <w:r w:rsidRPr="0068400B">
              <w:rPr>
                <w:sz w:val="20"/>
                <w:szCs w:val="20"/>
              </w:rPr>
              <w:t>(увеличение/ уменьшение +/-)</w:t>
            </w:r>
          </w:p>
        </w:tc>
      </w:tr>
      <w:tr w:rsidR="00B9040B" w:rsidRPr="002219EF" w:rsidTr="00D25BD0">
        <w:trPr>
          <w:trHeight w:val="796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9040B" w:rsidRPr="002219EF" w:rsidRDefault="00B9040B" w:rsidP="00D25B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0B" w:rsidRPr="002219EF" w:rsidRDefault="00B9040B" w:rsidP="00D25BD0">
            <w:pPr>
              <w:jc w:val="center"/>
              <w:rPr>
                <w:color w:val="000000"/>
                <w:sz w:val="20"/>
                <w:szCs w:val="20"/>
              </w:rPr>
            </w:pPr>
            <w:r w:rsidRPr="002219EF">
              <w:rPr>
                <w:color w:val="000000"/>
                <w:sz w:val="20"/>
                <w:szCs w:val="20"/>
              </w:rPr>
              <w:t>расходы                                              (тыс. рублей)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0B" w:rsidRDefault="00B9040B" w:rsidP="00D25BD0">
            <w:pPr>
              <w:jc w:val="center"/>
              <w:rPr>
                <w:color w:val="000000"/>
                <w:sz w:val="20"/>
                <w:szCs w:val="20"/>
              </w:rPr>
            </w:pPr>
            <w:r w:rsidRPr="002219EF">
              <w:rPr>
                <w:color w:val="000000"/>
                <w:sz w:val="20"/>
                <w:szCs w:val="20"/>
              </w:rPr>
              <w:t>сред</w:t>
            </w:r>
            <w:r>
              <w:rPr>
                <w:color w:val="000000"/>
                <w:sz w:val="20"/>
                <w:szCs w:val="20"/>
              </w:rPr>
              <w:t>нес</w:t>
            </w:r>
            <w:r w:rsidRPr="002219EF">
              <w:rPr>
                <w:color w:val="000000"/>
                <w:sz w:val="20"/>
                <w:szCs w:val="20"/>
              </w:rPr>
              <w:t>. числ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B9040B" w:rsidRPr="002219EF" w:rsidRDefault="00B9040B" w:rsidP="00D25BD0">
            <w:pPr>
              <w:jc w:val="center"/>
              <w:rPr>
                <w:color w:val="000000"/>
                <w:sz w:val="20"/>
                <w:szCs w:val="20"/>
              </w:rPr>
            </w:pPr>
            <w:r w:rsidRPr="002219EF">
              <w:rPr>
                <w:color w:val="000000"/>
                <w:sz w:val="20"/>
                <w:szCs w:val="20"/>
              </w:rPr>
              <w:t>(чел.)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0B" w:rsidRPr="002219EF" w:rsidRDefault="00B9040B" w:rsidP="00D25BD0">
            <w:pPr>
              <w:jc w:val="center"/>
              <w:rPr>
                <w:color w:val="000000"/>
                <w:sz w:val="20"/>
                <w:szCs w:val="20"/>
              </w:rPr>
            </w:pPr>
            <w:r w:rsidRPr="002219EF">
              <w:rPr>
                <w:color w:val="000000"/>
                <w:sz w:val="20"/>
                <w:szCs w:val="20"/>
              </w:rPr>
              <w:t>расходы                                              (тыс. рублей)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0B" w:rsidRDefault="00B9040B" w:rsidP="00D25BD0">
            <w:pPr>
              <w:jc w:val="center"/>
              <w:rPr>
                <w:color w:val="000000"/>
                <w:sz w:val="20"/>
                <w:szCs w:val="20"/>
              </w:rPr>
            </w:pPr>
            <w:r w:rsidRPr="002219EF">
              <w:rPr>
                <w:color w:val="000000"/>
                <w:sz w:val="20"/>
                <w:szCs w:val="20"/>
              </w:rPr>
              <w:t>сред</w:t>
            </w:r>
            <w:r>
              <w:rPr>
                <w:color w:val="000000"/>
                <w:sz w:val="20"/>
                <w:szCs w:val="20"/>
              </w:rPr>
              <w:t>нес</w:t>
            </w:r>
            <w:r w:rsidRPr="002219EF">
              <w:rPr>
                <w:color w:val="000000"/>
                <w:sz w:val="20"/>
                <w:szCs w:val="20"/>
              </w:rPr>
              <w:t>. числ</w:t>
            </w:r>
            <w:r>
              <w:rPr>
                <w:color w:val="000000"/>
                <w:sz w:val="20"/>
                <w:szCs w:val="20"/>
              </w:rPr>
              <w:t>.</w:t>
            </w:r>
          </w:p>
          <w:p w:rsidR="00B9040B" w:rsidRPr="002219EF" w:rsidRDefault="00B9040B" w:rsidP="00D25BD0">
            <w:pPr>
              <w:jc w:val="center"/>
              <w:rPr>
                <w:color w:val="000000"/>
                <w:sz w:val="20"/>
                <w:szCs w:val="20"/>
              </w:rPr>
            </w:pPr>
            <w:r w:rsidRPr="002219EF">
              <w:rPr>
                <w:color w:val="000000"/>
                <w:sz w:val="20"/>
                <w:szCs w:val="20"/>
              </w:rPr>
              <w:t>(чел.)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9040B" w:rsidRPr="00D95151" w:rsidRDefault="00B9040B" w:rsidP="00D25BD0">
            <w:pPr>
              <w:jc w:val="center"/>
              <w:rPr>
                <w:i/>
                <w:sz w:val="20"/>
                <w:szCs w:val="20"/>
              </w:rPr>
            </w:pPr>
            <w:r w:rsidRPr="00D95151">
              <w:rPr>
                <w:i/>
                <w:sz w:val="20"/>
                <w:szCs w:val="20"/>
              </w:rPr>
              <w:t>расходы                                              (тыс.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B9040B" w:rsidRPr="00D95151" w:rsidRDefault="00B9040B" w:rsidP="00D25BD0">
            <w:pPr>
              <w:jc w:val="center"/>
              <w:rPr>
                <w:i/>
                <w:sz w:val="20"/>
                <w:szCs w:val="20"/>
              </w:rPr>
            </w:pPr>
            <w:r w:rsidRPr="00D95151">
              <w:rPr>
                <w:i/>
                <w:sz w:val="20"/>
                <w:szCs w:val="20"/>
              </w:rPr>
              <w:t>среднес. числ.</w:t>
            </w:r>
          </w:p>
          <w:p w:rsidR="00B9040B" w:rsidRPr="00D95151" w:rsidRDefault="00B9040B" w:rsidP="00D25BD0">
            <w:pPr>
              <w:jc w:val="center"/>
              <w:rPr>
                <w:i/>
                <w:sz w:val="20"/>
                <w:szCs w:val="20"/>
              </w:rPr>
            </w:pPr>
            <w:r w:rsidRPr="00D95151">
              <w:rPr>
                <w:i/>
                <w:sz w:val="20"/>
                <w:szCs w:val="20"/>
              </w:rPr>
              <w:t>(чел.)</w:t>
            </w:r>
          </w:p>
        </w:tc>
      </w:tr>
      <w:tr w:rsidR="000F7B8E" w:rsidRPr="002219EF" w:rsidTr="00D25BD0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8E" w:rsidRPr="002219EF" w:rsidRDefault="000F7B8E" w:rsidP="00D2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2219EF">
              <w:rPr>
                <w:b/>
                <w:bCs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251731,1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251731,1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D95151" w:rsidRDefault="000F7B8E" w:rsidP="00D25BD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D95151" w:rsidRDefault="000F7B8E" w:rsidP="00D25BD0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-2,0</w:t>
            </w:r>
          </w:p>
        </w:tc>
      </w:tr>
      <w:tr w:rsidR="000F7B8E" w:rsidRPr="002219EF" w:rsidTr="00D25BD0">
        <w:trPr>
          <w:trHeight w:val="40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8E" w:rsidRPr="002219EF" w:rsidRDefault="000F7B8E" w:rsidP="00D25BD0">
            <w:pPr>
              <w:rPr>
                <w:color w:val="000000"/>
                <w:sz w:val="20"/>
                <w:szCs w:val="20"/>
              </w:rPr>
            </w:pPr>
            <w:r w:rsidRPr="002219EF">
              <w:rPr>
                <w:color w:val="000000"/>
                <w:sz w:val="20"/>
                <w:szCs w:val="20"/>
              </w:rPr>
              <w:t xml:space="preserve">муниципальные должности и муниципальные служащие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41660,4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D95151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D95151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F7B8E" w:rsidRPr="002219EF" w:rsidTr="00D25BD0">
        <w:trPr>
          <w:trHeight w:val="5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8E" w:rsidRPr="002219EF" w:rsidRDefault="000F7B8E" w:rsidP="00D25BD0">
            <w:pPr>
              <w:rPr>
                <w:color w:val="000000"/>
                <w:sz w:val="20"/>
                <w:szCs w:val="20"/>
              </w:rPr>
            </w:pPr>
            <w:r w:rsidRPr="002219EF">
              <w:rPr>
                <w:color w:val="000000"/>
                <w:sz w:val="20"/>
                <w:szCs w:val="20"/>
              </w:rPr>
              <w:t xml:space="preserve">работники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D95151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D95151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F7B8E" w:rsidRPr="002219EF" w:rsidTr="00D25BD0">
        <w:trPr>
          <w:trHeight w:val="96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8E" w:rsidRPr="002219EF" w:rsidRDefault="000F7B8E" w:rsidP="00D25BD0">
            <w:pPr>
              <w:rPr>
                <w:color w:val="000000"/>
                <w:sz w:val="20"/>
                <w:szCs w:val="20"/>
              </w:rPr>
            </w:pPr>
            <w:r w:rsidRPr="002219EF">
              <w:rPr>
                <w:color w:val="000000"/>
                <w:sz w:val="20"/>
                <w:szCs w:val="20"/>
              </w:rPr>
              <w:t>работники бюджетной сферы, поименованные в указах Президента Российской Федерации от 07.05.2012,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D95151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D95151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64560,8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D95151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D95151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F7B8E" w:rsidRPr="002219EF" w:rsidTr="00D25BD0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8E" w:rsidRPr="002219EF" w:rsidRDefault="000F7B8E" w:rsidP="00D25BD0">
            <w:pPr>
              <w:rPr>
                <w:sz w:val="20"/>
                <w:szCs w:val="20"/>
              </w:rPr>
            </w:pPr>
            <w:r w:rsidRPr="002219EF">
              <w:rPr>
                <w:sz w:val="20"/>
                <w:szCs w:val="20"/>
              </w:rPr>
              <w:t xml:space="preserve">работники культуры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42480,4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D95151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D95151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F7B8E" w:rsidRPr="002219EF" w:rsidTr="00D25BD0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8E" w:rsidRPr="002219EF" w:rsidRDefault="000F7B8E" w:rsidP="00D25BD0">
            <w:pPr>
              <w:rPr>
                <w:sz w:val="20"/>
                <w:szCs w:val="20"/>
              </w:rPr>
            </w:pPr>
            <w:r w:rsidRPr="002219EF">
              <w:rPr>
                <w:sz w:val="20"/>
                <w:szCs w:val="20"/>
              </w:rPr>
              <w:t>работники дополнительного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22080,4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D95151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D95151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-2,0</w:t>
            </w:r>
          </w:p>
        </w:tc>
      </w:tr>
      <w:tr w:rsidR="000F7B8E" w:rsidRPr="002219EF" w:rsidTr="00D25BD0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8E" w:rsidRPr="002219EF" w:rsidRDefault="000F7B8E" w:rsidP="00D25BD0">
            <w:pPr>
              <w:rPr>
                <w:i/>
                <w:iCs/>
                <w:sz w:val="20"/>
                <w:szCs w:val="20"/>
              </w:rPr>
            </w:pPr>
            <w:r w:rsidRPr="002219EF">
              <w:rPr>
                <w:i/>
                <w:iCs/>
                <w:sz w:val="20"/>
                <w:szCs w:val="20"/>
              </w:rPr>
              <w:t>в сфере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6894,7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D95151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+426,4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D95151" w:rsidRDefault="00221D91" w:rsidP="00D25BD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0,0</w:t>
            </w:r>
          </w:p>
        </w:tc>
      </w:tr>
      <w:tr w:rsidR="000F7B8E" w:rsidRPr="002219EF" w:rsidTr="00D25BD0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8E" w:rsidRPr="002219EF" w:rsidRDefault="000F7B8E" w:rsidP="00D25BD0">
            <w:pPr>
              <w:rPr>
                <w:i/>
                <w:iCs/>
                <w:sz w:val="20"/>
                <w:szCs w:val="20"/>
              </w:rPr>
            </w:pPr>
            <w:r w:rsidRPr="002219EF">
              <w:rPr>
                <w:i/>
                <w:iCs/>
                <w:sz w:val="20"/>
                <w:szCs w:val="20"/>
              </w:rPr>
              <w:t>в сфере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15612,1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15185,7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D95151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-426,4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D95151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-2,0</w:t>
            </w:r>
          </w:p>
        </w:tc>
      </w:tr>
      <w:tr w:rsidR="000F7B8E" w:rsidRPr="002219EF" w:rsidTr="00D25BD0">
        <w:trPr>
          <w:trHeight w:val="109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8E" w:rsidRPr="002219EF" w:rsidRDefault="000F7B8E" w:rsidP="00D25BD0">
            <w:pPr>
              <w:rPr>
                <w:color w:val="000000"/>
                <w:sz w:val="20"/>
                <w:szCs w:val="20"/>
              </w:rPr>
            </w:pPr>
            <w:r w:rsidRPr="002219EF">
              <w:rPr>
                <w:color w:val="000000"/>
                <w:sz w:val="20"/>
                <w:szCs w:val="20"/>
              </w:rPr>
              <w:t>работники учреждений, не вошедшие в категории, поименованные в указах Президента Российской Федерации от 07.05.2012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D95151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D95151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F7B8E" w:rsidRPr="002219EF" w:rsidTr="00D25BD0">
        <w:trPr>
          <w:trHeight w:val="88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8E" w:rsidRPr="002219EF" w:rsidRDefault="000F7B8E" w:rsidP="00D25BD0">
            <w:pPr>
              <w:rPr>
                <w:color w:val="000000"/>
                <w:sz w:val="20"/>
                <w:szCs w:val="20"/>
              </w:rPr>
            </w:pPr>
            <w:r w:rsidRPr="002219EF">
              <w:rPr>
                <w:color w:val="000000"/>
                <w:sz w:val="20"/>
                <w:szCs w:val="20"/>
              </w:rPr>
              <w:t xml:space="preserve">работники организаций и учреждений, получающие заработную плату на уровне МРОТ (включая работников </w:t>
            </w:r>
            <w:r>
              <w:rPr>
                <w:color w:val="000000"/>
                <w:sz w:val="20"/>
                <w:szCs w:val="20"/>
              </w:rPr>
              <w:t>ОМСУ</w:t>
            </w:r>
            <w:r w:rsidRPr="002219EF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2219EF" w:rsidRDefault="000F7B8E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D95151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D95151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F7B8E" w:rsidRPr="002219EF" w:rsidTr="00D25BD0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8E" w:rsidRPr="00CC1F27" w:rsidRDefault="000F7B8E" w:rsidP="00D25BD0">
            <w:pPr>
              <w:rPr>
                <w:i/>
                <w:color w:val="000000"/>
                <w:sz w:val="20"/>
                <w:szCs w:val="20"/>
              </w:rPr>
            </w:pPr>
            <w:r w:rsidRPr="00CC1F27">
              <w:rPr>
                <w:i/>
                <w:color w:val="000000"/>
                <w:sz w:val="20"/>
                <w:szCs w:val="20"/>
              </w:rPr>
              <w:t>муниципальные служащие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CC1F27" w:rsidRDefault="000F7B8E" w:rsidP="00D25BD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CC1F27" w:rsidRDefault="000F7B8E" w:rsidP="00D25BD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CC1F27" w:rsidRDefault="000F7B8E" w:rsidP="00D25BD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CC1F27" w:rsidRDefault="000F7B8E" w:rsidP="00D25BD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CC1F27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CC1F27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F7B8E" w:rsidRPr="002219EF" w:rsidTr="00D25BD0">
        <w:trPr>
          <w:trHeight w:val="29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8E" w:rsidRPr="00CC1F27" w:rsidRDefault="000F7B8E" w:rsidP="00D25BD0">
            <w:pPr>
              <w:rPr>
                <w:i/>
                <w:color w:val="000000"/>
                <w:sz w:val="20"/>
                <w:szCs w:val="20"/>
              </w:rPr>
            </w:pPr>
            <w:r w:rsidRPr="00CC1F27">
              <w:rPr>
                <w:i/>
                <w:color w:val="000000"/>
                <w:sz w:val="20"/>
                <w:szCs w:val="20"/>
              </w:rPr>
              <w:t>иные работники ОМСУ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CC1F27" w:rsidRDefault="000F7B8E" w:rsidP="00D25BD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CC1F27" w:rsidRDefault="000F7B8E" w:rsidP="00D25BD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CC1F27" w:rsidRDefault="000F7B8E" w:rsidP="00D25BD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CC1F27" w:rsidRDefault="000F7B8E" w:rsidP="00D25BD0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CC1F27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CC1F27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0F7B8E" w:rsidRPr="002219EF" w:rsidTr="00D25BD0">
        <w:trPr>
          <w:trHeight w:val="41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7B8E" w:rsidRPr="00CC1F27" w:rsidRDefault="000F7B8E" w:rsidP="00D25BD0">
            <w:pPr>
              <w:rPr>
                <w:i/>
                <w:color w:val="000000"/>
                <w:sz w:val="20"/>
                <w:szCs w:val="20"/>
              </w:rPr>
            </w:pPr>
            <w:r w:rsidRPr="00CC1F27">
              <w:rPr>
                <w:i/>
                <w:color w:val="000000"/>
                <w:sz w:val="20"/>
                <w:szCs w:val="20"/>
              </w:rPr>
              <w:t>работники учреждений и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CC1F27" w:rsidRDefault="000F7B8E" w:rsidP="00D25BD0">
            <w:pPr>
              <w:jc w:val="center"/>
              <w:rPr>
                <w:i/>
                <w:sz w:val="20"/>
                <w:szCs w:val="20"/>
              </w:rPr>
            </w:pPr>
            <w:r w:rsidRPr="00CC1F27">
              <w:rPr>
                <w:i/>
                <w:sz w:val="20"/>
                <w:szCs w:val="20"/>
              </w:rPr>
              <w:t>82632,6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CC1F27" w:rsidRDefault="000F7B8E" w:rsidP="00D25BD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7B8E" w:rsidRPr="00CC1F27" w:rsidRDefault="000F7B8E" w:rsidP="00D25BD0">
            <w:pPr>
              <w:jc w:val="center"/>
              <w:rPr>
                <w:i/>
                <w:sz w:val="20"/>
                <w:szCs w:val="20"/>
              </w:rPr>
            </w:pPr>
            <w:r w:rsidRPr="00CC1F27">
              <w:rPr>
                <w:i/>
                <w:sz w:val="20"/>
                <w:szCs w:val="20"/>
              </w:rPr>
              <w:t>82632,6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7B8E" w:rsidRPr="00CC1F27" w:rsidRDefault="000F7B8E" w:rsidP="00D25BD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CC1F27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0F7B8E" w:rsidRPr="00CC1F27" w:rsidRDefault="000F7B8E" w:rsidP="00D25BD0">
            <w:pPr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CC1F27" w:rsidRPr="002219EF" w:rsidTr="00D25BD0">
        <w:trPr>
          <w:trHeight w:val="84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F27" w:rsidRPr="002219EF" w:rsidRDefault="00CC1F27" w:rsidP="00D25BD0">
            <w:pPr>
              <w:rPr>
                <w:color w:val="000000"/>
                <w:sz w:val="20"/>
                <w:szCs w:val="20"/>
              </w:rPr>
            </w:pPr>
            <w:r w:rsidRPr="002219EF">
              <w:rPr>
                <w:color w:val="000000"/>
                <w:sz w:val="20"/>
                <w:szCs w:val="20"/>
              </w:rPr>
              <w:t xml:space="preserve">Расходы на оплату коммунальных услуг учреждений, включая автономные и бюджетные учреждения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27" w:rsidRPr="002219EF" w:rsidRDefault="00CC1F27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27" w:rsidRPr="002219EF" w:rsidRDefault="00CC1F27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27" w:rsidRPr="002219EF" w:rsidRDefault="00CC1F27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F27" w:rsidRPr="002219EF" w:rsidRDefault="00CC1F27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CC1F27" w:rsidRPr="00D95151" w:rsidRDefault="00221D91" w:rsidP="00D25BD0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noWrap/>
            <w:vAlign w:val="center"/>
            <w:hideMark/>
          </w:tcPr>
          <w:p w:rsidR="00CC1F27" w:rsidRPr="00D95151" w:rsidRDefault="00CC1F27" w:rsidP="00D25BD0">
            <w:pPr>
              <w:jc w:val="center"/>
              <w:rPr>
                <w:bCs/>
                <w:sz w:val="20"/>
                <w:szCs w:val="20"/>
              </w:rPr>
            </w:pPr>
            <w:r w:rsidRPr="00D95151">
              <w:rPr>
                <w:bCs/>
                <w:sz w:val="20"/>
                <w:szCs w:val="20"/>
              </w:rPr>
              <w:t>х</w:t>
            </w:r>
          </w:p>
        </w:tc>
      </w:tr>
    </w:tbl>
    <w:p w:rsidR="00B9040B" w:rsidRDefault="007F0A5E" w:rsidP="00B90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основных параметров первоочередных расходов бюджета </w:t>
      </w:r>
      <w:r w:rsidRPr="0018547F">
        <w:rPr>
          <w:iCs/>
          <w:sz w:val="28"/>
          <w:szCs w:val="28"/>
        </w:rPr>
        <w:t>на оплату труда</w:t>
      </w:r>
      <w:r>
        <w:rPr>
          <w:iCs/>
          <w:sz w:val="28"/>
          <w:szCs w:val="28"/>
        </w:rPr>
        <w:t xml:space="preserve"> работников дополнительного образования объясняется фактической потребностью в трудовых и финансовых ресурсах.</w:t>
      </w:r>
    </w:p>
    <w:p w:rsidR="00B9040B" w:rsidRDefault="00B9040B" w:rsidP="00B9040B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Доходы бюджета подлежат увеличению на </w:t>
      </w:r>
      <w:r w:rsidR="000161F1">
        <w:rPr>
          <w:bCs/>
          <w:color w:val="000000"/>
          <w:sz w:val="28"/>
          <w:szCs w:val="28"/>
        </w:rPr>
        <w:t>67471,7</w:t>
      </w:r>
      <w:r>
        <w:rPr>
          <w:bCs/>
          <w:color w:val="000000"/>
          <w:sz w:val="28"/>
          <w:szCs w:val="28"/>
        </w:rPr>
        <w:t xml:space="preserve"> тыс. рублей за счет </w:t>
      </w:r>
      <w:r>
        <w:rPr>
          <w:bCs/>
          <w:sz w:val="28"/>
          <w:szCs w:val="28"/>
        </w:rPr>
        <w:t xml:space="preserve">увеличения планового объема </w:t>
      </w:r>
      <w:r>
        <w:rPr>
          <w:sz w:val="28"/>
          <w:szCs w:val="28"/>
        </w:rPr>
        <w:t>безвозмездных поступлений</w:t>
      </w:r>
      <w:r w:rsidR="000161F1">
        <w:rPr>
          <w:sz w:val="28"/>
          <w:szCs w:val="28"/>
        </w:rPr>
        <w:t>.</w:t>
      </w:r>
    </w:p>
    <w:p w:rsidR="00B9040B" w:rsidRDefault="00B9040B" w:rsidP="00B9040B">
      <w:pPr>
        <w:shd w:val="clear" w:color="auto" w:fill="FFFFFF"/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бюджета по доходам </w:t>
      </w:r>
      <w:r w:rsidRPr="00987584">
        <w:rPr>
          <w:sz w:val="28"/>
          <w:szCs w:val="28"/>
        </w:rPr>
        <w:t>на 202</w:t>
      </w:r>
      <w:r w:rsidR="000161F1">
        <w:rPr>
          <w:sz w:val="28"/>
          <w:szCs w:val="28"/>
        </w:rPr>
        <w:t>4</w:t>
      </w:r>
      <w:r w:rsidRPr="0098758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разрезе основных источников финансирования представлено в Таблице 2.</w:t>
      </w:r>
    </w:p>
    <w:p w:rsidR="000161F1" w:rsidRDefault="000161F1" w:rsidP="00B9040B">
      <w:pPr>
        <w:shd w:val="clear" w:color="auto" w:fill="FFFFFF"/>
        <w:ind w:right="-6" w:firstLine="567"/>
        <w:jc w:val="both"/>
        <w:rPr>
          <w:sz w:val="28"/>
          <w:szCs w:val="28"/>
        </w:rPr>
      </w:pPr>
    </w:p>
    <w:p w:rsidR="00B9040B" w:rsidRPr="00A22C48" w:rsidRDefault="00B9040B" w:rsidP="00B9040B">
      <w:pPr>
        <w:shd w:val="clear" w:color="auto" w:fill="FFFFFF"/>
        <w:ind w:right="-6" w:firstLine="567"/>
        <w:jc w:val="right"/>
      </w:pPr>
      <w:r>
        <w:lastRenderedPageBreak/>
        <w:t>Таблица 2</w:t>
      </w:r>
    </w:p>
    <w:tbl>
      <w:tblPr>
        <w:tblW w:w="9379" w:type="dxa"/>
        <w:tblInd w:w="96" w:type="dxa"/>
        <w:tblLook w:val="04A0"/>
      </w:tblPr>
      <w:tblGrid>
        <w:gridCol w:w="3698"/>
        <w:gridCol w:w="2126"/>
        <w:gridCol w:w="1843"/>
        <w:gridCol w:w="1712"/>
      </w:tblGrid>
      <w:tr w:rsidR="00B9040B" w:rsidRPr="00A22C48" w:rsidTr="00D25BD0">
        <w:trPr>
          <w:trHeight w:val="1028"/>
          <w:tblHeader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0B" w:rsidRPr="00A22C48" w:rsidRDefault="00B9040B" w:rsidP="00D25BD0">
            <w:pPr>
              <w:jc w:val="center"/>
              <w:rPr>
                <w:color w:val="000000"/>
                <w:sz w:val="20"/>
                <w:szCs w:val="20"/>
              </w:rPr>
            </w:pPr>
            <w:r w:rsidRPr="00A22C48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0B" w:rsidRDefault="00B9040B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Плановые назначения </w:t>
            </w:r>
            <w:r w:rsidRPr="00B600EF">
              <w:rPr>
                <w:sz w:val="20"/>
                <w:szCs w:val="20"/>
              </w:rPr>
              <w:t xml:space="preserve">РСД  </w:t>
            </w:r>
            <w:r>
              <w:rPr>
                <w:sz w:val="20"/>
                <w:szCs w:val="20"/>
              </w:rPr>
              <w:t xml:space="preserve">от </w:t>
            </w:r>
            <w:r w:rsidR="000161F1">
              <w:rPr>
                <w:sz w:val="20"/>
                <w:szCs w:val="20"/>
              </w:rPr>
              <w:t>21.12.2023</w:t>
            </w:r>
            <w:r w:rsidRPr="00B600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г. </w:t>
            </w:r>
          </w:p>
          <w:p w:rsidR="00B9040B" w:rsidRPr="00B600EF" w:rsidRDefault="00B9040B" w:rsidP="000161F1">
            <w:pPr>
              <w:jc w:val="center"/>
              <w:rPr>
                <w:sz w:val="20"/>
                <w:szCs w:val="20"/>
              </w:rPr>
            </w:pPr>
            <w:r w:rsidRPr="00B600EF">
              <w:rPr>
                <w:sz w:val="20"/>
                <w:szCs w:val="20"/>
              </w:rPr>
              <w:t xml:space="preserve">№ </w:t>
            </w:r>
            <w:r w:rsidR="000161F1">
              <w:rPr>
                <w:sz w:val="20"/>
                <w:szCs w:val="20"/>
              </w:rPr>
              <w:t>217</w:t>
            </w:r>
            <w:r w:rsidRPr="00B600EF">
              <w:rPr>
                <w:sz w:val="20"/>
                <w:szCs w:val="20"/>
              </w:rPr>
              <w:t>-рс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0B" w:rsidRPr="00B600EF" w:rsidRDefault="00B9040B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600EF">
              <w:rPr>
                <w:sz w:val="20"/>
                <w:szCs w:val="20"/>
              </w:rPr>
              <w:t>одлежат утверждению с учетом вносимых изменений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0B" w:rsidRPr="00B600EF" w:rsidRDefault="00B9040B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600EF">
              <w:rPr>
                <w:sz w:val="20"/>
                <w:szCs w:val="20"/>
              </w:rPr>
              <w:t>зменение (увеличение/ уменьшение +/-)</w:t>
            </w:r>
          </w:p>
        </w:tc>
      </w:tr>
      <w:tr w:rsidR="000161F1" w:rsidRPr="00A22C48" w:rsidTr="000161F1">
        <w:trPr>
          <w:trHeight w:val="391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61F1" w:rsidRPr="00A22C48" w:rsidRDefault="000161F1" w:rsidP="00D25BD0">
            <w:pPr>
              <w:rPr>
                <w:color w:val="000000"/>
                <w:sz w:val="20"/>
                <w:szCs w:val="20"/>
              </w:rPr>
            </w:pPr>
            <w:r w:rsidRPr="00A22C48">
              <w:rPr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color w:val="000000"/>
                <w:sz w:val="20"/>
                <w:szCs w:val="20"/>
              </w:rPr>
            </w:pPr>
            <w:r w:rsidRPr="000161F1">
              <w:rPr>
                <w:color w:val="000000"/>
                <w:sz w:val="20"/>
                <w:szCs w:val="20"/>
              </w:rPr>
              <w:t>212443,0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color w:val="000000"/>
                <w:sz w:val="20"/>
                <w:szCs w:val="20"/>
              </w:rPr>
            </w:pPr>
            <w:r w:rsidRPr="000161F1">
              <w:rPr>
                <w:color w:val="000000"/>
                <w:sz w:val="20"/>
                <w:szCs w:val="20"/>
              </w:rPr>
              <w:t>212443,0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sz w:val="20"/>
                <w:szCs w:val="20"/>
              </w:rPr>
            </w:pPr>
            <w:r w:rsidRPr="000161F1">
              <w:rPr>
                <w:sz w:val="20"/>
                <w:szCs w:val="20"/>
              </w:rPr>
              <w:t>0,0</w:t>
            </w:r>
          </w:p>
        </w:tc>
      </w:tr>
      <w:tr w:rsidR="000161F1" w:rsidRPr="00A22C48" w:rsidTr="000161F1">
        <w:trPr>
          <w:trHeight w:val="279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61F1" w:rsidRPr="00BF2E1E" w:rsidRDefault="000161F1" w:rsidP="00D25BD0">
            <w:pPr>
              <w:rPr>
                <w:iCs/>
                <w:color w:val="000000"/>
                <w:sz w:val="20"/>
                <w:szCs w:val="20"/>
              </w:rPr>
            </w:pPr>
            <w:r w:rsidRPr="00BF2E1E">
              <w:rPr>
                <w:iCs/>
                <w:color w:val="000000"/>
                <w:sz w:val="20"/>
                <w:szCs w:val="20"/>
              </w:rPr>
              <w:t>в т ч 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61F1" w:rsidRPr="00BF2E1E" w:rsidRDefault="000161F1" w:rsidP="000161F1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BF2E1E">
              <w:rPr>
                <w:iCs/>
                <w:color w:val="000000"/>
                <w:sz w:val="20"/>
                <w:szCs w:val="20"/>
              </w:rPr>
              <w:t>180977,0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61F1" w:rsidRPr="00BF2E1E" w:rsidRDefault="000161F1" w:rsidP="000161F1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BF2E1E">
              <w:rPr>
                <w:iCs/>
                <w:color w:val="000000"/>
                <w:sz w:val="20"/>
                <w:szCs w:val="20"/>
              </w:rPr>
              <w:t>180977,0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161F1" w:rsidRPr="00BF2E1E" w:rsidRDefault="000161F1" w:rsidP="000161F1">
            <w:pPr>
              <w:jc w:val="center"/>
              <w:rPr>
                <w:iCs/>
                <w:sz w:val="20"/>
                <w:szCs w:val="20"/>
              </w:rPr>
            </w:pPr>
            <w:r w:rsidRPr="00BF2E1E">
              <w:rPr>
                <w:iCs/>
                <w:sz w:val="20"/>
                <w:szCs w:val="20"/>
              </w:rPr>
              <w:t>0,0</w:t>
            </w:r>
          </w:p>
        </w:tc>
      </w:tr>
      <w:tr w:rsidR="000161F1" w:rsidRPr="00A22C48" w:rsidTr="000161F1">
        <w:trPr>
          <w:trHeight w:val="279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F1" w:rsidRPr="00A22C48" w:rsidRDefault="000161F1" w:rsidP="00D25B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22C48">
              <w:rPr>
                <w:i/>
                <w:i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61F1">
              <w:rPr>
                <w:i/>
                <w:iCs/>
                <w:color w:val="000000"/>
                <w:sz w:val="20"/>
                <w:szCs w:val="20"/>
              </w:rPr>
              <w:t>151146,0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61F1">
              <w:rPr>
                <w:i/>
                <w:iCs/>
                <w:color w:val="000000"/>
                <w:sz w:val="20"/>
                <w:szCs w:val="20"/>
              </w:rPr>
              <w:t>151146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sz w:val="20"/>
                <w:szCs w:val="20"/>
              </w:rPr>
            </w:pPr>
            <w:r w:rsidRPr="000161F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0161F1" w:rsidRPr="00A22C48" w:rsidTr="000161F1">
        <w:trPr>
          <w:trHeight w:val="279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F1" w:rsidRPr="00A22C48" w:rsidRDefault="000161F1" w:rsidP="00D25B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22C48">
              <w:rPr>
                <w:i/>
                <w:i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61F1">
              <w:rPr>
                <w:i/>
                <w:iCs/>
                <w:color w:val="000000"/>
                <w:sz w:val="20"/>
                <w:szCs w:val="20"/>
              </w:rPr>
              <w:t>28559,0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61F1">
              <w:rPr>
                <w:i/>
                <w:iCs/>
                <w:color w:val="000000"/>
                <w:sz w:val="20"/>
                <w:szCs w:val="20"/>
              </w:rPr>
              <w:t>28559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sz w:val="20"/>
                <w:szCs w:val="20"/>
              </w:rPr>
            </w:pPr>
            <w:r w:rsidRPr="000161F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0161F1" w:rsidRPr="00A22C48" w:rsidTr="000161F1">
        <w:trPr>
          <w:trHeight w:val="279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F1" w:rsidRPr="00A22C48" w:rsidRDefault="000161F1" w:rsidP="00D25B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22C48">
              <w:rPr>
                <w:i/>
                <w:i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61F1">
              <w:rPr>
                <w:i/>
                <w:iCs/>
                <w:color w:val="000000"/>
                <w:sz w:val="20"/>
                <w:szCs w:val="20"/>
              </w:rPr>
              <w:t>1272,0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61F1">
              <w:rPr>
                <w:i/>
                <w:iCs/>
                <w:color w:val="000000"/>
                <w:sz w:val="20"/>
                <w:szCs w:val="20"/>
              </w:rPr>
              <w:t>1272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sz w:val="20"/>
                <w:szCs w:val="20"/>
              </w:rPr>
            </w:pPr>
            <w:r w:rsidRPr="000161F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0161F1" w:rsidRPr="00A22C48" w:rsidTr="000161F1">
        <w:trPr>
          <w:trHeight w:val="279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61F1" w:rsidRPr="00BF2E1E" w:rsidRDefault="000161F1" w:rsidP="00D25BD0">
            <w:pPr>
              <w:rPr>
                <w:iCs/>
                <w:color w:val="000000"/>
                <w:sz w:val="20"/>
                <w:szCs w:val="20"/>
              </w:rPr>
            </w:pPr>
            <w:r w:rsidRPr="00BF2E1E">
              <w:rPr>
                <w:iCs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61F1" w:rsidRPr="00BF2E1E" w:rsidRDefault="000161F1" w:rsidP="000161F1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BF2E1E">
              <w:rPr>
                <w:iCs/>
                <w:color w:val="000000"/>
                <w:sz w:val="20"/>
                <w:szCs w:val="20"/>
              </w:rPr>
              <w:t>31466,0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61F1" w:rsidRPr="00BF2E1E" w:rsidRDefault="000161F1" w:rsidP="000161F1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BF2E1E">
              <w:rPr>
                <w:iCs/>
                <w:color w:val="000000"/>
                <w:sz w:val="20"/>
                <w:szCs w:val="20"/>
              </w:rPr>
              <w:t>31466,0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161F1" w:rsidRPr="00BF2E1E" w:rsidRDefault="000161F1" w:rsidP="000161F1">
            <w:pPr>
              <w:jc w:val="center"/>
              <w:rPr>
                <w:iCs/>
                <w:sz w:val="20"/>
                <w:szCs w:val="20"/>
              </w:rPr>
            </w:pPr>
            <w:r w:rsidRPr="00BF2E1E">
              <w:rPr>
                <w:iCs/>
                <w:sz w:val="20"/>
                <w:szCs w:val="20"/>
              </w:rPr>
              <w:t>0,0</w:t>
            </w:r>
          </w:p>
        </w:tc>
      </w:tr>
      <w:tr w:rsidR="000161F1" w:rsidRPr="00A22C48" w:rsidTr="000161F1">
        <w:trPr>
          <w:trHeight w:val="279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F1" w:rsidRPr="00A22C48" w:rsidRDefault="000161F1" w:rsidP="00D25B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22C48">
              <w:rPr>
                <w:i/>
                <w:i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61F1">
              <w:rPr>
                <w:i/>
                <w:iCs/>
                <w:color w:val="000000"/>
                <w:sz w:val="20"/>
                <w:szCs w:val="20"/>
              </w:rPr>
              <w:t>25803,0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61F1">
              <w:rPr>
                <w:i/>
                <w:iCs/>
                <w:color w:val="000000"/>
                <w:sz w:val="20"/>
                <w:szCs w:val="20"/>
              </w:rPr>
              <w:t>25803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sz w:val="20"/>
                <w:szCs w:val="20"/>
              </w:rPr>
            </w:pPr>
            <w:r w:rsidRPr="000161F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0161F1" w:rsidRPr="00A22C48" w:rsidTr="000161F1">
        <w:trPr>
          <w:trHeight w:val="279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F1" w:rsidRPr="00A22C48" w:rsidRDefault="000161F1" w:rsidP="00D25B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22C48">
              <w:rPr>
                <w:i/>
                <w:iCs/>
                <w:color w:val="000000"/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61F1">
              <w:rPr>
                <w:i/>
                <w:iCs/>
                <w:color w:val="000000"/>
                <w:sz w:val="20"/>
                <w:szCs w:val="20"/>
              </w:rPr>
              <w:t>3617,0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61F1">
              <w:rPr>
                <w:i/>
                <w:iCs/>
                <w:color w:val="000000"/>
                <w:sz w:val="20"/>
                <w:szCs w:val="20"/>
              </w:rPr>
              <w:t>3617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sz w:val="20"/>
                <w:szCs w:val="20"/>
              </w:rPr>
            </w:pPr>
            <w:r w:rsidRPr="000161F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0161F1" w:rsidRPr="00A22C48" w:rsidTr="000161F1">
        <w:trPr>
          <w:trHeight w:val="375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F1" w:rsidRPr="00A22C48" w:rsidRDefault="000161F1" w:rsidP="00D25B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22C48">
              <w:rPr>
                <w:i/>
                <w:i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61F1">
              <w:rPr>
                <w:i/>
                <w:iCs/>
                <w:color w:val="000000"/>
                <w:sz w:val="20"/>
                <w:szCs w:val="20"/>
              </w:rPr>
              <w:t>1670,0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61F1">
              <w:rPr>
                <w:i/>
                <w:iCs/>
                <w:color w:val="000000"/>
                <w:sz w:val="20"/>
                <w:szCs w:val="20"/>
              </w:rPr>
              <w:t>1670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sz w:val="20"/>
                <w:szCs w:val="20"/>
              </w:rPr>
            </w:pPr>
            <w:r w:rsidRPr="000161F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0161F1" w:rsidRPr="00A22C48" w:rsidTr="000161F1">
        <w:trPr>
          <w:trHeight w:val="279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F1" w:rsidRPr="00A22C48" w:rsidRDefault="000161F1" w:rsidP="00D25BD0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A22C48">
              <w:rPr>
                <w:i/>
                <w:i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61F1">
              <w:rPr>
                <w:i/>
                <w:iCs/>
                <w:color w:val="000000"/>
                <w:sz w:val="20"/>
                <w:szCs w:val="20"/>
              </w:rPr>
              <w:t>376,0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61F1">
              <w:rPr>
                <w:i/>
                <w:iCs/>
                <w:color w:val="000000"/>
                <w:sz w:val="20"/>
                <w:szCs w:val="20"/>
              </w:rPr>
              <w:t>376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sz w:val="20"/>
                <w:szCs w:val="20"/>
              </w:rPr>
            </w:pPr>
            <w:r w:rsidRPr="000161F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0161F1" w:rsidRPr="00A22C48" w:rsidTr="000161F1">
        <w:trPr>
          <w:trHeight w:val="400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61F1" w:rsidRPr="00A22C48" w:rsidRDefault="000161F1" w:rsidP="00D25BD0">
            <w:pPr>
              <w:rPr>
                <w:color w:val="000000"/>
                <w:sz w:val="20"/>
                <w:szCs w:val="20"/>
              </w:rPr>
            </w:pPr>
            <w:r w:rsidRPr="00A22C48">
              <w:rPr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color w:val="000000"/>
                <w:sz w:val="20"/>
                <w:szCs w:val="20"/>
              </w:rPr>
            </w:pPr>
            <w:r w:rsidRPr="000161F1">
              <w:rPr>
                <w:color w:val="000000"/>
                <w:sz w:val="20"/>
                <w:szCs w:val="20"/>
              </w:rPr>
              <w:t>478975,4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color w:val="000000"/>
                <w:sz w:val="20"/>
                <w:szCs w:val="20"/>
              </w:rPr>
            </w:pPr>
            <w:r w:rsidRPr="000161F1">
              <w:rPr>
                <w:color w:val="000000"/>
                <w:sz w:val="20"/>
                <w:szCs w:val="20"/>
              </w:rPr>
              <w:t>546447,1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sz w:val="20"/>
                <w:szCs w:val="20"/>
              </w:rPr>
            </w:pPr>
            <w:r w:rsidRPr="000161F1">
              <w:rPr>
                <w:sz w:val="20"/>
                <w:szCs w:val="20"/>
              </w:rPr>
              <w:t>67471,7</w:t>
            </w:r>
          </w:p>
        </w:tc>
      </w:tr>
      <w:tr w:rsidR="000161F1" w:rsidRPr="00A22C48" w:rsidTr="00BF2E1E">
        <w:trPr>
          <w:trHeight w:val="545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61F1" w:rsidRPr="00A22C48" w:rsidRDefault="000161F1" w:rsidP="00D25BD0">
            <w:pPr>
              <w:rPr>
                <w:color w:val="000000"/>
                <w:sz w:val="20"/>
                <w:szCs w:val="20"/>
              </w:rPr>
            </w:pPr>
            <w:r w:rsidRPr="00A22C48">
              <w:rPr>
                <w:color w:val="000000"/>
                <w:sz w:val="20"/>
                <w:szCs w:val="20"/>
              </w:rPr>
              <w:t xml:space="preserve">Безвозмездные поступления от других бюджетов бюджетной системы </w:t>
            </w:r>
            <w:r>
              <w:rPr>
                <w:color w:val="000000"/>
                <w:sz w:val="20"/>
                <w:szCs w:val="20"/>
              </w:rPr>
              <w:t xml:space="preserve">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color w:val="000000"/>
                <w:sz w:val="20"/>
                <w:szCs w:val="20"/>
              </w:rPr>
            </w:pPr>
            <w:r w:rsidRPr="000161F1">
              <w:rPr>
                <w:color w:val="000000"/>
                <w:sz w:val="20"/>
                <w:szCs w:val="20"/>
              </w:rPr>
              <w:t>478975,4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color w:val="000000"/>
                <w:sz w:val="20"/>
                <w:szCs w:val="20"/>
              </w:rPr>
            </w:pPr>
            <w:r w:rsidRPr="000161F1">
              <w:rPr>
                <w:color w:val="000000"/>
                <w:sz w:val="20"/>
                <w:szCs w:val="20"/>
              </w:rPr>
              <w:t>544447,1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sz w:val="20"/>
                <w:szCs w:val="20"/>
              </w:rPr>
            </w:pPr>
            <w:r w:rsidRPr="000161F1">
              <w:rPr>
                <w:i/>
                <w:iCs/>
                <w:sz w:val="20"/>
                <w:szCs w:val="20"/>
              </w:rPr>
              <w:t>65471,7</w:t>
            </w:r>
          </w:p>
        </w:tc>
      </w:tr>
      <w:tr w:rsidR="000161F1" w:rsidRPr="00A22C48" w:rsidTr="000161F1">
        <w:trPr>
          <w:trHeight w:val="277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F1" w:rsidRPr="00C73D4D" w:rsidRDefault="000161F1" w:rsidP="00D25BD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73D4D">
              <w:rPr>
                <w:i/>
                <w:iCs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61F1">
              <w:rPr>
                <w:i/>
                <w:iCs/>
                <w:color w:val="000000"/>
                <w:sz w:val="20"/>
                <w:szCs w:val="20"/>
              </w:rPr>
              <w:t>98021,0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61F1">
              <w:rPr>
                <w:i/>
                <w:iCs/>
                <w:color w:val="000000"/>
                <w:sz w:val="20"/>
                <w:szCs w:val="20"/>
              </w:rPr>
              <w:t>140698,2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sz w:val="20"/>
                <w:szCs w:val="20"/>
              </w:rPr>
            </w:pPr>
            <w:r w:rsidRPr="000161F1">
              <w:rPr>
                <w:i/>
                <w:iCs/>
                <w:sz w:val="20"/>
                <w:szCs w:val="20"/>
              </w:rPr>
              <w:t>42677,2</w:t>
            </w:r>
          </w:p>
        </w:tc>
      </w:tr>
      <w:tr w:rsidR="000161F1" w:rsidRPr="00A22C48" w:rsidTr="000161F1">
        <w:trPr>
          <w:trHeight w:val="277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F1" w:rsidRPr="00C73D4D" w:rsidRDefault="000161F1" w:rsidP="00D25BD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73D4D">
              <w:rPr>
                <w:i/>
                <w:iCs/>
                <w:color w:val="000000"/>
                <w:sz w:val="20"/>
                <w:szCs w:val="20"/>
              </w:rPr>
              <w:t>субсидии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61F1">
              <w:rPr>
                <w:i/>
                <w:iCs/>
                <w:color w:val="000000"/>
                <w:sz w:val="20"/>
                <w:szCs w:val="20"/>
              </w:rPr>
              <w:t>117187,1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61F1">
              <w:rPr>
                <w:i/>
                <w:iCs/>
                <w:color w:val="000000"/>
                <w:sz w:val="20"/>
                <w:szCs w:val="20"/>
              </w:rPr>
              <w:t>117689,6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sz w:val="20"/>
                <w:szCs w:val="20"/>
              </w:rPr>
            </w:pPr>
            <w:r w:rsidRPr="000161F1">
              <w:rPr>
                <w:i/>
                <w:iCs/>
                <w:sz w:val="20"/>
                <w:szCs w:val="20"/>
              </w:rPr>
              <w:t>502,5</w:t>
            </w:r>
          </w:p>
        </w:tc>
      </w:tr>
      <w:tr w:rsidR="000161F1" w:rsidRPr="00A22C48" w:rsidTr="000161F1">
        <w:trPr>
          <w:trHeight w:val="277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F1" w:rsidRPr="00C73D4D" w:rsidRDefault="000161F1" w:rsidP="00D25BD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73D4D">
              <w:rPr>
                <w:i/>
                <w:iCs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61F1">
              <w:rPr>
                <w:i/>
                <w:iCs/>
                <w:color w:val="000000"/>
                <w:sz w:val="20"/>
                <w:szCs w:val="20"/>
              </w:rPr>
              <w:t>190230,5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61F1">
              <w:rPr>
                <w:i/>
                <w:iCs/>
                <w:color w:val="000000"/>
                <w:sz w:val="20"/>
                <w:szCs w:val="20"/>
              </w:rPr>
              <w:t>212522,5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sz w:val="20"/>
                <w:szCs w:val="20"/>
              </w:rPr>
            </w:pPr>
            <w:r w:rsidRPr="000161F1">
              <w:rPr>
                <w:i/>
                <w:iCs/>
                <w:sz w:val="20"/>
                <w:szCs w:val="20"/>
              </w:rPr>
              <w:t>22292,0</w:t>
            </w:r>
          </w:p>
        </w:tc>
      </w:tr>
      <w:tr w:rsidR="000161F1" w:rsidRPr="00A22C48" w:rsidTr="000161F1">
        <w:trPr>
          <w:trHeight w:val="277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F1" w:rsidRPr="00C73D4D" w:rsidRDefault="000161F1" w:rsidP="00D25BD0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C73D4D">
              <w:rPr>
                <w:i/>
                <w:iCs/>
                <w:color w:val="000000"/>
                <w:sz w:val="20"/>
                <w:szCs w:val="20"/>
              </w:rPr>
              <w:t>иные МБТ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61F1">
              <w:rPr>
                <w:i/>
                <w:iCs/>
                <w:color w:val="000000"/>
                <w:sz w:val="20"/>
                <w:szCs w:val="20"/>
              </w:rPr>
              <w:t>73536,8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161F1">
              <w:rPr>
                <w:i/>
                <w:iCs/>
                <w:color w:val="000000"/>
                <w:sz w:val="20"/>
                <w:szCs w:val="20"/>
              </w:rPr>
              <w:t>73536,8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i/>
                <w:iCs/>
                <w:sz w:val="20"/>
                <w:szCs w:val="20"/>
              </w:rPr>
            </w:pPr>
            <w:r w:rsidRPr="000161F1"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0161F1" w:rsidRPr="00A22C48" w:rsidTr="00BF2E1E">
        <w:trPr>
          <w:trHeight w:val="277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61F1" w:rsidRPr="00BF2E1E" w:rsidRDefault="000161F1" w:rsidP="00D25BD0">
            <w:pPr>
              <w:rPr>
                <w:color w:val="000000"/>
                <w:sz w:val="20"/>
                <w:szCs w:val="20"/>
              </w:rPr>
            </w:pPr>
            <w:r w:rsidRPr="00BF2E1E">
              <w:rPr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161F1" w:rsidRPr="00BF2E1E" w:rsidRDefault="000161F1" w:rsidP="000161F1">
            <w:pPr>
              <w:jc w:val="center"/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161F1" w:rsidRPr="00BF2E1E" w:rsidRDefault="000161F1" w:rsidP="000161F1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BF2E1E">
              <w:rPr>
                <w:iCs/>
                <w:color w:val="000000"/>
                <w:sz w:val="20"/>
                <w:szCs w:val="20"/>
              </w:rPr>
              <w:t>2000</w:t>
            </w:r>
            <w:r w:rsidR="00BF2E1E" w:rsidRPr="00BF2E1E">
              <w:rPr>
                <w:iCs/>
                <w:color w:val="000000"/>
                <w:sz w:val="20"/>
                <w:szCs w:val="20"/>
              </w:rPr>
              <w:t>,0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161F1" w:rsidRPr="00BF2E1E" w:rsidRDefault="000161F1" w:rsidP="000161F1">
            <w:pPr>
              <w:jc w:val="center"/>
              <w:rPr>
                <w:iCs/>
                <w:sz w:val="20"/>
                <w:szCs w:val="20"/>
              </w:rPr>
            </w:pPr>
            <w:r w:rsidRPr="00BF2E1E">
              <w:rPr>
                <w:iCs/>
                <w:sz w:val="20"/>
                <w:szCs w:val="20"/>
              </w:rPr>
              <w:t>2000,0</w:t>
            </w:r>
            <w:r w:rsidR="00BF2E1E" w:rsidRPr="00BF2E1E">
              <w:rPr>
                <w:iCs/>
                <w:sz w:val="20"/>
                <w:szCs w:val="20"/>
              </w:rPr>
              <w:t>,0</w:t>
            </w:r>
          </w:p>
        </w:tc>
      </w:tr>
      <w:tr w:rsidR="000161F1" w:rsidRPr="00A22C48" w:rsidTr="000161F1">
        <w:trPr>
          <w:trHeight w:val="313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0161F1" w:rsidRPr="00A22C48" w:rsidRDefault="000161F1" w:rsidP="00D2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2C48">
              <w:rPr>
                <w:b/>
                <w:bCs/>
                <w:color w:val="000000"/>
                <w:sz w:val="20"/>
                <w:szCs w:val="20"/>
              </w:rPr>
              <w:t>ИТОГО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61F1">
              <w:rPr>
                <w:b/>
                <w:bCs/>
                <w:color w:val="000000"/>
                <w:sz w:val="20"/>
                <w:szCs w:val="20"/>
              </w:rPr>
              <w:t>691418,4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161F1">
              <w:rPr>
                <w:b/>
                <w:bCs/>
                <w:color w:val="000000"/>
                <w:sz w:val="20"/>
                <w:szCs w:val="20"/>
              </w:rPr>
              <w:t>758890,1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0161F1" w:rsidRPr="000161F1" w:rsidRDefault="000161F1" w:rsidP="000161F1">
            <w:pPr>
              <w:jc w:val="center"/>
              <w:rPr>
                <w:b/>
                <w:bCs/>
                <w:sz w:val="20"/>
                <w:szCs w:val="20"/>
              </w:rPr>
            </w:pPr>
            <w:r w:rsidRPr="000161F1">
              <w:rPr>
                <w:b/>
                <w:bCs/>
                <w:sz w:val="20"/>
                <w:szCs w:val="20"/>
              </w:rPr>
              <w:t>67471,7</w:t>
            </w:r>
          </w:p>
        </w:tc>
      </w:tr>
    </w:tbl>
    <w:p w:rsidR="00DA5BD3" w:rsidRDefault="00DA5BD3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Увеличение бюджета по доходам связано:</w:t>
      </w:r>
    </w:p>
    <w:p w:rsidR="00DA5BD3" w:rsidRDefault="00DA5BD3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с выделением от других бюджетов бюджетной системы РФ дотации на поддержку мер по обеспечению сбалансированности бюджетов (+42677,2 тыс. рублей), </w:t>
      </w:r>
    </w:p>
    <w:p w:rsidR="00B9040B" w:rsidRDefault="00DA5BD3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увеличения объема субсидии на реализацию мероприятий по модернизации школьных систем образования на 502,5 тыс. рублей (всего субсидия с учетом изменений </w:t>
      </w:r>
      <w:r w:rsidR="003A7F7B">
        <w:rPr>
          <w:iCs/>
          <w:color w:val="000000"/>
          <w:sz w:val="28"/>
          <w:szCs w:val="28"/>
        </w:rPr>
        <w:t xml:space="preserve">составляет </w:t>
      </w:r>
      <w:r>
        <w:rPr>
          <w:iCs/>
          <w:color w:val="000000"/>
          <w:sz w:val="28"/>
          <w:szCs w:val="28"/>
        </w:rPr>
        <w:t>63495,3 тыс. рублей);</w:t>
      </w:r>
    </w:p>
    <w:p w:rsidR="00DA5BD3" w:rsidRDefault="00DA5BD3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увеличения объема субвенций на выполнение передаваемых полномочий на 22292,0 тыс. рублей</w:t>
      </w:r>
      <w:r w:rsidR="001B6F07">
        <w:rPr>
          <w:iCs/>
          <w:color w:val="000000"/>
          <w:sz w:val="28"/>
          <w:szCs w:val="28"/>
        </w:rPr>
        <w:t xml:space="preserve"> (общее и дошкольное образование);</w:t>
      </w:r>
    </w:p>
    <w:p w:rsidR="001B6F07" w:rsidRDefault="001B6F07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поступления благотворительных пожертвований</w:t>
      </w:r>
      <w:r w:rsidR="00650F7B">
        <w:rPr>
          <w:iCs/>
          <w:color w:val="000000"/>
          <w:sz w:val="28"/>
          <w:szCs w:val="28"/>
        </w:rPr>
        <w:t xml:space="preserve"> от ООО «Отрадный» в сумме 2000,0 тыс. рублей.</w:t>
      </w:r>
    </w:p>
    <w:p w:rsidR="00B9040B" w:rsidRDefault="00B9040B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</w:p>
    <w:p w:rsidR="00B9040B" w:rsidRDefault="00B9040B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Проектом Решения предлагается увеличить расходы бюджета в общей сложности на </w:t>
      </w:r>
      <w:r w:rsidR="00650F7B">
        <w:rPr>
          <w:iCs/>
          <w:color w:val="000000"/>
          <w:sz w:val="28"/>
          <w:szCs w:val="28"/>
        </w:rPr>
        <w:t>90764,2</w:t>
      </w:r>
      <w:r>
        <w:rPr>
          <w:iCs/>
          <w:color w:val="000000"/>
          <w:sz w:val="28"/>
          <w:szCs w:val="28"/>
        </w:rPr>
        <w:t xml:space="preserve"> тыс. рублей.</w:t>
      </w:r>
    </w:p>
    <w:p w:rsidR="00B9040B" w:rsidRDefault="00B9040B" w:rsidP="00B9040B">
      <w:pPr>
        <w:shd w:val="clear" w:color="auto" w:fill="FFFFFF"/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Изменение бюджета по расходам </w:t>
      </w:r>
      <w:r w:rsidRPr="00987584">
        <w:rPr>
          <w:sz w:val="28"/>
          <w:szCs w:val="28"/>
        </w:rPr>
        <w:t>на 202</w:t>
      </w:r>
      <w:r w:rsidR="00650F7B">
        <w:rPr>
          <w:sz w:val="28"/>
          <w:szCs w:val="28"/>
        </w:rPr>
        <w:t>4</w:t>
      </w:r>
      <w:r w:rsidRPr="00987584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в разрезе основных направлений представлено в таблице 3.</w:t>
      </w:r>
    </w:p>
    <w:p w:rsidR="00B9040B" w:rsidRPr="00722395" w:rsidRDefault="00B9040B" w:rsidP="00B9040B">
      <w:pPr>
        <w:shd w:val="clear" w:color="auto" w:fill="FFFFFF"/>
        <w:ind w:right="-6" w:firstLine="567"/>
        <w:jc w:val="right"/>
      </w:pPr>
      <w:r>
        <w:t>Таблица 3</w:t>
      </w:r>
    </w:p>
    <w:tbl>
      <w:tblPr>
        <w:tblW w:w="9379" w:type="dxa"/>
        <w:tblInd w:w="96" w:type="dxa"/>
        <w:tblLook w:val="04A0"/>
      </w:tblPr>
      <w:tblGrid>
        <w:gridCol w:w="3698"/>
        <w:gridCol w:w="2126"/>
        <w:gridCol w:w="1843"/>
        <w:gridCol w:w="1712"/>
      </w:tblGrid>
      <w:tr w:rsidR="00B9040B" w:rsidRPr="00A22C48" w:rsidTr="00650F7B">
        <w:trPr>
          <w:trHeight w:val="1028"/>
          <w:tblHeader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0B" w:rsidRPr="00A22C48" w:rsidRDefault="00B9040B" w:rsidP="00D25BD0">
            <w:pPr>
              <w:jc w:val="center"/>
              <w:rPr>
                <w:color w:val="000000"/>
                <w:sz w:val="20"/>
                <w:szCs w:val="20"/>
              </w:rPr>
            </w:pPr>
            <w:r w:rsidRPr="00A22C48">
              <w:rPr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0B" w:rsidRDefault="00B9040B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Плановые назначения </w:t>
            </w:r>
            <w:r w:rsidR="00650F7B">
              <w:rPr>
                <w:sz w:val="20"/>
                <w:szCs w:val="20"/>
              </w:rPr>
              <w:t>(</w:t>
            </w:r>
            <w:r w:rsidRPr="00B600EF">
              <w:rPr>
                <w:sz w:val="20"/>
                <w:szCs w:val="20"/>
              </w:rPr>
              <w:t xml:space="preserve">РСД  </w:t>
            </w:r>
            <w:r>
              <w:rPr>
                <w:sz w:val="20"/>
                <w:szCs w:val="20"/>
              </w:rPr>
              <w:t>от 06.0</w:t>
            </w:r>
            <w:r w:rsidR="00650F7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.2</w:t>
            </w:r>
            <w:r w:rsidR="00650F7B">
              <w:rPr>
                <w:sz w:val="20"/>
                <w:szCs w:val="20"/>
              </w:rPr>
              <w:t>4</w:t>
            </w:r>
            <w:r w:rsidRPr="00B600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г. </w:t>
            </w:r>
          </w:p>
          <w:p w:rsidR="00B9040B" w:rsidRPr="00B600EF" w:rsidRDefault="00B9040B" w:rsidP="00650F7B">
            <w:pPr>
              <w:jc w:val="center"/>
              <w:rPr>
                <w:sz w:val="20"/>
                <w:szCs w:val="20"/>
              </w:rPr>
            </w:pPr>
            <w:r w:rsidRPr="00B600EF">
              <w:rPr>
                <w:sz w:val="20"/>
                <w:szCs w:val="20"/>
              </w:rPr>
              <w:t xml:space="preserve">№ </w:t>
            </w:r>
            <w:r w:rsidR="00650F7B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5</w:t>
            </w:r>
            <w:r w:rsidRPr="00B600EF">
              <w:rPr>
                <w:sz w:val="20"/>
                <w:szCs w:val="20"/>
              </w:rPr>
              <w:t>-рс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0B" w:rsidRPr="00B600EF" w:rsidRDefault="00B9040B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600EF">
              <w:rPr>
                <w:sz w:val="20"/>
                <w:szCs w:val="20"/>
              </w:rPr>
              <w:t>одлежат утверждению с учетом вносимых изменений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040B" w:rsidRPr="00B600EF" w:rsidRDefault="00B9040B" w:rsidP="00D25B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B600EF">
              <w:rPr>
                <w:sz w:val="20"/>
                <w:szCs w:val="20"/>
              </w:rPr>
              <w:t>зменение (увеличение/ уменьшение +/-)</w:t>
            </w:r>
          </w:p>
        </w:tc>
      </w:tr>
      <w:tr w:rsidR="00650F7B" w:rsidRPr="00A22C48" w:rsidTr="00650F7B">
        <w:trPr>
          <w:trHeight w:val="279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7B" w:rsidRDefault="00650F7B" w:rsidP="00D25B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01 </w:t>
            </w:r>
            <w:r w:rsidRPr="00A22C48">
              <w:rPr>
                <w:color w:val="000000"/>
                <w:sz w:val="20"/>
                <w:szCs w:val="20"/>
              </w:rPr>
              <w:t>Общегосударственные вопросы</w:t>
            </w:r>
          </w:p>
          <w:p w:rsidR="00650F7B" w:rsidRPr="00A22C48" w:rsidRDefault="00650F7B" w:rsidP="00D25BD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sz w:val="20"/>
                <w:szCs w:val="20"/>
              </w:rPr>
            </w:pPr>
            <w:r w:rsidRPr="00650F7B">
              <w:rPr>
                <w:sz w:val="20"/>
                <w:szCs w:val="20"/>
              </w:rPr>
              <w:t>78358,9</w:t>
            </w:r>
          </w:p>
          <w:p w:rsidR="00650F7B" w:rsidRPr="00650F7B" w:rsidRDefault="00650F7B" w:rsidP="00650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sz w:val="20"/>
                <w:szCs w:val="20"/>
              </w:rPr>
            </w:pPr>
            <w:r w:rsidRPr="00650F7B">
              <w:rPr>
                <w:sz w:val="20"/>
                <w:szCs w:val="20"/>
              </w:rPr>
              <w:t>78653,9</w:t>
            </w:r>
          </w:p>
          <w:p w:rsidR="00650F7B" w:rsidRPr="00650F7B" w:rsidRDefault="00650F7B" w:rsidP="00650F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iCs/>
                <w:sz w:val="20"/>
                <w:szCs w:val="20"/>
              </w:rPr>
            </w:pPr>
            <w:r w:rsidRPr="00650F7B">
              <w:rPr>
                <w:iCs/>
                <w:sz w:val="20"/>
                <w:szCs w:val="20"/>
              </w:rPr>
              <w:t>295,0</w:t>
            </w:r>
          </w:p>
          <w:p w:rsidR="00650F7B" w:rsidRPr="00650F7B" w:rsidRDefault="00650F7B" w:rsidP="00650F7B">
            <w:pPr>
              <w:jc w:val="center"/>
              <w:rPr>
                <w:iCs/>
                <w:sz w:val="20"/>
                <w:szCs w:val="20"/>
              </w:rPr>
            </w:pPr>
          </w:p>
        </w:tc>
      </w:tr>
      <w:tr w:rsidR="00650F7B" w:rsidRPr="00A22C48" w:rsidTr="00650F7B">
        <w:trPr>
          <w:trHeight w:val="432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7B" w:rsidRPr="00A22C48" w:rsidRDefault="00650F7B" w:rsidP="00D25B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03 </w:t>
            </w:r>
            <w:r w:rsidRPr="00A22C48">
              <w:rPr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sz w:val="20"/>
                <w:szCs w:val="20"/>
              </w:rPr>
            </w:pPr>
            <w:r w:rsidRPr="00650F7B">
              <w:rPr>
                <w:sz w:val="20"/>
                <w:szCs w:val="20"/>
              </w:rPr>
              <w:t>5625,8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sz w:val="20"/>
                <w:szCs w:val="20"/>
              </w:rPr>
            </w:pPr>
            <w:r w:rsidRPr="00650F7B">
              <w:rPr>
                <w:sz w:val="20"/>
                <w:szCs w:val="20"/>
              </w:rPr>
              <w:t>5625,8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iCs/>
                <w:sz w:val="20"/>
                <w:szCs w:val="20"/>
              </w:rPr>
            </w:pPr>
            <w:r w:rsidRPr="00650F7B">
              <w:rPr>
                <w:iCs/>
                <w:sz w:val="20"/>
                <w:szCs w:val="20"/>
              </w:rPr>
              <w:t>0,0</w:t>
            </w:r>
          </w:p>
        </w:tc>
      </w:tr>
      <w:tr w:rsidR="00650F7B" w:rsidRPr="00A22C48" w:rsidTr="00650F7B">
        <w:trPr>
          <w:trHeight w:val="279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7B" w:rsidRPr="00A22C48" w:rsidRDefault="00650F7B" w:rsidP="00D25B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04 </w:t>
            </w:r>
            <w:r w:rsidRPr="00A22C48">
              <w:rPr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sz w:val="20"/>
                <w:szCs w:val="20"/>
              </w:rPr>
            </w:pPr>
            <w:r w:rsidRPr="00650F7B">
              <w:rPr>
                <w:sz w:val="20"/>
                <w:szCs w:val="20"/>
              </w:rPr>
              <w:t>14050,0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sz w:val="20"/>
                <w:szCs w:val="20"/>
              </w:rPr>
            </w:pPr>
            <w:r w:rsidRPr="00650F7B">
              <w:rPr>
                <w:sz w:val="20"/>
                <w:szCs w:val="20"/>
              </w:rPr>
              <w:t>14050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iCs/>
                <w:sz w:val="20"/>
                <w:szCs w:val="20"/>
              </w:rPr>
            </w:pPr>
            <w:r w:rsidRPr="00650F7B">
              <w:rPr>
                <w:iCs/>
                <w:sz w:val="20"/>
                <w:szCs w:val="20"/>
              </w:rPr>
              <w:t>0,0</w:t>
            </w:r>
          </w:p>
        </w:tc>
      </w:tr>
      <w:tr w:rsidR="00650F7B" w:rsidRPr="00A22C48" w:rsidTr="00650F7B">
        <w:trPr>
          <w:trHeight w:val="313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7B" w:rsidRPr="00A22C48" w:rsidRDefault="00650F7B" w:rsidP="00D25B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05 </w:t>
            </w:r>
            <w:r w:rsidRPr="00A22C48">
              <w:rPr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sz w:val="20"/>
                <w:szCs w:val="20"/>
              </w:rPr>
            </w:pPr>
            <w:r w:rsidRPr="00650F7B">
              <w:rPr>
                <w:sz w:val="20"/>
                <w:szCs w:val="20"/>
              </w:rPr>
              <w:t>2440,9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sz w:val="20"/>
                <w:szCs w:val="20"/>
              </w:rPr>
            </w:pPr>
            <w:r w:rsidRPr="00650F7B">
              <w:rPr>
                <w:sz w:val="20"/>
                <w:szCs w:val="20"/>
              </w:rPr>
              <w:t>2445,9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iCs/>
                <w:sz w:val="20"/>
                <w:szCs w:val="20"/>
              </w:rPr>
            </w:pPr>
            <w:r w:rsidRPr="00650F7B">
              <w:rPr>
                <w:iCs/>
                <w:sz w:val="20"/>
                <w:szCs w:val="20"/>
              </w:rPr>
              <w:t>5,0</w:t>
            </w:r>
          </w:p>
        </w:tc>
      </w:tr>
      <w:tr w:rsidR="00650F7B" w:rsidRPr="00A22C48" w:rsidTr="00650F7B">
        <w:trPr>
          <w:trHeight w:val="279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7B" w:rsidRPr="00A22C48" w:rsidRDefault="00650F7B" w:rsidP="00D25B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07 </w:t>
            </w:r>
            <w:r w:rsidRPr="00A22C48">
              <w:rPr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sz w:val="20"/>
                <w:szCs w:val="20"/>
              </w:rPr>
            </w:pPr>
            <w:r w:rsidRPr="00650F7B">
              <w:rPr>
                <w:sz w:val="20"/>
                <w:szCs w:val="20"/>
              </w:rPr>
              <w:t>384416,3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sz w:val="20"/>
                <w:szCs w:val="20"/>
              </w:rPr>
            </w:pPr>
            <w:r w:rsidRPr="00650F7B">
              <w:rPr>
                <w:sz w:val="20"/>
                <w:szCs w:val="20"/>
              </w:rPr>
              <w:t>406788,8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iCs/>
                <w:sz w:val="20"/>
                <w:szCs w:val="20"/>
              </w:rPr>
            </w:pPr>
            <w:r w:rsidRPr="00650F7B">
              <w:rPr>
                <w:iCs/>
                <w:sz w:val="20"/>
                <w:szCs w:val="20"/>
              </w:rPr>
              <w:t>22372,5</w:t>
            </w:r>
          </w:p>
        </w:tc>
      </w:tr>
      <w:tr w:rsidR="00650F7B" w:rsidRPr="00A22C48" w:rsidTr="00650F7B">
        <w:trPr>
          <w:trHeight w:val="279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7B" w:rsidRPr="00A22C48" w:rsidRDefault="00650F7B" w:rsidP="00D25B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08 </w:t>
            </w:r>
            <w:r w:rsidRPr="00A22C48">
              <w:rPr>
                <w:color w:val="000000"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sz w:val="20"/>
                <w:szCs w:val="20"/>
              </w:rPr>
            </w:pPr>
            <w:r w:rsidRPr="00650F7B">
              <w:rPr>
                <w:sz w:val="20"/>
                <w:szCs w:val="20"/>
              </w:rPr>
              <w:t>83745,6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sz w:val="20"/>
                <w:szCs w:val="20"/>
              </w:rPr>
            </w:pPr>
            <w:r w:rsidRPr="00650F7B">
              <w:rPr>
                <w:sz w:val="20"/>
                <w:szCs w:val="20"/>
              </w:rPr>
              <w:t>84013,6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iCs/>
                <w:sz w:val="20"/>
                <w:szCs w:val="20"/>
              </w:rPr>
            </w:pPr>
            <w:r w:rsidRPr="00650F7B">
              <w:rPr>
                <w:iCs/>
                <w:sz w:val="20"/>
                <w:szCs w:val="20"/>
              </w:rPr>
              <w:t>268,0</w:t>
            </w:r>
          </w:p>
        </w:tc>
      </w:tr>
      <w:tr w:rsidR="00650F7B" w:rsidRPr="00A22C48" w:rsidTr="00650F7B">
        <w:trPr>
          <w:trHeight w:val="279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7B" w:rsidRPr="00A22C48" w:rsidRDefault="00650F7B" w:rsidP="00D25B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 </w:t>
            </w:r>
            <w:r w:rsidRPr="00A22C48">
              <w:rPr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sz w:val="20"/>
                <w:szCs w:val="20"/>
              </w:rPr>
            </w:pPr>
            <w:r w:rsidRPr="00650F7B">
              <w:rPr>
                <w:sz w:val="20"/>
                <w:szCs w:val="20"/>
              </w:rPr>
              <w:t>40742,9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sz w:val="20"/>
                <w:szCs w:val="20"/>
              </w:rPr>
            </w:pPr>
            <w:r w:rsidRPr="00650F7B">
              <w:rPr>
                <w:sz w:val="20"/>
                <w:szCs w:val="20"/>
              </w:rPr>
              <w:t>40742,9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iCs/>
                <w:sz w:val="20"/>
                <w:szCs w:val="20"/>
              </w:rPr>
            </w:pPr>
            <w:r w:rsidRPr="00650F7B">
              <w:rPr>
                <w:iCs/>
                <w:sz w:val="20"/>
                <w:szCs w:val="20"/>
              </w:rPr>
              <w:t>0,0</w:t>
            </w:r>
          </w:p>
        </w:tc>
      </w:tr>
      <w:tr w:rsidR="00650F7B" w:rsidRPr="00A22C48" w:rsidTr="00650F7B">
        <w:trPr>
          <w:trHeight w:val="279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7B" w:rsidRPr="00A22C48" w:rsidRDefault="00650F7B" w:rsidP="00D25B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 </w:t>
            </w:r>
            <w:r w:rsidRPr="00A22C48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sz w:val="20"/>
                <w:szCs w:val="20"/>
              </w:rPr>
            </w:pPr>
            <w:r w:rsidRPr="00650F7B">
              <w:rPr>
                <w:sz w:val="20"/>
                <w:szCs w:val="20"/>
              </w:rPr>
              <w:t>22332,0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sz w:val="20"/>
                <w:szCs w:val="20"/>
              </w:rPr>
            </w:pPr>
            <w:r w:rsidRPr="00650F7B">
              <w:rPr>
                <w:sz w:val="20"/>
                <w:szCs w:val="20"/>
              </w:rPr>
              <w:t>22054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iCs/>
                <w:sz w:val="20"/>
                <w:szCs w:val="20"/>
              </w:rPr>
            </w:pPr>
            <w:r w:rsidRPr="00650F7B">
              <w:rPr>
                <w:iCs/>
                <w:sz w:val="20"/>
                <w:szCs w:val="20"/>
              </w:rPr>
              <w:t>-278,0</w:t>
            </w:r>
          </w:p>
        </w:tc>
      </w:tr>
      <w:tr w:rsidR="00650F7B" w:rsidRPr="00A22C48" w:rsidTr="00650F7B">
        <w:trPr>
          <w:trHeight w:val="279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7B" w:rsidRPr="00A22C48" w:rsidRDefault="00650F7B" w:rsidP="00D25BD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 </w:t>
            </w:r>
            <w:r w:rsidRPr="00A22C48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sz w:val="20"/>
                <w:szCs w:val="20"/>
              </w:rPr>
            </w:pPr>
            <w:r w:rsidRPr="00650F7B">
              <w:rPr>
                <w:sz w:val="20"/>
                <w:szCs w:val="20"/>
              </w:rPr>
              <w:t>79032,1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sz w:val="20"/>
                <w:szCs w:val="20"/>
              </w:rPr>
            </w:pPr>
            <w:r w:rsidRPr="00650F7B">
              <w:rPr>
                <w:sz w:val="20"/>
                <w:szCs w:val="20"/>
              </w:rPr>
              <w:t>147133,8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iCs/>
                <w:sz w:val="20"/>
                <w:szCs w:val="20"/>
              </w:rPr>
            </w:pPr>
            <w:r w:rsidRPr="00650F7B">
              <w:rPr>
                <w:iCs/>
                <w:sz w:val="20"/>
                <w:szCs w:val="20"/>
              </w:rPr>
              <w:t>68101,7</w:t>
            </w:r>
          </w:p>
        </w:tc>
      </w:tr>
      <w:tr w:rsidR="00650F7B" w:rsidRPr="00A22C48" w:rsidTr="00650F7B">
        <w:trPr>
          <w:trHeight w:val="279"/>
        </w:trPr>
        <w:tc>
          <w:tcPr>
            <w:tcW w:w="3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650F7B" w:rsidRPr="00A22C48" w:rsidRDefault="00650F7B" w:rsidP="00D25BD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22C48">
              <w:rPr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b/>
                <w:bCs/>
                <w:sz w:val="20"/>
                <w:szCs w:val="20"/>
              </w:rPr>
            </w:pPr>
            <w:r w:rsidRPr="00650F7B">
              <w:rPr>
                <w:b/>
                <w:bCs/>
                <w:sz w:val="20"/>
                <w:szCs w:val="20"/>
              </w:rPr>
              <w:t>710744,5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b/>
                <w:bCs/>
                <w:sz w:val="20"/>
                <w:szCs w:val="20"/>
              </w:rPr>
            </w:pPr>
            <w:r w:rsidRPr="00650F7B">
              <w:rPr>
                <w:b/>
                <w:bCs/>
                <w:sz w:val="20"/>
                <w:szCs w:val="20"/>
              </w:rPr>
              <w:t>801508,7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:rsidR="00650F7B" w:rsidRPr="00650F7B" w:rsidRDefault="00650F7B" w:rsidP="00650F7B">
            <w:pPr>
              <w:jc w:val="center"/>
              <w:rPr>
                <w:b/>
                <w:bCs/>
                <w:sz w:val="20"/>
                <w:szCs w:val="20"/>
              </w:rPr>
            </w:pPr>
            <w:r w:rsidRPr="00650F7B">
              <w:rPr>
                <w:b/>
                <w:bCs/>
                <w:sz w:val="20"/>
                <w:szCs w:val="20"/>
              </w:rPr>
              <w:t>90764,2</w:t>
            </w:r>
          </w:p>
        </w:tc>
      </w:tr>
    </w:tbl>
    <w:p w:rsidR="00B9040B" w:rsidRDefault="00B9040B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</w:p>
    <w:p w:rsidR="00B9040B" w:rsidRDefault="00B9040B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 w:rsidRPr="00F9723D">
        <w:rPr>
          <w:iCs/>
          <w:color w:val="000000"/>
          <w:sz w:val="28"/>
          <w:szCs w:val="28"/>
        </w:rPr>
        <w:t>По разделу</w:t>
      </w:r>
      <w:r>
        <w:rPr>
          <w:b/>
          <w:iCs/>
          <w:color w:val="000000"/>
          <w:sz w:val="28"/>
          <w:szCs w:val="28"/>
        </w:rPr>
        <w:t xml:space="preserve"> </w:t>
      </w:r>
      <w:r w:rsidRPr="00C00A4B">
        <w:rPr>
          <w:b/>
          <w:iCs/>
          <w:color w:val="000000"/>
          <w:sz w:val="28"/>
          <w:szCs w:val="28"/>
        </w:rPr>
        <w:t>01</w:t>
      </w:r>
      <w:r>
        <w:rPr>
          <w:iCs/>
          <w:color w:val="000000"/>
          <w:sz w:val="28"/>
          <w:szCs w:val="28"/>
        </w:rPr>
        <w:t xml:space="preserve"> </w:t>
      </w:r>
      <w:r w:rsidRPr="00A47916">
        <w:rPr>
          <w:b/>
          <w:iCs/>
          <w:color w:val="000000"/>
          <w:sz w:val="28"/>
          <w:szCs w:val="28"/>
        </w:rPr>
        <w:t>«Общегосударственные расходы»</w:t>
      </w:r>
      <w:r>
        <w:rPr>
          <w:iCs/>
          <w:color w:val="000000"/>
          <w:sz w:val="28"/>
          <w:szCs w:val="28"/>
        </w:rPr>
        <w:t xml:space="preserve"> увеличение составило </w:t>
      </w:r>
      <w:r w:rsidR="00650F7B">
        <w:rPr>
          <w:iCs/>
          <w:color w:val="000000"/>
          <w:sz w:val="28"/>
          <w:szCs w:val="28"/>
        </w:rPr>
        <w:t>295,0</w:t>
      </w:r>
      <w:r>
        <w:rPr>
          <w:iCs/>
          <w:color w:val="000000"/>
          <w:sz w:val="28"/>
          <w:szCs w:val="28"/>
        </w:rPr>
        <w:t xml:space="preserve"> тыс. рублей, в том числе</w:t>
      </w:r>
      <w:r w:rsidR="00650F7B">
        <w:rPr>
          <w:iCs/>
          <w:color w:val="000000"/>
          <w:sz w:val="28"/>
          <w:szCs w:val="28"/>
        </w:rPr>
        <w:t xml:space="preserve"> за счет</w:t>
      </w:r>
      <w:r>
        <w:rPr>
          <w:iCs/>
          <w:color w:val="000000"/>
          <w:sz w:val="28"/>
          <w:szCs w:val="28"/>
        </w:rPr>
        <w:t>:</w:t>
      </w:r>
    </w:p>
    <w:p w:rsidR="00B9040B" w:rsidRDefault="00B9040B" w:rsidP="00B9040B">
      <w:pPr>
        <w:widowControl w:val="0"/>
        <w:ind w:right="-142" w:firstLine="567"/>
        <w:jc w:val="both"/>
        <w:rPr>
          <w:iCs/>
          <w:color w:val="FF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="00650F7B">
        <w:rPr>
          <w:iCs/>
          <w:color w:val="000000"/>
          <w:sz w:val="28"/>
          <w:szCs w:val="28"/>
        </w:rPr>
        <w:t xml:space="preserve">увеличения расходов </w:t>
      </w:r>
      <w:r>
        <w:rPr>
          <w:iCs/>
          <w:color w:val="000000"/>
          <w:sz w:val="28"/>
          <w:szCs w:val="28"/>
        </w:rPr>
        <w:t xml:space="preserve">по подразделу 0113 «Другие общегосударственные вопросы» </w:t>
      </w:r>
      <w:r w:rsidR="00650F7B">
        <w:rPr>
          <w:iCs/>
          <w:color w:val="000000"/>
          <w:sz w:val="28"/>
          <w:szCs w:val="28"/>
        </w:rPr>
        <w:t>на 591,4 тыс. рублей</w:t>
      </w:r>
      <w:r>
        <w:rPr>
          <w:iCs/>
          <w:color w:val="000000"/>
          <w:sz w:val="28"/>
          <w:szCs w:val="28"/>
        </w:rPr>
        <w:t xml:space="preserve"> тыс. рублей</w:t>
      </w:r>
      <w:r w:rsidRPr="003B5BBF">
        <w:rPr>
          <w:iCs/>
          <w:sz w:val="28"/>
          <w:szCs w:val="28"/>
        </w:rPr>
        <w:t xml:space="preserve">, в том числе на обеспечение деятельности централизованной бухгалтерии </w:t>
      </w:r>
      <w:r w:rsidR="003B5BBF" w:rsidRPr="003B5BBF">
        <w:rPr>
          <w:iCs/>
          <w:sz w:val="28"/>
          <w:szCs w:val="28"/>
        </w:rPr>
        <w:t>295,0</w:t>
      </w:r>
      <w:r w:rsidRPr="003B5BBF">
        <w:rPr>
          <w:iCs/>
          <w:sz w:val="28"/>
          <w:szCs w:val="28"/>
        </w:rPr>
        <w:t xml:space="preserve"> тыс. рублей </w:t>
      </w:r>
      <w:r w:rsidR="003B5BBF" w:rsidRPr="003B5BBF">
        <w:rPr>
          <w:iCs/>
          <w:sz w:val="28"/>
          <w:szCs w:val="28"/>
        </w:rPr>
        <w:t>и</w:t>
      </w:r>
      <w:r w:rsidRPr="003B5BBF">
        <w:rPr>
          <w:iCs/>
          <w:sz w:val="28"/>
          <w:szCs w:val="28"/>
        </w:rPr>
        <w:t xml:space="preserve"> закупки учреждения по административно-хозяйственному обслуживанию </w:t>
      </w:r>
      <w:r w:rsidR="003B5BBF" w:rsidRPr="003B5BBF">
        <w:rPr>
          <w:iCs/>
          <w:sz w:val="28"/>
          <w:szCs w:val="28"/>
        </w:rPr>
        <w:t>296,4</w:t>
      </w:r>
      <w:r w:rsidRPr="003B5BBF">
        <w:rPr>
          <w:iCs/>
          <w:sz w:val="28"/>
          <w:szCs w:val="28"/>
        </w:rPr>
        <w:t xml:space="preserve"> тыс. рублей</w:t>
      </w:r>
      <w:r w:rsidR="003B5BBF">
        <w:rPr>
          <w:iCs/>
          <w:sz w:val="28"/>
          <w:szCs w:val="28"/>
        </w:rPr>
        <w:t>;</w:t>
      </w:r>
    </w:p>
    <w:p w:rsidR="00650F7B" w:rsidRPr="00676A8C" w:rsidRDefault="00650F7B" w:rsidP="00B9040B">
      <w:pPr>
        <w:widowControl w:val="0"/>
        <w:ind w:right="-142" w:firstLine="567"/>
        <w:jc w:val="both"/>
        <w:rPr>
          <w:iCs/>
          <w:sz w:val="28"/>
          <w:szCs w:val="28"/>
        </w:rPr>
      </w:pPr>
      <w:r w:rsidRPr="00676A8C">
        <w:rPr>
          <w:iCs/>
          <w:sz w:val="28"/>
          <w:szCs w:val="28"/>
        </w:rPr>
        <w:t>- сокращени</w:t>
      </w:r>
      <w:r w:rsidR="00676A8C" w:rsidRPr="00676A8C">
        <w:rPr>
          <w:iCs/>
          <w:sz w:val="28"/>
          <w:szCs w:val="28"/>
        </w:rPr>
        <w:t>я</w:t>
      </w:r>
      <w:r w:rsidRPr="00676A8C">
        <w:rPr>
          <w:iCs/>
          <w:sz w:val="28"/>
          <w:szCs w:val="28"/>
        </w:rPr>
        <w:t xml:space="preserve"> объема резервного фонда на 296,4 тыс. рублей</w:t>
      </w:r>
      <w:r w:rsidR="00676A8C" w:rsidRPr="00676A8C">
        <w:rPr>
          <w:iCs/>
          <w:sz w:val="28"/>
          <w:szCs w:val="28"/>
        </w:rPr>
        <w:t>.</w:t>
      </w:r>
    </w:p>
    <w:p w:rsidR="00B9040B" w:rsidRDefault="00B9040B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Расходы по разделу </w:t>
      </w:r>
      <w:r w:rsidRPr="00235982">
        <w:rPr>
          <w:b/>
          <w:iCs/>
          <w:sz w:val="28"/>
          <w:szCs w:val="28"/>
        </w:rPr>
        <w:t>0</w:t>
      </w:r>
      <w:r w:rsidR="00070ED0">
        <w:rPr>
          <w:b/>
          <w:iCs/>
          <w:sz w:val="28"/>
          <w:szCs w:val="28"/>
        </w:rPr>
        <w:t>5</w:t>
      </w:r>
      <w:r w:rsidRPr="00235982">
        <w:rPr>
          <w:b/>
          <w:iCs/>
          <w:sz w:val="28"/>
          <w:szCs w:val="28"/>
        </w:rPr>
        <w:t xml:space="preserve"> </w:t>
      </w:r>
      <w:r w:rsidRPr="00861B24">
        <w:rPr>
          <w:b/>
          <w:iCs/>
          <w:color w:val="000000"/>
          <w:sz w:val="28"/>
          <w:szCs w:val="28"/>
        </w:rPr>
        <w:t>«</w:t>
      </w:r>
      <w:r w:rsidR="00070ED0">
        <w:rPr>
          <w:b/>
          <w:iCs/>
          <w:color w:val="000000"/>
          <w:sz w:val="28"/>
          <w:szCs w:val="28"/>
        </w:rPr>
        <w:t>Жилищно-коммунальное хозяйство</w:t>
      </w:r>
      <w:r w:rsidRPr="00861B24">
        <w:rPr>
          <w:b/>
          <w:iCs/>
          <w:color w:val="000000"/>
          <w:sz w:val="28"/>
          <w:szCs w:val="28"/>
        </w:rPr>
        <w:t>»</w:t>
      </w:r>
      <w:r>
        <w:rPr>
          <w:b/>
          <w:iCs/>
          <w:color w:val="000000"/>
          <w:sz w:val="28"/>
          <w:szCs w:val="28"/>
        </w:rPr>
        <w:t xml:space="preserve"> </w:t>
      </w:r>
      <w:r>
        <w:rPr>
          <w:iCs/>
          <w:color w:val="000000"/>
          <w:sz w:val="28"/>
          <w:szCs w:val="28"/>
        </w:rPr>
        <w:t xml:space="preserve">увеличены на </w:t>
      </w:r>
      <w:r w:rsidR="00070ED0">
        <w:rPr>
          <w:iCs/>
          <w:color w:val="000000"/>
          <w:sz w:val="28"/>
          <w:szCs w:val="28"/>
        </w:rPr>
        <w:t>5,0</w:t>
      </w:r>
      <w:r>
        <w:rPr>
          <w:iCs/>
          <w:color w:val="000000"/>
          <w:sz w:val="28"/>
          <w:szCs w:val="28"/>
        </w:rPr>
        <w:t xml:space="preserve"> тыс. рублей</w:t>
      </w:r>
      <w:r w:rsidR="00070ED0">
        <w:rPr>
          <w:iCs/>
          <w:color w:val="000000"/>
          <w:sz w:val="28"/>
          <w:szCs w:val="28"/>
        </w:rPr>
        <w:t xml:space="preserve"> (на </w:t>
      </w:r>
      <w:r w:rsidR="00070ED0" w:rsidRPr="00070ED0">
        <w:rPr>
          <w:iCs/>
          <w:color w:val="000000"/>
          <w:sz w:val="28"/>
          <w:szCs w:val="28"/>
        </w:rPr>
        <w:t>содержание муниципального жилого фонда</w:t>
      </w:r>
      <w:r w:rsidR="00070ED0">
        <w:rPr>
          <w:iCs/>
          <w:color w:val="000000"/>
          <w:sz w:val="28"/>
          <w:szCs w:val="28"/>
        </w:rPr>
        <w:t>).</w:t>
      </w:r>
    </w:p>
    <w:p w:rsidR="00B9040B" w:rsidRDefault="00B9040B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Расходы по разделу </w:t>
      </w:r>
      <w:r w:rsidRPr="008320EA">
        <w:rPr>
          <w:b/>
          <w:iCs/>
          <w:color w:val="000000"/>
          <w:sz w:val="28"/>
          <w:szCs w:val="28"/>
        </w:rPr>
        <w:t>07 «Образование»</w:t>
      </w:r>
      <w:r>
        <w:rPr>
          <w:iCs/>
          <w:color w:val="000000"/>
          <w:sz w:val="28"/>
          <w:szCs w:val="28"/>
        </w:rPr>
        <w:t xml:space="preserve"> в общей сложности увеличены на </w:t>
      </w:r>
      <w:r w:rsidR="00690E3B">
        <w:rPr>
          <w:iCs/>
          <w:color w:val="000000"/>
          <w:sz w:val="28"/>
          <w:szCs w:val="28"/>
        </w:rPr>
        <w:t>22372,5</w:t>
      </w:r>
      <w:r>
        <w:rPr>
          <w:iCs/>
          <w:color w:val="000000"/>
          <w:sz w:val="28"/>
          <w:szCs w:val="28"/>
        </w:rPr>
        <w:t xml:space="preserve"> тыс. рублей, в том числе:</w:t>
      </w:r>
    </w:p>
    <w:p w:rsidR="00B9040B" w:rsidRDefault="00B9040B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 по подразделу 0701 на финансовое обеспечение деятельности дошкольных образовательных учреждений +</w:t>
      </w:r>
      <w:r w:rsidR="00690E3B">
        <w:rPr>
          <w:iCs/>
          <w:color w:val="000000"/>
          <w:sz w:val="28"/>
          <w:szCs w:val="28"/>
        </w:rPr>
        <w:t>5515,0</w:t>
      </w:r>
      <w:r>
        <w:rPr>
          <w:iCs/>
          <w:color w:val="000000"/>
          <w:sz w:val="28"/>
          <w:szCs w:val="28"/>
        </w:rPr>
        <w:t xml:space="preserve"> тыс. рублей;</w:t>
      </w:r>
    </w:p>
    <w:p w:rsidR="00B9040B" w:rsidRDefault="00B9040B" w:rsidP="00DC0A4F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по подразделу 0702 «Общее образование» на </w:t>
      </w:r>
      <w:r w:rsidR="00690E3B">
        <w:rPr>
          <w:iCs/>
          <w:color w:val="000000"/>
          <w:sz w:val="28"/>
          <w:szCs w:val="28"/>
        </w:rPr>
        <w:t>16857,5</w:t>
      </w:r>
      <w:r>
        <w:rPr>
          <w:iCs/>
          <w:color w:val="000000"/>
          <w:sz w:val="28"/>
          <w:szCs w:val="28"/>
        </w:rPr>
        <w:t xml:space="preserve"> тыс. </w:t>
      </w:r>
      <w:r w:rsidRPr="00DC0A4F">
        <w:rPr>
          <w:iCs/>
          <w:sz w:val="28"/>
          <w:szCs w:val="28"/>
        </w:rPr>
        <w:t>рублей</w:t>
      </w:r>
      <w:r w:rsidR="00DC0A4F" w:rsidRPr="00DC0A4F">
        <w:rPr>
          <w:iCs/>
          <w:sz w:val="28"/>
          <w:szCs w:val="28"/>
        </w:rPr>
        <w:t>.</w:t>
      </w:r>
      <w:r w:rsidR="00DC0A4F">
        <w:rPr>
          <w:iCs/>
          <w:sz w:val="28"/>
          <w:szCs w:val="28"/>
        </w:rPr>
        <w:t xml:space="preserve"> Увеличение объема расходов по разделу 07 «Образование» объясняется ростом средней заработной платы педагогических работников.</w:t>
      </w:r>
    </w:p>
    <w:p w:rsidR="005D3DDD" w:rsidRDefault="00B9040B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Расходы по разделу </w:t>
      </w:r>
      <w:r w:rsidRPr="008320EA">
        <w:rPr>
          <w:b/>
          <w:iCs/>
          <w:color w:val="000000"/>
          <w:sz w:val="28"/>
          <w:szCs w:val="28"/>
        </w:rPr>
        <w:t>0</w:t>
      </w:r>
      <w:r>
        <w:rPr>
          <w:b/>
          <w:iCs/>
          <w:color w:val="000000"/>
          <w:sz w:val="28"/>
          <w:szCs w:val="28"/>
        </w:rPr>
        <w:t>8</w:t>
      </w:r>
      <w:r w:rsidRPr="008320EA">
        <w:rPr>
          <w:b/>
          <w:iCs/>
          <w:color w:val="000000"/>
          <w:sz w:val="28"/>
          <w:szCs w:val="28"/>
        </w:rPr>
        <w:t xml:space="preserve"> «</w:t>
      </w:r>
      <w:r>
        <w:rPr>
          <w:b/>
          <w:iCs/>
          <w:color w:val="000000"/>
          <w:sz w:val="28"/>
          <w:szCs w:val="28"/>
        </w:rPr>
        <w:t>Культура и кинематография</w:t>
      </w:r>
      <w:r w:rsidRPr="008320EA">
        <w:rPr>
          <w:b/>
          <w:iCs/>
          <w:color w:val="000000"/>
          <w:sz w:val="28"/>
          <w:szCs w:val="28"/>
        </w:rPr>
        <w:t>»</w:t>
      </w:r>
      <w:r>
        <w:rPr>
          <w:iCs/>
          <w:color w:val="000000"/>
          <w:sz w:val="28"/>
          <w:szCs w:val="28"/>
        </w:rPr>
        <w:t xml:space="preserve"> увеличены на </w:t>
      </w:r>
      <w:r w:rsidR="009D2F2F">
        <w:rPr>
          <w:iCs/>
          <w:color w:val="000000"/>
          <w:sz w:val="28"/>
          <w:szCs w:val="28"/>
        </w:rPr>
        <w:t>210,0</w:t>
      </w:r>
      <w:r>
        <w:rPr>
          <w:iCs/>
          <w:color w:val="000000"/>
          <w:sz w:val="28"/>
          <w:szCs w:val="28"/>
        </w:rPr>
        <w:t xml:space="preserve"> тыс. рублей</w:t>
      </w:r>
      <w:r w:rsidR="009D2F2F">
        <w:rPr>
          <w:iCs/>
          <w:color w:val="000000"/>
          <w:sz w:val="28"/>
          <w:szCs w:val="28"/>
        </w:rPr>
        <w:t>, в том числе</w:t>
      </w:r>
      <w:r w:rsidR="005D3DDD">
        <w:rPr>
          <w:iCs/>
          <w:color w:val="000000"/>
          <w:sz w:val="28"/>
          <w:szCs w:val="28"/>
        </w:rPr>
        <w:t>:</w:t>
      </w:r>
    </w:p>
    <w:p w:rsidR="005D3DDD" w:rsidRDefault="005D3DDD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</w:t>
      </w:r>
      <w:r w:rsidR="00B9040B">
        <w:rPr>
          <w:iCs/>
          <w:color w:val="000000"/>
          <w:sz w:val="28"/>
          <w:szCs w:val="28"/>
        </w:rPr>
        <w:t xml:space="preserve"> по подразделу 0801 «Культура» </w:t>
      </w:r>
      <w:r w:rsidR="009D2F2F">
        <w:rPr>
          <w:iCs/>
          <w:color w:val="000000"/>
          <w:sz w:val="28"/>
          <w:szCs w:val="28"/>
        </w:rPr>
        <w:t>на 210,0 тыс. рублей</w:t>
      </w:r>
      <w:r>
        <w:rPr>
          <w:iCs/>
          <w:color w:val="000000"/>
          <w:sz w:val="28"/>
          <w:szCs w:val="28"/>
        </w:rPr>
        <w:t xml:space="preserve"> (на ремонтные, противоаварийные, противопожарные мероприятия в музее);</w:t>
      </w:r>
      <w:r w:rsidR="009D2F2F">
        <w:rPr>
          <w:iCs/>
          <w:color w:val="000000"/>
          <w:sz w:val="28"/>
          <w:szCs w:val="28"/>
        </w:rPr>
        <w:t xml:space="preserve"> </w:t>
      </w:r>
    </w:p>
    <w:p w:rsidR="00B9040B" w:rsidRDefault="005D3DDD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="009D2F2F">
        <w:rPr>
          <w:iCs/>
          <w:color w:val="000000"/>
          <w:sz w:val="28"/>
          <w:szCs w:val="28"/>
        </w:rPr>
        <w:t>по подразделу 0408 «Другие вопросы в области культуры» на 58,0 тыс. рублей</w:t>
      </w:r>
      <w:r>
        <w:rPr>
          <w:iCs/>
          <w:color w:val="000000"/>
          <w:sz w:val="28"/>
          <w:szCs w:val="28"/>
        </w:rPr>
        <w:t xml:space="preserve"> (увеличение расходов на закупки центрального аппарата на 38,0 тыс. рублей и у</w:t>
      </w:r>
      <w:r w:rsidRPr="005D3DDD">
        <w:rPr>
          <w:iCs/>
          <w:color w:val="000000"/>
          <w:sz w:val="28"/>
          <w:szCs w:val="28"/>
        </w:rPr>
        <w:t>чреждения по административно-хозяйственному обслуживанию</w:t>
      </w:r>
      <w:r>
        <w:rPr>
          <w:iCs/>
          <w:color w:val="000000"/>
          <w:sz w:val="28"/>
          <w:szCs w:val="28"/>
        </w:rPr>
        <w:t xml:space="preserve"> на 20,0 тыс. рублей)</w:t>
      </w:r>
      <w:r w:rsidR="00B9040B">
        <w:rPr>
          <w:iCs/>
          <w:color w:val="000000"/>
          <w:sz w:val="28"/>
          <w:szCs w:val="28"/>
        </w:rPr>
        <w:t>.</w:t>
      </w:r>
    </w:p>
    <w:p w:rsidR="005D3DDD" w:rsidRDefault="005D3DDD" w:rsidP="00B9040B">
      <w:pPr>
        <w:widowControl w:val="0"/>
        <w:ind w:right="-142" w:firstLine="567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Объем р</w:t>
      </w:r>
      <w:r w:rsidR="00B9040B">
        <w:rPr>
          <w:iCs/>
          <w:color w:val="000000"/>
          <w:sz w:val="28"/>
          <w:szCs w:val="28"/>
        </w:rPr>
        <w:t>асход</w:t>
      </w:r>
      <w:r>
        <w:rPr>
          <w:iCs/>
          <w:color w:val="000000"/>
          <w:sz w:val="28"/>
          <w:szCs w:val="28"/>
        </w:rPr>
        <w:t>ов</w:t>
      </w:r>
      <w:r w:rsidR="00B9040B">
        <w:rPr>
          <w:iCs/>
          <w:color w:val="000000"/>
          <w:sz w:val="28"/>
          <w:szCs w:val="28"/>
        </w:rPr>
        <w:t xml:space="preserve"> по разделу </w:t>
      </w:r>
      <w:r w:rsidR="00B9040B" w:rsidRPr="00C00A4B">
        <w:rPr>
          <w:b/>
          <w:iCs/>
          <w:color w:val="000000"/>
          <w:sz w:val="28"/>
          <w:szCs w:val="28"/>
        </w:rPr>
        <w:t>1</w:t>
      </w:r>
      <w:r>
        <w:rPr>
          <w:b/>
          <w:iCs/>
          <w:color w:val="000000"/>
          <w:sz w:val="28"/>
          <w:szCs w:val="28"/>
        </w:rPr>
        <w:t>1</w:t>
      </w:r>
      <w:r w:rsidR="00B9040B" w:rsidRPr="00C00A4B">
        <w:rPr>
          <w:b/>
          <w:iCs/>
          <w:color w:val="000000"/>
          <w:sz w:val="28"/>
          <w:szCs w:val="28"/>
        </w:rPr>
        <w:t xml:space="preserve"> «</w:t>
      </w:r>
      <w:r>
        <w:rPr>
          <w:b/>
          <w:color w:val="000000"/>
          <w:sz w:val="28"/>
          <w:szCs w:val="28"/>
        </w:rPr>
        <w:t>Физическая культура и спорт</w:t>
      </w:r>
      <w:r w:rsidR="00B9040B" w:rsidRPr="00191BFE">
        <w:rPr>
          <w:b/>
          <w:color w:val="000000"/>
          <w:sz w:val="28"/>
          <w:szCs w:val="28"/>
        </w:rPr>
        <w:t>»</w:t>
      </w:r>
      <w:r w:rsidR="00B9040B">
        <w:rPr>
          <w:b/>
          <w:color w:val="000000"/>
          <w:sz w:val="28"/>
          <w:szCs w:val="28"/>
        </w:rPr>
        <w:t xml:space="preserve"> </w:t>
      </w:r>
      <w:r w:rsidR="00B9040B">
        <w:rPr>
          <w:color w:val="000000"/>
          <w:sz w:val="28"/>
          <w:szCs w:val="28"/>
        </w:rPr>
        <w:t xml:space="preserve">по году </w:t>
      </w:r>
      <w:r>
        <w:rPr>
          <w:color w:val="000000"/>
          <w:sz w:val="28"/>
          <w:szCs w:val="28"/>
        </w:rPr>
        <w:t>в общей сложности уменьшен на 278,0</w:t>
      </w:r>
      <w:r w:rsidR="00B9040B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 xml:space="preserve">, в том числе: </w:t>
      </w:r>
    </w:p>
    <w:p w:rsidR="00B9040B" w:rsidRDefault="005D3DDD" w:rsidP="00B9040B">
      <w:pPr>
        <w:widowControl w:val="0"/>
        <w:ind w:right="-14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подразделу </w:t>
      </w:r>
      <w:r w:rsidR="00B9040B">
        <w:rPr>
          <w:color w:val="000000"/>
          <w:sz w:val="28"/>
          <w:szCs w:val="28"/>
        </w:rPr>
        <w:t>01 «</w:t>
      </w:r>
      <w:r>
        <w:rPr>
          <w:color w:val="000000"/>
          <w:sz w:val="28"/>
          <w:szCs w:val="28"/>
        </w:rPr>
        <w:t>Физическая культура</w:t>
      </w:r>
      <w:r w:rsidR="00B9040B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плановые назначения увеличены на </w:t>
      </w:r>
      <w:r w:rsidR="00B03AEB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,0 тыс. рублей</w:t>
      </w:r>
      <w:r w:rsidR="00B03AEB">
        <w:rPr>
          <w:color w:val="000000"/>
          <w:sz w:val="28"/>
          <w:szCs w:val="28"/>
        </w:rPr>
        <w:t xml:space="preserve"> (на м</w:t>
      </w:r>
      <w:r w:rsidR="00B03AEB" w:rsidRPr="00B03AEB">
        <w:rPr>
          <w:color w:val="000000"/>
          <w:sz w:val="28"/>
          <w:szCs w:val="28"/>
        </w:rPr>
        <w:t>атериально-техническое обеспечение сборных команд района и оснащение коллективов физической культуры и спорта спортивным инвентарем и оборудованием</w:t>
      </w:r>
      <w:r w:rsidR="00B03AEB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;</w:t>
      </w:r>
    </w:p>
    <w:p w:rsidR="005D3DDD" w:rsidRDefault="005D3DDD" w:rsidP="00B9040B">
      <w:pPr>
        <w:widowControl w:val="0"/>
        <w:ind w:right="-142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подразделу 02 «Массовый спорт» расход</w:t>
      </w:r>
      <w:r w:rsidR="00B03AEB">
        <w:rPr>
          <w:color w:val="000000"/>
          <w:sz w:val="28"/>
          <w:szCs w:val="28"/>
        </w:rPr>
        <w:t>ы сокращены на 285,0 тыс. рублей за счет уменьшения бюджетных назначений на м</w:t>
      </w:r>
      <w:r w:rsidR="00B03AEB" w:rsidRPr="00B03AEB">
        <w:rPr>
          <w:color w:val="000000"/>
          <w:sz w:val="28"/>
          <w:szCs w:val="28"/>
        </w:rPr>
        <w:t xml:space="preserve">атериально-техническое обеспечение сборных команд района и оснащение коллективов </w:t>
      </w:r>
      <w:r w:rsidR="00B03AEB" w:rsidRPr="00B03AEB">
        <w:rPr>
          <w:color w:val="000000"/>
          <w:sz w:val="28"/>
          <w:szCs w:val="28"/>
        </w:rPr>
        <w:lastRenderedPageBreak/>
        <w:t>физической культуры и спорта спортивным инвентарем и оборудованием</w:t>
      </w:r>
      <w:r w:rsidR="00B03AEB">
        <w:rPr>
          <w:color w:val="000000"/>
          <w:sz w:val="28"/>
          <w:szCs w:val="28"/>
        </w:rPr>
        <w:t xml:space="preserve"> (-7,0 тыс. рублей), а также сокращения объема расходов на создание спортивных площадок (-278,0 тыс. рублей).</w:t>
      </w:r>
    </w:p>
    <w:p w:rsidR="00B9040B" w:rsidRDefault="00B9040B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  <w:r w:rsidRPr="00E171B6">
        <w:rPr>
          <w:b/>
          <w:iCs/>
          <w:color w:val="000000"/>
          <w:sz w:val="28"/>
          <w:szCs w:val="28"/>
        </w:rPr>
        <w:t xml:space="preserve">Межбюджетные трансферты </w:t>
      </w:r>
      <w:r w:rsidRPr="00E171B6">
        <w:rPr>
          <w:iCs/>
          <w:color w:val="000000"/>
          <w:sz w:val="28"/>
          <w:szCs w:val="28"/>
        </w:rPr>
        <w:t xml:space="preserve">на </w:t>
      </w:r>
      <w:r>
        <w:rPr>
          <w:iCs/>
          <w:color w:val="000000"/>
          <w:sz w:val="28"/>
          <w:szCs w:val="28"/>
        </w:rPr>
        <w:t xml:space="preserve">предоставление иных дотаций </w:t>
      </w:r>
      <w:r w:rsidRPr="00E171B6">
        <w:rPr>
          <w:iCs/>
          <w:color w:val="000000"/>
          <w:sz w:val="28"/>
          <w:szCs w:val="28"/>
        </w:rPr>
        <w:t>бюджет</w:t>
      </w:r>
      <w:r>
        <w:rPr>
          <w:iCs/>
          <w:color w:val="000000"/>
          <w:sz w:val="28"/>
          <w:szCs w:val="28"/>
        </w:rPr>
        <w:t>ам</w:t>
      </w:r>
      <w:r w:rsidRPr="00E171B6">
        <w:rPr>
          <w:iCs/>
          <w:color w:val="000000"/>
          <w:sz w:val="28"/>
          <w:szCs w:val="28"/>
        </w:rPr>
        <w:t xml:space="preserve"> поселений района</w:t>
      </w:r>
      <w:r>
        <w:rPr>
          <w:iCs/>
          <w:color w:val="000000"/>
          <w:sz w:val="28"/>
          <w:szCs w:val="28"/>
        </w:rPr>
        <w:t xml:space="preserve"> увеличены на </w:t>
      </w:r>
      <w:r w:rsidR="00B03AEB">
        <w:rPr>
          <w:iCs/>
          <w:color w:val="000000"/>
          <w:sz w:val="28"/>
          <w:szCs w:val="28"/>
        </w:rPr>
        <w:t>68101,7</w:t>
      </w:r>
      <w:r>
        <w:rPr>
          <w:iCs/>
          <w:color w:val="000000"/>
          <w:sz w:val="28"/>
          <w:szCs w:val="28"/>
        </w:rPr>
        <w:t xml:space="preserve"> тыс. рублей.</w:t>
      </w:r>
    </w:p>
    <w:p w:rsidR="00B9040B" w:rsidRDefault="00B9040B" w:rsidP="00B9040B">
      <w:pPr>
        <w:ind w:firstLine="567"/>
        <w:jc w:val="both"/>
        <w:rPr>
          <w:sz w:val="28"/>
          <w:szCs w:val="28"/>
        </w:rPr>
      </w:pPr>
    </w:p>
    <w:p w:rsidR="00B9040B" w:rsidRDefault="00B9040B" w:rsidP="00B9040B">
      <w:pPr>
        <w:ind w:firstLine="567"/>
        <w:jc w:val="both"/>
        <w:rPr>
          <w:b/>
          <w:sz w:val="28"/>
          <w:szCs w:val="28"/>
        </w:rPr>
      </w:pPr>
      <w:r w:rsidRPr="005E3852">
        <w:rPr>
          <w:sz w:val="28"/>
          <w:szCs w:val="28"/>
        </w:rPr>
        <w:t>С учетом предлагаемых изменений общий объем бюджетных ассигнований на выполнение муниципальных программ</w:t>
      </w:r>
      <w:r>
        <w:rPr>
          <w:sz w:val="28"/>
          <w:szCs w:val="28"/>
        </w:rPr>
        <w:t xml:space="preserve"> в 202</w:t>
      </w:r>
      <w:r w:rsidR="00EE0F85">
        <w:rPr>
          <w:sz w:val="28"/>
          <w:szCs w:val="28"/>
        </w:rPr>
        <w:t>4</w:t>
      </w:r>
      <w:r>
        <w:rPr>
          <w:sz w:val="28"/>
          <w:szCs w:val="28"/>
        </w:rPr>
        <w:t xml:space="preserve"> году</w:t>
      </w:r>
      <w:r w:rsidRPr="005E3852">
        <w:rPr>
          <w:sz w:val="28"/>
          <w:szCs w:val="28"/>
        </w:rPr>
        <w:t xml:space="preserve"> составит </w:t>
      </w:r>
      <w:r w:rsidR="00EE0F85">
        <w:rPr>
          <w:sz w:val="28"/>
          <w:szCs w:val="28"/>
        </w:rPr>
        <w:t>797484,6</w:t>
      </w:r>
      <w:r>
        <w:rPr>
          <w:sz w:val="28"/>
          <w:szCs w:val="28"/>
        </w:rPr>
        <w:t xml:space="preserve"> тыс. рублей, или </w:t>
      </w:r>
      <w:r w:rsidRPr="005E3852">
        <w:rPr>
          <w:sz w:val="28"/>
          <w:szCs w:val="28"/>
        </w:rPr>
        <w:t>99,</w:t>
      </w:r>
      <w:r w:rsidR="00EE0F85">
        <w:rPr>
          <w:sz w:val="28"/>
          <w:szCs w:val="28"/>
        </w:rPr>
        <w:t>5</w:t>
      </w:r>
      <w:r w:rsidRPr="005E3852">
        <w:rPr>
          <w:sz w:val="28"/>
          <w:szCs w:val="28"/>
        </w:rPr>
        <w:t>% от общей суммы расходов</w:t>
      </w:r>
      <w:r>
        <w:rPr>
          <w:sz w:val="28"/>
          <w:szCs w:val="28"/>
        </w:rPr>
        <w:t xml:space="preserve"> (</w:t>
      </w:r>
      <w:r w:rsidR="00EE0F85">
        <w:rPr>
          <w:sz w:val="28"/>
          <w:szCs w:val="28"/>
        </w:rPr>
        <w:t>801508,7</w:t>
      </w:r>
      <w:r>
        <w:rPr>
          <w:sz w:val="28"/>
          <w:szCs w:val="28"/>
        </w:rPr>
        <w:t xml:space="preserve"> тыс. рублей)</w:t>
      </w:r>
      <w:r>
        <w:rPr>
          <w:b/>
          <w:sz w:val="28"/>
          <w:szCs w:val="28"/>
        </w:rPr>
        <w:t>.</w:t>
      </w:r>
    </w:p>
    <w:p w:rsidR="00B9040B" w:rsidRDefault="00B9040B" w:rsidP="00B90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Непрограммные расходы запланированы на 202</w:t>
      </w:r>
      <w:r w:rsidR="00EE0F85">
        <w:rPr>
          <w:sz w:val="28"/>
          <w:szCs w:val="28"/>
        </w:rPr>
        <w:t>4</w:t>
      </w:r>
      <w:r>
        <w:rPr>
          <w:sz w:val="28"/>
          <w:szCs w:val="28"/>
        </w:rPr>
        <w:t xml:space="preserve"> год в сумме </w:t>
      </w:r>
      <w:r w:rsidR="00EE0F85">
        <w:rPr>
          <w:sz w:val="28"/>
          <w:szCs w:val="28"/>
        </w:rPr>
        <w:t>4024,1</w:t>
      </w:r>
      <w:r>
        <w:rPr>
          <w:sz w:val="28"/>
          <w:szCs w:val="28"/>
        </w:rPr>
        <w:t xml:space="preserve"> тыс. рублей. </w:t>
      </w:r>
      <w:r w:rsidR="007A7809">
        <w:rPr>
          <w:sz w:val="28"/>
          <w:szCs w:val="28"/>
        </w:rPr>
        <w:t>Сокращение</w:t>
      </w:r>
      <w:r>
        <w:rPr>
          <w:sz w:val="28"/>
          <w:szCs w:val="28"/>
        </w:rPr>
        <w:t xml:space="preserve"> плановых бюджетных назначений по данному виду расходов составляет </w:t>
      </w:r>
      <w:r w:rsidR="007A7809">
        <w:rPr>
          <w:sz w:val="28"/>
          <w:szCs w:val="28"/>
        </w:rPr>
        <w:t>296,4</w:t>
      </w:r>
      <w:r>
        <w:rPr>
          <w:sz w:val="28"/>
          <w:szCs w:val="28"/>
        </w:rPr>
        <w:t xml:space="preserve"> тыс. рублей</w:t>
      </w:r>
      <w:r w:rsidR="007A7809">
        <w:rPr>
          <w:sz w:val="28"/>
          <w:szCs w:val="28"/>
        </w:rPr>
        <w:t xml:space="preserve"> (уменьшение резервного фонда)</w:t>
      </w:r>
      <w:r>
        <w:rPr>
          <w:sz w:val="28"/>
          <w:szCs w:val="28"/>
        </w:rPr>
        <w:t>.</w:t>
      </w:r>
    </w:p>
    <w:p w:rsidR="00B9040B" w:rsidRDefault="00B9040B" w:rsidP="00B9040B">
      <w:pPr>
        <w:ind w:firstLine="567"/>
        <w:jc w:val="center"/>
        <w:rPr>
          <w:b/>
          <w:sz w:val="28"/>
          <w:szCs w:val="28"/>
        </w:rPr>
      </w:pPr>
    </w:p>
    <w:p w:rsidR="00B9040B" w:rsidRDefault="00B9040B" w:rsidP="00B9040B">
      <w:pPr>
        <w:ind w:firstLine="567"/>
        <w:jc w:val="center"/>
        <w:rPr>
          <w:b/>
          <w:sz w:val="28"/>
          <w:szCs w:val="28"/>
        </w:rPr>
      </w:pPr>
      <w:r w:rsidRPr="00263628">
        <w:rPr>
          <w:b/>
          <w:sz w:val="28"/>
          <w:szCs w:val="28"/>
        </w:rPr>
        <w:t>Дефицит бюджета</w:t>
      </w:r>
    </w:p>
    <w:p w:rsidR="00B9040B" w:rsidRPr="00263628" w:rsidRDefault="00B9040B" w:rsidP="00B9040B">
      <w:pPr>
        <w:ind w:firstLine="567"/>
        <w:jc w:val="center"/>
        <w:rPr>
          <w:b/>
          <w:sz w:val="28"/>
          <w:szCs w:val="28"/>
        </w:rPr>
      </w:pPr>
    </w:p>
    <w:p w:rsidR="00B9040B" w:rsidRDefault="00B9040B" w:rsidP="00B90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Проектом предлагается утвердить дефицит бюджета на 202</w:t>
      </w:r>
      <w:r w:rsidR="007F5BB6">
        <w:rPr>
          <w:sz w:val="28"/>
          <w:szCs w:val="28"/>
        </w:rPr>
        <w:t>4</w:t>
      </w:r>
      <w:r>
        <w:rPr>
          <w:sz w:val="28"/>
          <w:szCs w:val="28"/>
        </w:rPr>
        <w:t xml:space="preserve"> год в размере </w:t>
      </w:r>
      <w:r w:rsidR="007F5BB6">
        <w:rPr>
          <w:sz w:val="28"/>
          <w:szCs w:val="28"/>
        </w:rPr>
        <w:t>42618,6</w:t>
      </w:r>
      <w:r>
        <w:rPr>
          <w:sz w:val="28"/>
          <w:szCs w:val="28"/>
        </w:rPr>
        <w:t xml:space="preserve"> тыс. рублей. </w:t>
      </w:r>
    </w:p>
    <w:p w:rsidR="00B9040B" w:rsidRDefault="00B9040B" w:rsidP="00B9040B">
      <w:pPr>
        <w:pStyle w:val="af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7F266E">
        <w:rPr>
          <w:sz w:val="28"/>
          <w:szCs w:val="28"/>
        </w:rPr>
        <w:t xml:space="preserve">Пунктом 3 статьи 92.1 БК РФ установлено, что </w:t>
      </w:r>
      <w:r>
        <w:rPr>
          <w:color w:val="000000"/>
          <w:sz w:val="28"/>
          <w:szCs w:val="28"/>
        </w:rPr>
        <w:t>д</w:t>
      </w:r>
      <w:r w:rsidRPr="007F266E">
        <w:rPr>
          <w:color w:val="000000"/>
          <w:sz w:val="28"/>
          <w:szCs w:val="28"/>
        </w:rPr>
        <w:t>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B9040B" w:rsidRDefault="00B9040B" w:rsidP="00B9040B">
      <w:pPr>
        <w:pStyle w:val="af"/>
        <w:shd w:val="clear" w:color="auto" w:fill="FFFFFF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F266E">
        <w:rPr>
          <w:sz w:val="28"/>
          <w:szCs w:val="28"/>
        </w:rPr>
        <w:t xml:space="preserve">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</w:t>
      </w:r>
      <w:r>
        <w:rPr>
          <w:sz w:val="28"/>
          <w:szCs w:val="28"/>
        </w:rPr>
        <w:t xml:space="preserve">поступлений от </w:t>
      </w:r>
      <w:r w:rsidRPr="007F266E">
        <w:rPr>
          <w:sz w:val="28"/>
          <w:szCs w:val="28"/>
        </w:rPr>
        <w:t>снижени</w:t>
      </w:r>
      <w:r>
        <w:rPr>
          <w:sz w:val="28"/>
          <w:szCs w:val="28"/>
        </w:rPr>
        <w:t>я</w:t>
      </w:r>
      <w:r w:rsidRPr="007F266E">
        <w:rPr>
          <w:sz w:val="28"/>
          <w:szCs w:val="28"/>
        </w:rPr>
        <w:t xml:space="preserve"> остатков средств на счетах по учету средств местного бюджета</w:t>
      </w:r>
      <w:r>
        <w:rPr>
          <w:sz w:val="28"/>
          <w:szCs w:val="28"/>
        </w:rPr>
        <w:t>,</w:t>
      </w:r>
      <w:r w:rsidRPr="007F266E">
        <w:rPr>
          <w:sz w:val="28"/>
          <w:szCs w:val="28"/>
        </w:rPr>
        <w:t xml:space="preserve"> дефицит местного бюджета может превысить</w:t>
      </w:r>
      <w:r>
        <w:rPr>
          <w:sz w:val="28"/>
          <w:szCs w:val="28"/>
        </w:rPr>
        <w:t xml:space="preserve"> установленные</w:t>
      </w:r>
      <w:r w:rsidRPr="007F266E">
        <w:rPr>
          <w:sz w:val="28"/>
          <w:szCs w:val="28"/>
        </w:rPr>
        <w:t xml:space="preserve"> ограничения</w:t>
      </w:r>
      <w:r>
        <w:rPr>
          <w:sz w:val="28"/>
          <w:szCs w:val="28"/>
        </w:rPr>
        <w:t xml:space="preserve"> </w:t>
      </w:r>
      <w:r w:rsidRPr="007F266E">
        <w:rPr>
          <w:sz w:val="28"/>
          <w:szCs w:val="28"/>
        </w:rPr>
        <w:t xml:space="preserve">в пределах суммы снижения остатков средств на счетах по учету средств местного бюджета. </w:t>
      </w:r>
    </w:p>
    <w:p w:rsidR="00B9040B" w:rsidRDefault="00B9040B" w:rsidP="00B90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приложению 1 к проекту Решения, источник покрытия дефицита бюджета  - изменение </w:t>
      </w:r>
      <w:r w:rsidRPr="00450272">
        <w:rPr>
          <w:bCs/>
          <w:sz w:val="28"/>
          <w:szCs w:val="28"/>
        </w:rPr>
        <w:t>остатков средств на счетах по учету средств бюджета</w:t>
      </w:r>
      <w:r>
        <w:rPr>
          <w:bCs/>
          <w:sz w:val="28"/>
          <w:szCs w:val="28"/>
        </w:rPr>
        <w:t>.</w:t>
      </w:r>
      <w:r w:rsidRPr="008E31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B9040B" w:rsidRDefault="00B9040B" w:rsidP="00B9040B">
      <w:pPr>
        <w:ind w:firstLine="567"/>
        <w:jc w:val="both"/>
        <w:rPr>
          <w:sz w:val="28"/>
          <w:szCs w:val="28"/>
        </w:rPr>
      </w:pPr>
      <w:r w:rsidRPr="002E0234">
        <w:rPr>
          <w:sz w:val="28"/>
          <w:szCs w:val="28"/>
        </w:rPr>
        <w:t>По состоянию на 1 января 202</w:t>
      </w:r>
      <w:r w:rsidR="007F5BB6">
        <w:rPr>
          <w:sz w:val="28"/>
          <w:szCs w:val="28"/>
        </w:rPr>
        <w:t>4</w:t>
      </w:r>
      <w:r w:rsidRPr="002E0234">
        <w:rPr>
          <w:sz w:val="28"/>
          <w:szCs w:val="28"/>
        </w:rPr>
        <w:t xml:space="preserve"> года остаток средств на </w:t>
      </w:r>
      <w:r w:rsidRPr="00814B5E">
        <w:rPr>
          <w:sz w:val="28"/>
          <w:szCs w:val="28"/>
        </w:rPr>
        <w:t>счете районного бюджета</w:t>
      </w:r>
      <w:r>
        <w:rPr>
          <w:sz w:val="28"/>
          <w:szCs w:val="28"/>
        </w:rPr>
        <w:t xml:space="preserve"> в органе Федерального казначейства</w:t>
      </w:r>
      <w:r w:rsidRPr="00814B5E">
        <w:rPr>
          <w:sz w:val="28"/>
          <w:szCs w:val="28"/>
        </w:rPr>
        <w:t xml:space="preserve"> составил </w:t>
      </w:r>
      <w:r w:rsidR="00C60E16">
        <w:rPr>
          <w:sz w:val="28"/>
          <w:szCs w:val="28"/>
        </w:rPr>
        <w:t>44860,9</w:t>
      </w:r>
      <w:r w:rsidRPr="00814B5E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(без учета с</w:t>
      </w:r>
      <w:r w:rsidRPr="00814B5E">
        <w:rPr>
          <w:sz w:val="28"/>
          <w:szCs w:val="28"/>
        </w:rPr>
        <w:t>редств во временном распоряжении</w:t>
      </w:r>
      <w:r>
        <w:rPr>
          <w:sz w:val="28"/>
          <w:szCs w:val="28"/>
        </w:rPr>
        <w:t>).</w:t>
      </w:r>
    </w:p>
    <w:p w:rsidR="00B9040B" w:rsidRDefault="00B9040B" w:rsidP="00B9040B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Таким образом, условия</w:t>
      </w:r>
      <w:r w:rsidRPr="005E3852">
        <w:rPr>
          <w:sz w:val="28"/>
          <w:szCs w:val="28"/>
        </w:rPr>
        <w:t>, установленные Бюджетным кодексом РФ по размеру дефицита бюджета</w:t>
      </w:r>
      <w:r>
        <w:rPr>
          <w:sz w:val="28"/>
          <w:szCs w:val="28"/>
        </w:rPr>
        <w:t>,</w:t>
      </w:r>
      <w:r w:rsidRPr="005E38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соблюдены</w:t>
      </w:r>
      <w:r w:rsidRPr="005E3852">
        <w:rPr>
          <w:sz w:val="28"/>
          <w:szCs w:val="28"/>
        </w:rPr>
        <w:t>.</w:t>
      </w:r>
    </w:p>
    <w:p w:rsidR="00B9040B" w:rsidRPr="00E171B6" w:rsidRDefault="00B9040B" w:rsidP="00B9040B">
      <w:pPr>
        <w:widowControl w:val="0"/>
        <w:ind w:right="-142" w:firstLine="567"/>
        <w:jc w:val="both"/>
        <w:rPr>
          <w:iCs/>
          <w:color w:val="000000"/>
          <w:sz w:val="28"/>
          <w:szCs w:val="28"/>
        </w:rPr>
      </w:pPr>
    </w:p>
    <w:p w:rsidR="00B9040B" w:rsidRDefault="00B9040B" w:rsidP="00B9040B">
      <w:pPr>
        <w:ind w:firstLine="567"/>
        <w:jc w:val="center"/>
        <w:rPr>
          <w:b/>
          <w:sz w:val="28"/>
          <w:szCs w:val="28"/>
        </w:rPr>
      </w:pPr>
      <w:r w:rsidRPr="005E3852">
        <w:rPr>
          <w:b/>
          <w:sz w:val="28"/>
          <w:szCs w:val="28"/>
        </w:rPr>
        <w:t>Выводы:</w:t>
      </w:r>
    </w:p>
    <w:p w:rsidR="00B9040B" w:rsidRDefault="00B9040B" w:rsidP="00B9040B">
      <w:pPr>
        <w:ind w:firstLine="567"/>
        <w:jc w:val="center"/>
        <w:rPr>
          <w:b/>
          <w:sz w:val="28"/>
          <w:szCs w:val="28"/>
        </w:rPr>
      </w:pPr>
    </w:p>
    <w:p w:rsidR="00B9040B" w:rsidRDefault="00B9040B" w:rsidP="00B90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E3852">
        <w:rPr>
          <w:sz w:val="28"/>
          <w:szCs w:val="28"/>
        </w:rPr>
        <w:t>Проектом решения</w:t>
      </w:r>
      <w:r>
        <w:rPr>
          <w:sz w:val="28"/>
          <w:szCs w:val="28"/>
        </w:rPr>
        <w:t xml:space="preserve"> </w:t>
      </w:r>
      <w:r w:rsidRPr="005E3852">
        <w:rPr>
          <w:sz w:val="28"/>
          <w:szCs w:val="28"/>
        </w:rPr>
        <w:t xml:space="preserve">Совета депутатов </w:t>
      </w:r>
      <w:r>
        <w:rPr>
          <w:sz w:val="28"/>
          <w:szCs w:val="28"/>
        </w:rPr>
        <w:t xml:space="preserve">МО Грачевский район </w:t>
      </w:r>
      <w:r w:rsidRPr="005E3852">
        <w:rPr>
          <w:sz w:val="28"/>
          <w:szCs w:val="28"/>
        </w:rPr>
        <w:t xml:space="preserve">«О внесении изменений  в  решение Совета  депутатов </w:t>
      </w:r>
      <w:r w:rsidRPr="005E3852">
        <w:rPr>
          <w:color w:val="000000"/>
          <w:spacing w:val="-2"/>
          <w:sz w:val="28"/>
          <w:szCs w:val="28"/>
        </w:rPr>
        <w:t>муниципального образования Грачевский район Оренбургской области</w:t>
      </w:r>
      <w:r w:rsidRPr="005E3852">
        <w:rPr>
          <w:color w:val="000000"/>
          <w:sz w:val="28"/>
          <w:szCs w:val="28"/>
        </w:rPr>
        <w:t xml:space="preserve"> </w:t>
      </w:r>
      <w:r w:rsidRPr="005E3852">
        <w:rPr>
          <w:sz w:val="28"/>
          <w:szCs w:val="28"/>
        </w:rPr>
        <w:t>от 2</w:t>
      </w:r>
      <w:r w:rsidR="007F0A5E">
        <w:rPr>
          <w:sz w:val="28"/>
          <w:szCs w:val="28"/>
        </w:rPr>
        <w:t>1</w:t>
      </w:r>
      <w:r w:rsidRPr="005E3852">
        <w:rPr>
          <w:sz w:val="28"/>
          <w:szCs w:val="28"/>
        </w:rPr>
        <w:t>.12.202</w:t>
      </w:r>
      <w:r w:rsidR="007F0A5E">
        <w:rPr>
          <w:sz w:val="28"/>
          <w:szCs w:val="28"/>
        </w:rPr>
        <w:t>3</w:t>
      </w:r>
      <w:r w:rsidRPr="005E3852">
        <w:rPr>
          <w:sz w:val="28"/>
          <w:szCs w:val="28"/>
        </w:rPr>
        <w:t xml:space="preserve"> № </w:t>
      </w:r>
      <w:r w:rsidR="007F0A5E">
        <w:rPr>
          <w:sz w:val="28"/>
          <w:szCs w:val="28"/>
        </w:rPr>
        <w:t>21</w:t>
      </w:r>
      <w:r w:rsidRPr="005E3852">
        <w:rPr>
          <w:sz w:val="28"/>
          <w:szCs w:val="28"/>
        </w:rPr>
        <w:t>7-рс»</w:t>
      </w:r>
      <w:r>
        <w:rPr>
          <w:sz w:val="28"/>
          <w:szCs w:val="28"/>
        </w:rPr>
        <w:t xml:space="preserve"> </w:t>
      </w:r>
      <w:r w:rsidRPr="005E3852">
        <w:rPr>
          <w:sz w:val="28"/>
          <w:szCs w:val="28"/>
        </w:rPr>
        <w:t xml:space="preserve">планируется </w:t>
      </w:r>
      <w:r>
        <w:rPr>
          <w:sz w:val="28"/>
          <w:szCs w:val="28"/>
        </w:rPr>
        <w:t>изменение основных параметров бюджета на 202</w:t>
      </w:r>
      <w:r w:rsidR="007F0A5E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7F0A5E">
        <w:rPr>
          <w:sz w:val="28"/>
          <w:szCs w:val="28"/>
        </w:rPr>
        <w:t>год, в том числе:</w:t>
      </w:r>
    </w:p>
    <w:p w:rsidR="007F0A5E" w:rsidRDefault="007F0A5E" w:rsidP="007F0A5E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- увеличение объема доходов бюджета на </w:t>
      </w:r>
      <w:r w:rsidRPr="007F0A5E">
        <w:rPr>
          <w:bCs/>
          <w:sz w:val="28"/>
          <w:szCs w:val="28"/>
        </w:rPr>
        <w:t>67471,7</w:t>
      </w:r>
      <w:r>
        <w:rPr>
          <w:bCs/>
          <w:sz w:val="28"/>
          <w:szCs w:val="28"/>
        </w:rPr>
        <w:t xml:space="preserve"> тыс. рублей и утверждение в сумме 758890,</w:t>
      </w:r>
      <w:r w:rsidR="00CC1DD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тыс. рублей;</w:t>
      </w:r>
    </w:p>
    <w:p w:rsidR="007F0A5E" w:rsidRDefault="007F0A5E" w:rsidP="007F0A5E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- увеличение объема расходов бюджета на </w:t>
      </w:r>
      <w:r>
        <w:rPr>
          <w:bCs/>
          <w:sz w:val="28"/>
          <w:szCs w:val="28"/>
        </w:rPr>
        <w:t>90764,2 тыс. рублей и утверждение в сумме 801508,7 тыс. рублей;</w:t>
      </w:r>
    </w:p>
    <w:p w:rsidR="007F0A5E" w:rsidRDefault="007F0A5E" w:rsidP="007F0A5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увеличение дефицита бюджета на 23292,5 тыс. рублей и утверждение в размере 42618,6 тыс. рублей.</w:t>
      </w:r>
    </w:p>
    <w:p w:rsidR="00B9040B" w:rsidRDefault="00B9040B" w:rsidP="00B9040B">
      <w:pPr>
        <w:pStyle w:val="a4"/>
        <w:widowControl w:val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r w:rsidRPr="005E3852">
        <w:rPr>
          <w:b w:val="0"/>
          <w:sz w:val="28"/>
          <w:szCs w:val="28"/>
        </w:rPr>
        <w:t xml:space="preserve">Проект Решения </w:t>
      </w:r>
      <w:r>
        <w:rPr>
          <w:b w:val="0"/>
          <w:sz w:val="28"/>
          <w:szCs w:val="28"/>
        </w:rPr>
        <w:t xml:space="preserve">по своей структуре и содержанию форм </w:t>
      </w:r>
      <w:r w:rsidRPr="005E3852">
        <w:rPr>
          <w:b w:val="0"/>
          <w:sz w:val="28"/>
          <w:szCs w:val="28"/>
        </w:rPr>
        <w:t>соответств</w:t>
      </w:r>
      <w:r>
        <w:rPr>
          <w:b w:val="0"/>
          <w:sz w:val="28"/>
          <w:szCs w:val="28"/>
        </w:rPr>
        <w:t xml:space="preserve">ует </w:t>
      </w:r>
      <w:r w:rsidRPr="005E3852">
        <w:rPr>
          <w:b w:val="0"/>
          <w:sz w:val="28"/>
          <w:szCs w:val="28"/>
        </w:rPr>
        <w:t xml:space="preserve">требованиям бюджетного законодательства. </w:t>
      </w:r>
    </w:p>
    <w:p w:rsidR="00574A0C" w:rsidRDefault="00574A0C" w:rsidP="00AD50B8">
      <w:pPr>
        <w:ind w:firstLine="567"/>
        <w:jc w:val="both"/>
        <w:rPr>
          <w:sz w:val="28"/>
          <w:szCs w:val="28"/>
        </w:rPr>
      </w:pPr>
    </w:p>
    <w:p w:rsidR="007F0A5E" w:rsidRPr="00EA4B95" w:rsidRDefault="007F0A5E" w:rsidP="007F0A5E">
      <w:pPr>
        <w:shd w:val="clear" w:color="auto" w:fill="FFFFFF"/>
        <w:ind w:firstLine="567"/>
        <w:jc w:val="both"/>
        <w:textAlignment w:val="baseline"/>
        <w:rPr>
          <w:color w:val="444444"/>
          <w:sz w:val="28"/>
          <w:szCs w:val="28"/>
        </w:rPr>
      </w:pPr>
      <w:r>
        <w:rPr>
          <w:sz w:val="28"/>
          <w:szCs w:val="28"/>
        </w:rPr>
        <w:t>Счетная палата Грачевского района</w:t>
      </w:r>
      <w:r w:rsidRPr="005E3852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рекомендует</w:t>
      </w:r>
      <w:r w:rsidRPr="005E38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Совету депутатов муниципального образования Грачевский район </w:t>
      </w:r>
      <w:r w:rsidRPr="005E3852">
        <w:rPr>
          <w:sz w:val="28"/>
          <w:szCs w:val="28"/>
        </w:rPr>
        <w:t>принят</w:t>
      </w:r>
      <w:r>
        <w:rPr>
          <w:sz w:val="28"/>
          <w:szCs w:val="28"/>
        </w:rPr>
        <w:t>ь</w:t>
      </w:r>
      <w:r w:rsidRPr="005E3852">
        <w:rPr>
          <w:sz w:val="28"/>
          <w:szCs w:val="28"/>
        </w:rPr>
        <w:t xml:space="preserve"> проект </w:t>
      </w:r>
      <w:r>
        <w:rPr>
          <w:sz w:val="28"/>
          <w:szCs w:val="28"/>
        </w:rPr>
        <w:t xml:space="preserve">РСД </w:t>
      </w:r>
      <w:r w:rsidRPr="005E3852">
        <w:rPr>
          <w:sz w:val="28"/>
          <w:szCs w:val="28"/>
        </w:rPr>
        <w:t xml:space="preserve">«О внесении изменений  в  решение Совета  депутатов </w:t>
      </w:r>
      <w:r w:rsidRPr="005E3852">
        <w:rPr>
          <w:color w:val="000000"/>
          <w:spacing w:val="-2"/>
          <w:sz w:val="28"/>
          <w:szCs w:val="28"/>
        </w:rPr>
        <w:t>муниципального образования Грачевский район Оренбургской области</w:t>
      </w:r>
      <w:r w:rsidRPr="005E3852">
        <w:rPr>
          <w:color w:val="000000"/>
          <w:sz w:val="28"/>
          <w:szCs w:val="28"/>
        </w:rPr>
        <w:t xml:space="preserve"> </w:t>
      </w:r>
      <w:r w:rsidRPr="005E3852">
        <w:rPr>
          <w:sz w:val="28"/>
          <w:szCs w:val="28"/>
        </w:rPr>
        <w:t>от 2</w:t>
      </w:r>
      <w:r>
        <w:rPr>
          <w:sz w:val="28"/>
          <w:szCs w:val="28"/>
        </w:rPr>
        <w:t>1.12.</w:t>
      </w:r>
      <w:r w:rsidRPr="005E3852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5E3852">
        <w:rPr>
          <w:sz w:val="28"/>
          <w:szCs w:val="28"/>
        </w:rPr>
        <w:t xml:space="preserve"> № </w:t>
      </w:r>
      <w:r>
        <w:rPr>
          <w:sz w:val="28"/>
          <w:szCs w:val="28"/>
        </w:rPr>
        <w:t>21</w:t>
      </w:r>
      <w:r w:rsidRPr="005E3852">
        <w:rPr>
          <w:sz w:val="28"/>
          <w:szCs w:val="28"/>
        </w:rPr>
        <w:t>7-рс»</w:t>
      </w:r>
      <w:r w:rsidRPr="00DE20B2">
        <w:rPr>
          <w:color w:val="444444"/>
          <w:sz w:val="28"/>
          <w:szCs w:val="28"/>
        </w:rPr>
        <w:t>.</w:t>
      </w:r>
    </w:p>
    <w:p w:rsidR="00B9040B" w:rsidRDefault="00B9040B" w:rsidP="00AD50B8">
      <w:pPr>
        <w:ind w:firstLine="567"/>
        <w:jc w:val="both"/>
        <w:rPr>
          <w:sz w:val="28"/>
          <w:szCs w:val="28"/>
        </w:rPr>
      </w:pPr>
    </w:p>
    <w:p w:rsidR="007F0A5E" w:rsidRPr="005E3852" w:rsidRDefault="007F0A5E" w:rsidP="00AD50B8">
      <w:pPr>
        <w:ind w:firstLine="567"/>
        <w:jc w:val="both"/>
        <w:rPr>
          <w:sz w:val="28"/>
          <w:szCs w:val="28"/>
        </w:rPr>
      </w:pPr>
    </w:p>
    <w:p w:rsidR="00BE4D17" w:rsidRDefault="00AD50B8" w:rsidP="00EA2E29">
      <w:pPr>
        <w:jc w:val="both"/>
        <w:rPr>
          <w:sz w:val="28"/>
          <w:szCs w:val="28"/>
        </w:rPr>
      </w:pPr>
      <w:r w:rsidRPr="005E3852">
        <w:rPr>
          <w:sz w:val="28"/>
          <w:szCs w:val="28"/>
        </w:rPr>
        <w:t>Председатель Счетной палаты</w:t>
      </w:r>
    </w:p>
    <w:p w:rsidR="00F82858" w:rsidRDefault="00BE4D17" w:rsidP="00270C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Грачевского района                </w:t>
      </w:r>
      <w:r w:rsidR="0088602F">
        <w:rPr>
          <w:sz w:val="28"/>
          <w:szCs w:val="28"/>
        </w:rPr>
        <w:t xml:space="preserve">                                                  </w:t>
      </w:r>
      <w:r w:rsidR="00270CA9">
        <w:rPr>
          <w:sz w:val="28"/>
          <w:szCs w:val="28"/>
        </w:rPr>
        <w:t>Е. С. Кондратенко</w:t>
      </w:r>
    </w:p>
    <w:sectPr w:rsidR="00F82858" w:rsidSect="00437D0D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1CA" w:rsidRDefault="001501CA" w:rsidP="00EA3DBE">
      <w:r>
        <w:separator/>
      </w:r>
    </w:p>
  </w:endnote>
  <w:endnote w:type="continuationSeparator" w:id="0">
    <w:p w:rsidR="001501CA" w:rsidRDefault="001501CA" w:rsidP="00EA3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1CA" w:rsidRDefault="001501CA" w:rsidP="00EA3DBE">
      <w:r>
        <w:separator/>
      </w:r>
    </w:p>
  </w:footnote>
  <w:footnote w:type="continuationSeparator" w:id="0">
    <w:p w:rsidR="001501CA" w:rsidRDefault="001501CA" w:rsidP="00EA3D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6B96"/>
    <w:rsid w:val="000012AE"/>
    <w:rsid w:val="000161F1"/>
    <w:rsid w:val="0002220D"/>
    <w:rsid w:val="00027051"/>
    <w:rsid w:val="00031834"/>
    <w:rsid w:val="00037386"/>
    <w:rsid w:val="00043631"/>
    <w:rsid w:val="00045ECC"/>
    <w:rsid w:val="00050C88"/>
    <w:rsid w:val="000604AC"/>
    <w:rsid w:val="0006056A"/>
    <w:rsid w:val="00063785"/>
    <w:rsid w:val="00063F10"/>
    <w:rsid w:val="00070C66"/>
    <w:rsid w:val="00070ED0"/>
    <w:rsid w:val="000869FF"/>
    <w:rsid w:val="000A0D90"/>
    <w:rsid w:val="000B2D7B"/>
    <w:rsid w:val="000B49B5"/>
    <w:rsid w:val="000B6EE5"/>
    <w:rsid w:val="000B726F"/>
    <w:rsid w:val="000D05E3"/>
    <w:rsid w:val="000D0952"/>
    <w:rsid w:val="000D2A21"/>
    <w:rsid w:val="000D3B77"/>
    <w:rsid w:val="000D5C25"/>
    <w:rsid w:val="000D5F3E"/>
    <w:rsid w:val="000E602D"/>
    <w:rsid w:val="000E7D3F"/>
    <w:rsid w:val="000F0E81"/>
    <w:rsid w:val="000F5A4B"/>
    <w:rsid w:val="000F5ED8"/>
    <w:rsid w:val="000F75E3"/>
    <w:rsid w:val="000F7B8E"/>
    <w:rsid w:val="00106040"/>
    <w:rsid w:val="00107960"/>
    <w:rsid w:val="001108BD"/>
    <w:rsid w:val="00111267"/>
    <w:rsid w:val="00113FA2"/>
    <w:rsid w:val="00116621"/>
    <w:rsid w:val="00117265"/>
    <w:rsid w:val="00123038"/>
    <w:rsid w:val="00127C82"/>
    <w:rsid w:val="0013322F"/>
    <w:rsid w:val="00136647"/>
    <w:rsid w:val="00140EE2"/>
    <w:rsid w:val="00141C0D"/>
    <w:rsid w:val="00145D7E"/>
    <w:rsid w:val="001465BF"/>
    <w:rsid w:val="001501CA"/>
    <w:rsid w:val="00153282"/>
    <w:rsid w:val="0016144F"/>
    <w:rsid w:val="00161FA0"/>
    <w:rsid w:val="00162621"/>
    <w:rsid w:val="00165D5F"/>
    <w:rsid w:val="0017070F"/>
    <w:rsid w:val="001709BE"/>
    <w:rsid w:val="00175CAD"/>
    <w:rsid w:val="00177126"/>
    <w:rsid w:val="00177D62"/>
    <w:rsid w:val="00181EED"/>
    <w:rsid w:val="0018265F"/>
    <w:rsid w:val="00183ADA"/>
    <w:rsid w:val="00187A9A"/>
    <w:rsid w:val="00191BFE"/>
    <w:rsid w:val="00193200"/>
    <w:rsid w:val="0019544F"/>
    <w:rsid w:val="0019707D"/>
    <w:rsid w:val="001971CB"/>
    <w:rsid w:val="0019730F"/>
    <w:rsid w:val="00197B6C"/>
    <w:rsid w:val="001A2CD0"/>
    <w:rsid w:val="001A34F1"/>
    <w:rsid w:val="001A44A9"/>
    <w:rsid w:val="001A506B"/>
    <w:rsid w:val="001B0017"/>
    <w:rsid w:val="001B3406"/>
    <w:rsid w:val="001B4BEB"/>
    <w:rsid w:val="001B64BD"/>
    <w:rsid w:val="001B6F07"/>
    <w:rsid w:val="001C28F7"/>
    <w:rsid w:val="001D0D57"/>
    <w:rsid w:val="001E2C9D"/>
    <w:rsid w:val="001E617F"/>
    <w:rsid w:val="001F001E"/>
    <w:rsid w:val="001F1AD5"/>
    <w:rsid w:val="001F45B7"/>
    <w:rsid w:val="002010F1"/>
    <w:rsid w:val="00203EE2"/>
    <w:rsid w:val="002060AD"/>
    <w:rsid w:val="00206529"/>
    <w:rsid w:val="002115A2"/>
    <w:rsid w:val="00212D11"/>
    <w:rsid w:val="00213A4D"/>
    <w:rsid w:val="002140B7"/>
    <w:rsid w:val="00217E0F"/>
    <w:rsid w:val="00221D91"/>
    <w:rsid w:val="00225412"/>
    <w:rsid w:val="0023411F"/>
    <w:rsid w:val="00235982"/>
    <w:rsid w:val="00235DB4"/>
    <w:rsid w:val="00236FD9"/>
    <w:rsid w:val="0023752B"/>
    <w:rsid w:val="002375C0"/>
    <w:rsid w:val="002409D0"/>
    <w:rsid w:val="00240CBA"/>
    <w:rsid w:val="00243ABF"/>
    <w:rsid w:val="002447CB"/>
    <w:rsid w:val="00245881"/>
    <w:rsid w:val="00250A19"/>
    <w:rsid w:val="00254F29"/>
    <w:rsid w:val="002561F2"/>
    <w:rsid w:val="00257D75"/>
    <w:rsid w:val="002709DF"/>
    <w:rsid w:val="00270CA9"/>
    <w:rsid w:val="00276C87"/>
    <w:rsid w:val="00277E69"/>
    <w:rsid w:val="00285974"/>
    <w:rsid w:val="00285FA8"/>
    <w:rsid w:val="00286D6F"/>
    <w:rsid w:val="00287563"/>
    <w:rsid w:val="00294C6C"/>
    <w:rsid w:val="00297E7C"/>
    <w:rsid w:val="002A00E4"/>
    <w:rsid w:val="002A0FA6"/>
    <w:rsid w:val="002A1260"/>
    <w:rsid w:val="002A527E"/>
    <w:rsid w:val="002B314F"/>
    <w:rsid w:val="002C29D3"/>
    <w:rsid w:val="002D0437"/>
    <w:rsid w:val="002D1029"/>
    <w:rsid w:val="002E1475"/>
    <w:rsid w:val="002E1810"/>
    <w:rsid w:val="002E1A22"/>
    <w:rsid w:val="002E355A"/>
    <w:rsid w:val="002E58F9"/>
    <w:rsid w:val="002E59A6"/>
    <w:rsid w:val="002F6F24"/>
    <w:rsid w:val="00301E29"/>
    <w:rsid w:val="00313369"/>
    <w:rsid w:val="00317D6B"/>
    <w:rsid w:val="00324970"/>
    <w:rsid w:val="003309A4"/>
    <w:rsid w:val="00331B31"/>
    <w:rsid w:val="003324C0"/>
    <w:rsid w:val="0033271D"/>
    <w:rsid w:val="00333C9D"/>
    <w:rsid w:val="00336849"/>
    <w:rsid w:val="0033693F"/>
    <w:rsid w:val="00341013"/>
    <w:rsid w:val="00342E0C"/>
    <w:rsid w:val="00353D1D"/>
    <w:rsid w:val="0036237E"/>
    <w:rsid w:val="003628E2"/>
    <w:rsid w:val="00366A68"/>
    <w:rsid w:val="00366F38"/>
    <w:rsid w:val="00367511"/>
    <w:rsid w:val="00375DD5"/>
    <w:rsid w:val="00376719"/>
    <w:rsid w:val="003772FD"/>
    <w:rsid w:val="003822AE"/>
    <w:rsid w:val="00382F8C"/>
    <w:rsid w:val="00384D42"/>
    <w:rsid w:val="00392E6B"/>
    <w:rsid w:val="00395193"/>
    <w:rsid w:val="003958E8"/>
    <w:rsid w:val="003A0749"/>
    <w:rsid w:val="003A6F7E"/>
    <w:rsid w:val="003A7289"/>
    <w:rsid w:val="003A7F7B"/>
    <w:rsid w:val="003B5BBF"/>
    <w:rsid w:val="003B611C"/>
    <w:rsid w:val="003C16F5"/>
    <w:rsid w:val="003C1A54"/>
    <w:rsid w:val="003D7AD1"/>
    <w:rsid w:val="003E38FB"/>
    <w:rsid w:val="003F09EF"/>
    <w:rsid w:val="003F3206"/>
    <w:rsid w:val="003F4906"/>
    <w:rsid w:val="0040690C"/>
    <w:rsid w:val="004123FC"/>
    <w:rsid w:val="0042635D"/>
    <w:rsid w:val="00426906"/>
    <w:rsid w:val="004301A7"/>
    <w:rsid w:val="00431D63"/>
    <w:rsid w:val="004378E6"/>
    <w:rsid w:val="00437B40"/>
    <w:rsid w:val="00437D0D"/>
    <w:rsid w:val="004453B2"/>
    <w:rsid w:val="00447462"/>
    <w:rsid w:val="00463DD6"/>
    <w:rsid w:val="00473EF9"/>
    <w:rsid w:val="004769A6"/>
    <w:rsid w:val="00476E08"/>
    <w:rsid w:val="00484007"/>
    <w:rsid w:val="00484844"/>
    <w:rsid w:val="00484FD0"/>
    <w:rsid w:val="00487FE9"/>
    <w:rsid w:val="00492484"/>
    <w:rsid w:val="00496087"/>
    <w:rsid w:val="0049623B"/>
    <w:rsid w:val="0049727E"/>
    <w:rsid w:val="004B1A2D"/>
    <w:rsid w:val="004B2B72"/>
    <w:rsid w:val="004B44CA"/>
    <w:rsid w:val="004B6D70"/>
    <w:rsid w:val="004B708D"/>
    <w:rsid w:val="004B7205"/>
    <w:rsid w:val="004C0648"/>
    <w:rsid w:val="004C0D47"/>
    <w:rsid w:val="004C3038"/>
    <w:rsid w:val="004D11C9"/>
    <w:rsid w:val="004D169C"/>
    <w:rsid w:val="004D1C44"/>
    <w:rsid w:val="004E16A6"/>
    <w:rsid w:val="004E687F"/>
    <w:rsid w:val="004E7C27"/>
    <w:rsid w:val="004F02D9"/>
    <w:rsid w:val="004F1F9C"/>
    <w:rsid w:val="004F48BF"/>
    <w:rsid w:val="004F4A32"/>
    <w:rsid w:val="0050252F"/>
    <w:rsid w:val="0051063C"/>
    <w:rsid w:val="00520506"/>
    <w:rsid w:val="0053049F"/>
    <w:rsid w:val="00540746"/>
    <w:rsid w:val="00540BB6"/>
    <w:rsid w:val="005427F8"/>
    <w:rsid w:val="0054509F"/>
    <w:rsid w:val="0054545D"/>
    <w:rsid w:val="005457AB"/>
    <w:rsid w:val="00546715"/>
    <w:rsid w:val="00552CE3"/>
    <w:rsid w:val="00554018"/>
    <w:rsid w:val="00554699"/>
    <w:rsid w:val="005558DC"/>
    <w:rsid w:val="00564B22"/>
    <w:rsid w:val="00566B5A"/>
    <w:rsid w:val="00567FB2"/>
    <w:rsid w:val="00574A0C"/>
    <w:rsid w:val="00585349"/>
    <w:rsid w:val="00586448"/>
    <w:rsid w:val="00586ED9"/>
    <w:rsid w:val="00590D45"/>
    <w:rsid w:val="005A0B8D"/>
    <w:rsid w:val="005A0C22"/>
    <w:rsid w:val="005A3256"/>
    <w:rsid w:val="005A46B9"/>
    <w:rsid w:val="005A55CD"/>
    <w:rsid w:val="005B27CB"/>
    <w:rsid w:val="005D3DDD"/>
    <w:rsid w:val="005D66A4"/>
    <w:rsid w:val="005D7BF7"/>
    <w:rsid w:val="005E0C9F"/>
    <w:rsid w:val="005E136B"/>
    <w:rsid w:val="005E28B6"/>
    <w:rsid w:val="005E3852"/>
    <w:rsid w:val="00623FB2"/>
    <w:rsid w:val="006265AC"/>
    <w:rsid w:val="00630BD2"/>
    <w:rsid w:val="00636563"/>
    <w:rsid w:val="00645C4E"/>
    <w:rsid w:val="00646A6C"/>
    <w:rsid w:val="00647EE2"/>
    <w:rsid w:val="00650F7B"/>
    <w:rsid w:val="00660E5C"/>
    <w:rsid w:val="00661822"/>
    <w:rsid w:val="00664D34"/>
    <w:rsid w:val="00674A33"/>
    <w:rsid w:val="00675E78"/>
    <w:rsid w:val="00676A8C"/>
    <w:rsid w:val="00680F0E"/>
    <w:rsid w:val="00681EFD"/>
    <w:rsid w:val="006856E2"/>
    <w:rsid w:val="006859F4"/>
    <w:rsid w:val="00690E3B"/>
    <w:rsid w:val="00691ADF"/>
    <w:rsid w:val="00694F5D"/>
    <w:rsid w:val="006A7471"/>
    <w:rsid w:val="006A760E"/>
    <w:rsid w:val="006B0BF8"/>
    <w:rsid w:val="006C0C69"/>
    <w:rsid w:val="006C5C3E"/>
    <w:rsid w:val="006D1FEB"/>
    <w:rsid w:val="006D3D75"/>
    <w:rsid w:val="006D4D31"/>
    <w:rsid w:val="006D7B67"/>
    <w:rsid w:val="006E7B18"/>
    <w:rsid w:val="006F414E"/>
    <w:rsid w:val="006F5A63"/>
    <w:rsid w:val="006F70AE"/>
    <w:rsid w:val="00701CBB"/>
    <w:rsid w:val="00705582"/>
    <w:rsid w:val="00710E24"/>
    <w:rsid w:val="0071283F"/>
    <w:rsid w:val="00712E6E"/>
    <w:rsid w:val="007138F3"/>
    <w:rsid w:val="007144D4"/>
    <w:rsid w:val="00715C95"/>
    <w:rsid w:val="00717F46"/>
    <w:rsid w:val="00725725"/>
    <w:rsid w:val="00731908"/>
    <w:rsid w:val="00740C9D"/>
    <w:rsid w:val="0074156E"/>
    <w:rsid w:val="00742ABF"/>
    <w:rsid w:val="0074366E"/>
    <w:rsid w:val="00743A3C"/>
    <w:rsid w:val="0074425D"/>
    <w:rsid w:val="00746CDB"/>
    <w:rsid w:val="00752F0E"/>
    <w:rsid w:val="007538AE"/>
    <w:rsid w:val="00753A6A"/>
    <w:rsid w:val="00754781"/>
    <w:rsid w:val="007671F7"/>
    <w:rsid w:val="007703E3"/>
    <w:rsid w:val="0077214A"/>
    <w:rsid w:val="00773A96"/>
    <w:rsid w:val="00775DB0"/>
    <w:rsid w:val="007800B7"/>
    <w:rsid w:val="007806F7"/>
    <w:rsid w:val="0078613A"/>
    <w:rsid w:val="00793359"/>
    <w:rsid w:val="00794A3F"/>
    <w:rsid w:val="00795695"/>
    <w:rsid w:val="00795C41"/>
    <w:rsid w:val="0079758C"/>
    <w:rsid w:val="007A0E34"/>
    <w:rsid w:val="007A3F63"/>
    <w:rsid w:val="007A7809"/>
    <w:rsid w:val="007A7B66"/>
    <w:rsid w:val="007B4CDF"/>
    <w:rsid w:val="007B7C24"/>
    <w:rsid w:val="007C0B04"/>
    <w:rsid w:val="007C22D8"/>
    <w:rsid w:val="007C5DF2"/>
    <w:rsid w:val="007D2513"/>
    <w:rsid w:val="007D4C9B"/>
    <w:rsid w:val="007D677D"/>
    <w:rsid w:val="007F0A5E"/>
    <w:rsid w:val="007F4E35"/>
    <w:rsid w:val="007F5BB6"/>
    <w:rsid w:val="007F5D66"/>
    <w:rsid w:val="00801540"/>
    <w:rsid w:val="008021D0"/>
    <w:rsid w:val="0080380A"/>
    <w:rsid w:val="00811C01"/>
    <w:rsid w:val="00813473"/>
    <w:rsid w:val="00815C51"/>
    <w:rsid w:val="00817A89"/>
    <w:rsid w:val="008249D7"/>
    <w:rsid w:val="00826497"/>
    <w:rsid w:val="00833E4E"/>
    <w:rsid w:val="00834741"/>
    <w:rsid w:val="0083605F"/>
    <w:rsid w:val="00837FE5"/>
    <w:rsid w:val="008453F6"/>
    <w:rsid w:val="0085237E"/>
    <w:rsid w:val="00855D38"/>
    <w:rsid w:val="00861049"/>
    <w:rsid w:val="00861B24"/>
    <w:rsid w:val="00863091"/>
    <w:rsid w:val="008631BB"/>
    <w:rsid w:val="00863E2D"/>
    <w:rsid w:val="00870858"/>
    <w:rsid w:val="00873F6C"/>
    <w:rsid w:val="00877642"/>
    <w:rsid w:val="00881E3D"/>
    <w:rsid w:val="0088602F"/>
    <w:rsid w:val="00890578"/>
    <w:rsid w:val="00896B96"/>
    <w:rsid w:val="008A149B"/>
    <w:rsid w:val="008B00EC"/>
    <w:rsid w:val="008B22D4"/>
    <w:rsid w:val="008B6A5C"/>
    <w:rsid w:val="008B7103"/>
    <w:rsid w:val="008C623B"/>
    <w:rsid w:val="008C7684"/>
    <w:rsid w:val="008D6A52"/>
    <w:rsid w:val="008E3102"/>
    <w:rsid w:val="008E561F"/>
    <w:rsid w:val="008F1B67"/>
    <w:rsid w:val="008F2525"/>
    <w:rsid w:val="008F3CB7"/>
    <w:rsid w:val="009006EF"/>
    <w:rsid w:val="00902512"/>
    <w:rsid w:val="00902B7B"/>
    <w:rsid w:val="009038B2"/>
    <w:rsid w:val="009127B7"/>
    <w:rsid w:val="00915CD4"/>
    <w:rsid w:val="009164D2"/>
    <w:rsid w:val="00916FFC"/>
    <w:rsid w:val="009173E8"/>
    <w:rsid w:val="00917771"/>
    <w:rsid w:val="00933BD8"/>
    <w:rsid w:val="00935735"/>
    <w:rsid w:val="009428F1"/>
    <w:rsid w:val="009443F2"/>
    <w:rsid w:val="00945C6D"/>
    <w:rsid w:val="00950D71"/>
    <w:rsid w:val="00955E0D"/>
    <w:rsid w:val="00961092"/>
    <w:rsid w:val="00963793"/>
    <w:rsid w:val="00965E5E"/>
    <w:rsid w:val="00971B08"/>
    <w:rsid w:val="0097502A"/>
    <w:rsid w:val="00975870"/>
    <w:rsid w:val="009765BD"/>
    <w:rsid w:val="00982CC1"/>
    <w:rsid w:val="00983374"/>
    <w:rsid w:val="0099209C"/>
    <w:rsid w:val="009927D2"/>
    <w:rsid w:val="009A1E6A"/>
    <w:rsid w:val="009A43C4"/>
    <w:rsid w:val="009A7B94"/>
    <w:rsid w:val="009B3931"/>
    <w:rsid w:val="009B602D"/>
    <w:rsid w:val="009C441A"/>
    <w:rsid w:val="009C4E0B"/>
    <w:rsid w:val="009D172A"/>
    <w:rsid w:val="009D2F2F"/>
    <w:rsid w:val="009E65FE"/>
    <w:rsid w:val="009E72E3"/>
    <w:rsid w:val="00A02A68"/>
    <w:rsid w:val="00A12DA3"/>
    <w:rsid w:val="00A133E8"/>
    <w:rsid w:val="00A13459"/>
    <w:rsid w:val="00A163E5"/>
    <w:rsid w:val="00A20C14"/>
    <w:rsid w:val="00A22C48"/>
    <w:rsid w:val="00A23640"/>
    <w:rsid w:val="00A2576A"/>
    <w:rsid w:val="00A25915"/>
    <w:rsid w:val="00A30A2F"/>
    <w:rsid w:val="00A34989"/>
    <w:rsid w:val="00A35C93"/>
    <w:rsid w:val="00A36288"/>
    <w:rsid w:val="00A4215B"/>
    <w:rsid w:val="00A437AB"/>
    <w:rsid w:val="00A4692C"/>
    <w:rsid w:val="00A47916"/>
    <w:rsid w:val="00A6259A"/>
    <w:rsid w:val="00A631AE"/>
    <w:rsid w:val="00A63B96"/>
    <w:rsid w:val="00A6685E"/>
    <w:rsid w:val="00A72478"/>
    <w:rsid w:val="00A7274A"/>
    <w:rsid w:val="00A73023"/>
    <w:rsid w:val="00A75734"/>
    <w:rsid w:val="00A820D1"/>
    <w:rsid w:val="00A82999"/>
    <w:rsid w:val="00A8384E"/>
    <w:rsid w:val="00A840FB"/>
    <w:rsid w:val="00A859F4"/>
    <w:rsid w:val="00AA4903"/>
    <w:rsid w:val="00AB0B9C"/>
    <w:rsid w:val="00AB1C44"/>
    <w:rsid w:val="00AB3314"/>
    <w:rsid w:val="00AB3A37"/>
    <w:rsid w:val="00AB5008"/>
    <w:rsid w:val="00AB5F1A"/>
    <w:rsid w:val="00AC106F"/>
    <w:rsid w:val="00AC1D79"/>
    <w:rsid w:val="00AD50B8"/>
    <w:rsid w:val="00AD6C17"/>
    <w:rsid w:val="00AD7195"/>
    <w:rsid w:val="00AD7E3E"/>
    <w:rsid w:val="00AD7EB7"/>
    <w:rsid w:val="00AE2483"/>
    <w:rsid w:val="00AE2D69"/>
    <w:rsid w:val="00AE3312"/>
    <w:rsid w:val="00AE4F19"/>
    <w:rsid w:val="00AE7B77"/>
    <w:rsid w:val="00AF4995"/>
    <w:rsid w:val="00B0254D"/>
    <w:rsid w:val="00B03A6A"/>
    <w:rsid w:val="00B03AEB"/>
    <w:rsid w:val="00B0779D"/>
    <w:rsid w:val="00B10325"/>
    <w:rsid w:val="00B106CF"/>
    <w:rsid w:val="00B20A52"/>
    <w:rsid w:val="00B262D9"/>
    <w:rsid w:val="00B328A3"/>
    <w:rsid w:val="00B33CE8"/>
    <w:rsid w:val="00B34EC6"/>
    <w:rsid w:val="00B37938"/>
    <w:rsid w:val="00B40D5D"/>
    <w:rsid w:val="00B432CD"/>
    <w:rsid w:val="00B44073"/>
    <w:rsid w:val="00B541F8"/>
    <w:rsid w:val="00B600EF"/>
    <w:rsid w:val="00B6643D"/>
    <w:rsid w:val="00B66BBD"/>
    <w:rsid w:val="00B82AE6"/>
    <w:rsid w:val="00B83CAE"/>
    <w:rsid w:val="00B9040B"/>
    <w:rsid w:val="00B96E69"/>
    <w:rsid w:val="00BA38E0"/>
    <w:rsid w:val="00BA3E80"/>
    <w:rsid w:val="00BA7190"/>
    <w:rsid w:val="00BB0E70"/>
    <w:rsid w:val="00BB4E50"/>
    <w:rsid w:val="00BB7599"/>
    <w:rsid w:val="00BC1FA0"/>
    <w:rsid w:val="00BC28A9"/>
    <w:rsid w:val="00BC2CC6"/>
    <w:rsid w:val="00BC7BB0"/>
    <w:rsid w:val="00BD01A5"/>
    <w:rsid w:val="00BD0300"/>
    <w:rsid w:val="00BD262A"/>
    <w:rsid w:val="00BD45BA"/>
    <w:rsid w:val="00BD4855"/>
    <w:rsid w:val="00BD7536"/>
    <w:rsid w:val="00BE3103"/>
    <w:rsid w:val="00BE4D17"/>
    <w:rsid w:val="00BF0875"/>
    <w:rsid w:val="00BF2E1E"/>
    <w:rsid w:val="00BF51DB"/>
    <w:rsid w:val="00BF5713"/>
    <w:rsid w:val="00BF5A50"/>
    <w:rsid w:val="00BF6FFA"/>
    <w:rsid w:val="00C00760"/>
    <w:rsid w:val="00C00A4B"/>
    <w:rsid w:val="00C023DB"/>
    <w:rsid w:val="00C02A0D"/>
    <w:rsid w:val="00C07118"/>
    <w:rsid w:val="00C14073"/>
    <w:rsid w:val="00C14F40"/>
    <w:rsid w:val="00C237A9"/>
    <w:rsid w:val="00C2597E"/>
    <w:rsid w:val="00C31010"/>
    <w:rsid w:val="00C32D4C"/>
    <w:rsid w:val="00C34A09"/>
    <w:rsid w:val="00C440E3"/>
    <w:rsid w:val="00C50A97"/>
    <w:rsid w:val="00C513BA"/>
    <w:rsid w:val="00C570ED"/>
    <w:rsid w:val="00C60DF3"/>
    <w:rsid w:val="00C60E16"/>
    <w:rsid w:val="00C61FE3"/>
    <w:rsid w:val="00C65049"/>
    <w:rsid w:val="00C66C92"/>
    <w:rsid w:val="00C70BDC"/>
    <w:rsid w:val="00C73DBC"/>
    <w:rsid w:val="00C777C0"/>
    <w:rsid w:val="00C9425A"/>
    <w:rsid w:val="00CA18CC"/>
    <w:rsid w:val="00CA319A"/>
    <w:rsid w:val="00CA3FEF"/>
    <w:rsid w:val="00CB35DC"/>
    <w:rsid w:val="00CB413C"/>
    <w:rsid w:val="00CB7F9D"/>
    <w:rsid w:val="00CC03F3"/>
    <w:rsid w:val="00CC1DD9"/>
    <w:rsid w:val="00CC1F27"/>
    <w:rsid w:val="00CC1F79"/>
    <w:rsid w:val="00CC412A"/>
    <w:rsid w:val="00CC5E7E"/>
    <w:rsid w:val="00CD2D97"/>
    <w:rsid w:val="00CD3877"/>
    <w:rsid w:val="00CD69B2"/>
    <w:rsid w:val="00CE0ABB"/>
    <w:rsid w:val="00CE16E8"/>
    <w:rsid w:val="00CE50AB"/>
    <w:rsid w:val="00CE5712"/>
    <w:rsid w:val="00CF36E0"/>
    <w:rsid w:val="00CF51BF"/>
    <w:rsid w:val="00CF713F"/>
    <w:rsid w:val="00D02819"/>
    <w:rsid w:val="00D174F5"/>
    <w:rsid w:val="00D216B5"/>
    <w:rsid w:val="00D23D8A"/>
    <w:rsid w:val="00D24798"/>
    <w:rsid w:val="00D31A50"/>
    <w:rsid w:val="00D37F96"/>
    <w:rsid w:val="00D5102C"/>
    <w:rsid w:val="00D53BC5"/>
    <w:rsid w:val="00D568D4"/>
    <w:rsid w:val="00D5762B"/>
    <w:rsid w:val="00D61624"/>
    <w:rsid w:val="00D65318"/>
    <w:rsid w:val="00D66A06"/>
    <w:rsid w:val="00D71928"/>
    <w:rsid w:val="00D71C1B"/>
    <w:rsid w:val="00D723C9"/>
    <w:rsid w:val="00D73AB8"/>
    <w:rsid w:val="00D7574E"/>
    <w:rsid w:val="00D807A6"/>
    <w:rsid w:val="00D81C60"/>
    <w:rsid w:val="00D822FD"/>
    <w:rsid w:val="00D917AE"/>
    <w:rsid w:val="00D91CA0"/>
    <w:rsid w:val="00D93E34"/>
    <w:rsid w:val="00D95CDD"/>
    <w:rsid w:val="00D970E0"/>
    <w:rsid w:val="00DA57B0"/>
    <w:rsid w:val="00DA5BD3"/>
    <w:rsid w:val="00DA6B28"/>
    <w:rsid w:val="00DB0882"/>
    <w:rsid w:val="00DC0A4F"/>
    <w:rsid w:val="00DC4E9B"/>
    <w:rsid w:val="00DC6CE6"/>
    <w:rsid w:val="00DD5343"/>
    <w:rsid w:val="00DE2B7F"/>
    <w:rsid w:val="00DE5722"/>
    <w:rsid w:val="00DF28BD"/>
    <w:rsid w:val="00DF7F27"/>
    <w:rsid w:val="00E04399"/>
    <w:rsid w:val="00E045B9"/>
    <w:rsid w:val="00E04628"/>
    <w:rsid w:val="00E0489D"/>
    <w:rsid w:val="00E049D1"/>
    <w:rsid w:val="00E10756"/>
    <w:rsid w:val="00E12B21"/>
    <w:rsid w:val="00E166BB"/>
    <w:rsid w:val="00E171B6"/>
    <w:rsid w:val="00E20B71"/>
    <w:rsid w:val="00E20FEE"/>
    <w:rsid w:val="00E215FF"/>
    <w:rsid w:val="00E231F0"/>
    <w:rsid w:val="00E25F42"/>
    <w:rsid w:val="00E30AA4"/>
    <w:rsid w:val="00E353A8"/>
    <w:rsid w:val="00E36ED4"/>
    <w:rsid w:val="00E4573C"/>
    <w:rsid w:val="00E46BE8"/>
    <w:rsid w:val="00E46D4E"/>
    <w:rsid w:val="00E512C6"/>
    <w:rsid w:val="00E55540"/>
    <w:rsid w:val="00E632DA"/>
    <w:rsid w:val="00E647BF"/>
    <w:rsid w:val="00E6502E"/>
    <w:rsid w:val="00E66EE0"/>
    <w:rsid w:val="00E67772"/>
    <w:rsid w:val="00E67C60"/>
    <w:rsid w:val="00E7080F"/>
    <w:rsid w:val="00E73AA2"/>
    <w:rsid w:val="00E75AF0"/>
    <w:rsid w:val="00E75CFF"/>
    <w:rsid w:val="00E80507"/>
    <w:rsid w:val="00E82430"/>
    <w:rsid w:val="00E91E02"/>
    <w:rsid w:val="00E92478"/>
    <w:rsid w:val="00EA2E29"/>
    <w:rsid w:val="00EA3DBE"/>
    <w:rsid w:val="00EB262A"/>
    <w:rsid w:val="00EB4D66"/>
    <w:rsid w:val="00EB52A4"/>
    <w:rsid w:val="00EC5150"/>
    <w:rsid w:val="00ED19C0"/>
    <w:rsid w:val="00EE0F85"/>
    <w:rsid w:val="00EE1B88"/>
    <w:rsid w:val="00EE49BA"/>
    <w:rsid w:val="00EE6088"/>
    <w:rsid w:val="00EF0E37"/>
    <w:rsid w:val="00EF4BF5"/>
    <w:rsid w:val="00F0720D"/>
    <w:rsid w:val="00F10CCC"/>
    <w:rsid w:val="00F21653"/>
    <w:rsid w:val="00F22490"/>
    <w:rsid w:val="00F232F1"/>
    <w:rsid w:val="00F369D5"/>
    <w:rsid w:val="00F37BF2"/>
    <w:rsid w:val="00F37D32"/>
    <w:rsid w:val="00F40381"/>
    <w:rsid w:val="00F4241F"/>
    <w:rsid w:val="00F46669"/>
    <w:rsid w:val="00F51402"/>
    <w:rsid w:val="00F60E3B"/>
    <w:rsid w:val="00F62056"/>
    <w:rsid w:val="00F64980"/>
    <w:rsid w:val="00F66AC7"/>
    <w:rsid w:val="00F74C81"/>
    <w:rsid w:val="00F75AD8"/>
    <w:rsid w:val="00F81FF4"/>
    <w:rsid w:val="00F82858"/>
    <w:rsid w:val="00F83958"/>
    <w:rsid w:val="00F85786"/>
    <w:rsid w:val="00F87180"/>
    <w:rsid w:val="00F92A18"/>
    <w:rsid w:val="00F93832"/>
    <w:rsid w:val="00F94DDD"/>
    <w:rsid w:val="00F954DF"/>
    <w:rsid w:val="00F95F96"/>
    <w:rsid w:val="00F970DB"/>
    <w:rsid w:val="00FA400A"/>
    <w:rsid w:val="00FA40BF"/>
    <w:rsid w:val="00FA4D46"/>
    <w:rsid w:val="00FA76FD"/>
    <w:rsid w:val="00FA780D"/>
    <w:rsid w:val="00FB137D"/>
    <w:rsid w:val="00FB21D1"/>
    <w:rsid w:val="00FB3D75"/>
    <w:rsid w:val="00FB3DD1"/>
    <w:rsid w:val="00FB496E"/>
    <w:rsid w:val="00FB5EA9"/>
    <w:rsid w:val="00FC1FEE"/>
    <w:rsid w:val="00FD2441"/>
    <w:rsid w:val="00FD77A7"/>
    <w:rsid w:val="00FE43F2"/>
    <w:rsid w:val="00FE4BB3"/>
    <w:rsid w:val="00FE58E5"/>
    <w:rsid w:val="00FE7097"/>
    <w:rsid w:val="00FF11EB"/>
    <w:rsid w:val="00FF31F6"/>
    <w:rsid w:val="00FF5757"/>
    <w:rsid w:val="00FF6CE4"/>
    <w:rsid w:val="00FF70F7"/>
    <w:rsid w:val="00FF7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AD50B8"/>
    <w:pPr>
      <w:keepNext/>
      <w:ind w:left="705"/>
      <w:jc w:val="both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D50B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Название Знак"/>
    <w:basedOn w:val="a0"/>
    <w:link w:val="a4"/>
    <w:rsid w:val="00AD50B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Title"/>
    <w:basedOn w:val="a"/>
    <w:link w:val="a3"/>
    <w:qFormat/>
    <w:rsid w:val="00AD50B8"/>
    <w:pPr>
      <w:jc w:val="center"/>
    </w:pPr>
    <w:rPr>
      <w:b/>
      <w:szCs w:val="20"/>
    </w:rPr>
  </w:style>
  <w:style w:type="character" w:customStyle="1" w:styleId="1">
    <w:name w:val="Название Знак1"/>
    <w:basedOn w:val="a0"/>
    <w:link w:val="a4"/>
    <w:uiPriority w:val="10"/>
    <w:rsid w:val="00AD50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 Spacing"/>
    <w:uiPriority w:val="1"/>
    <w:qFormat/>
    <w:rsid w:val="00AD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D50B8"/>
  </w:style>
  <w:style w:type="character" w:customStyle="1" w:styleId="a6">
    <w:name w:val="Основной текст с отступом Знак"/>
    <w:basedOn w:val="a0"/>
    <w:link w:val="a7"/>
    <w:rsid w:val="00AD5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6"/>
    <w:unhideWhenUsed/>
    <w:rsid w:val="00AD50B8"/>
    <w:pPr>
      <w:spacing w:after="120"/>
      <w:ind w:left="283"/>
    </w:pPr>
  </w:style>
  <w:style w:type="character" w:customStyle="1" w:styleId="10">
    <w:name w:val="Основной текст с отступом Знак1"/>
    <w:basedOn w:val="a0"/>
    <w:link w:val="a7"/>
    <w:uiPriority w:val="99"/>
    <w:semiHidden/>
    <w:rsid w:val="00AD50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252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35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1">
    <w:name w:val="Основной текст с отступом 211"/>
    <w:basedOn w:val="a"/>
    <w:rsid w:val="00A820D1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ConsPlusNormal">
    <w:name w:val="ConsPlusNormal"/>
    <w:rsid w:val="00A421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C0076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C00760"/>
    <w:rPr>
      <w:rFonts w:ascii="Calibri" w:eastAsia="Calibri" w:hAnsi="Calibri" w:cs="Times New Roman"/>
    </w:rPr>
  </w:style>
  <w:style w:type="character" w:customStyle="1" w:styleId="aa">
    <w:name w:val="Абзац списка Знак"/>
    <w:link w:val="ab"/>
    <w:locked/>
    <w:rsid w:val="00EA3DBE"/>
    <w:rPr>
      <w:rFonts w:ascii="Times New Roman" w:hAnsi="Times New Roman" w:cs="Times New Roman"/>
      <w:sz w:val="24"/>
      <w:szCs w:val="24"/>
    </w:rPr>
  </w:style>
  <w:style w:type="paragraph" w:styleId="ab">
    <w:name w:val="List Paragraph"/>
    <w:basedOn w:val="a"/>
    <w:link w:val="aa"/>
    <w:qFormat/>
    <w:rsid w:val="00EA3DBE"/>
    <w:pPr>
      <w:ind w:left="720"/>
      <w:contextualSpacing/>
    </w:pPr>
    <w:rPr>
      <w:rFonts w:eastAsiaTheme="minorHAnsi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EA3DBE"/>
    <w:rPr>
      <w:rFonts w:ascii="Calibri" w:eastAsia="Calibri" w:hAnsi="Calibri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EA3DBE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A3DBE"/>
    <w:rPr>
      <w:vertAlign w:val="superscript"/>
    </w:rPr>
  </w:style>
  <w:style w:type="paragraph" w:styleId="af">
    <w:name w:val="Normal (Web)"/>
    <w:basedOn w:val="a"/>
    <w:uiPriority w:val="99"/>
    <w:unhideWhenUsed/>
    <w:rsid w:val="00B9040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2098-0B14-4A1D-B899-AC4AAFC4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6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О.А</dc:creator>
  <cp:lastModifiedBy>Бахарева О.А</cp:lastModifiedBy>
  <cp:revision>29</cp:revision>
  <cp:lastPrinted>2024-05-31T06:42:00Z</cp:lastPrinted>
  <dcterms:created xsi:type="dcterms:W3CDTF">2023-05-26T05:57:00Z</dcterms:created>
  <dcterms:modified xsi:type="dcterms:W3CDTF">2024-05-31T06:43:00Z</dcterms:modified>
</cp:coreProperties>
</file>