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7B" w:rsidRDefault="00902B7B" w:rsidP="0077214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ge">
              <wp:posOffset>434340</wp:posOffset>
            </wp:positionV>
            <wp:extent cx="567055" cy="561975"/>
            <wp:effectExtent l="19050" t="0" r="4445" b="0"/>
            <wp:wrapNone/>
            <wp:docPr id="8" name="Рисунок 1" descr="Описание: 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14A" w:rsidRDefault="0077214A" w:rsidP="0077214A">
      <w:pPr>
        <w:jc w:val="center"/>
        <w:rPr>
          <w:sz w:val="28"/>
          <w:szCs w:val="28"/>
        </w:rPr>
      </w:pPr>
    </w:p>
    <w:p w:rsidR="00BC7BB0" w:rsidRDefault="00BC7BB0" w:rsidP="0077214A">
      <w:pPr>
        <w:spacing w:line="100" w:lineRule="atLeast"/>
        <w:ind w:firstLine="652"/>
        <w:jc w:val="center"/>
        <w:rPr>
          <w:b/>
        </w:rPr>
      </w:pPr>
    </w:p>
    <w:p w:rsidR="0077214A" w:rsidRPr="00793359" w:rsidRDefault="00BA38E0" w:rsidP="0077214A">
      <w:pPr>
        <w:spacing w:line="100" w:lineRule="atLeast"/>
        <w:ind w:firstLine="652"/>
        <w:jc w:val="center"/>
        <w:rPr>
          <w:b/>
          <w:sz w:val="28"/>
          <w:szCs w:val="28"/>
        </w:rPr>
      </w:pPr>
      <w:r w:rsidRPr="00793359">
        <w:rPr>
          <w:b/>
          <w:sz w:val="28"/>
          <w:szCs w:val="28"/>
        </w:rPr>
        <w:t>СЧЕТНАЯ ПАЛАТА ГРАЧЕВСКОГО РАЙОНА</w:t>
      </w:r>
    </w:p>
    <w:p w:rsidR="0077214A" w:rsidRPr="001B2354" w:rsidRDefault="0077214A" w:rsidP="0077214A">
      <w:pPr>
        <w:spacing w:line="100" w:lineRule="atLeast"/>
        <w:ind w:firstLine="652"/>
        <w:jc w:val="center"/>
        <w:rPr>
          <w:b/>
          <w:sz w:val="10"/>
          <w:szCs w:val="10"/>
        </w:rPr>
      </w:pPr>
    </w:p>
    <w:p w:rsidR="0077214A" w:rsidRPr="00793359" w:rsidRDefault="0077214A" w:rsidP="0077214A">
      <w:pPr>
        <w:spacing w:line="100" w:lineRule="atLeast"/>
        <w:ind w:firstLine="652"/>
        <w:jc w:val="center"/>
        <w:rPr>
          <w:sz w:val="20"/>
          <w:szCs w:val="20"/>
        </w:rPr>
      </w:pPr>
      <w:r w:rsidRPr="00793359">
        <w:rPr>
          <w:sz w:val="20"/>
          <w:szCs w:val="20"/>
        </w:rPr>
        <w:t xml:space="preserve">461800 , Оренбургская область , Грачевский район , с.Грачевка , ул.Майская 22, </w:t>
      </w:r>
    </w:p>
    <w:p w:rsidR="0077214A" w:rsidRPr="00793359" w:rsidRDefault="0077214A" w:rsidP="0077214A">
      <w:pPr>
        <w:jc w:val="center"/>
        <w:rPr>
          <w:b/>
          <w:sz w:val="20"/>
          <w:szCs w:val="20"/>
          <w:lang w:val="en-US"/>
        </w:rPr>
      </w:pPr>
      <w:r w:rsidRPr="00793359">
        <w:rPr>
          <w:sz w:val="20"/>
          <w:szCs w:val="20"/>
        </w:rPr>
        <w:t>тел</w:t>
      </w:r>
      <w:r w:rsidRPr="00793359">
        <w:rPr>
          <w:sz w:val="20"/>
          <w:szCs w:val="20"/>
          <w:lang w:val="en-US"/>
        </w:rPr>
        <w:t>. (35344) 2-46-04,</w:t>
      </w:r>
      <w:r w:rsidRPr="00793359">
        <w:rPr>
          <w:b/>
          <w:sz w:val="20"/>
          <w:szCs w:val="20"/>
          <w:lang w:val="en-US"/>
        </w:rPr>
        <w:t xml:space="preserve"> </w:t>
      </w:r>
      <w:r w:rsidRPr="00793359">
        <w:rPr>
          <w:sz w:val="20"/>
          <w:szCs w:val="20"/>
          <w:lang w:val="en-US"/>
        </w:rPr>
        <w:t>E-mail: boreli@gr.orb.ru</w:t>
      </w:r>
    </w:p>
    <w:p w:rsidR="00AE2D69" w:rsidRPr="001A34F1" w:rsidRDefault="007C5FC6" w:rsidP="00AE2D69">
      <w:pPr>
        <w:jc w:val="both"/>
        <w:rPr>
          <w:b/>
          <w:sz w:val="28"/>
          <w:szCs w:val="28"/>
          <w:lang w:val="en-US"/>
        </w:rPr>
      </w:pPr>
      <w:r>
        <w:rPr>
          <w:noProof/>
        </w:rPr>
        <w:pict>
          <v:line id="Прямая соединительная линия 5" o:spid="_x0000_s1028" style="position:absolute;left:0;text-align:left;z-index:251661312;visibility:visible;mso-wrap-distance-top:-3e-5mm;mso-wrap-distance-bottom:-3e-5mm;mso-width-relative:margin" from="2.55pt,6.4pt" to="465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">
            <o:lock v:ext="edit" shapetype="f"/>
          </v:line>
        </w:pict>
      </w:r>
    </w:p>
    <w:p w:rsidR="00AD50B8" w:rsidRPr="00AE2D69" w:rsidRDefault="00ED5349" w:rsidP="00AE2D6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04.06</w:t>
      </w:r>
      <w:r w:rsidR="005E28B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AD50B8" w:rsidRPr="000B726F">
        <w:rPr>
          <w:sz w:val="28"/>
          <w:szCs w:val="28"/>
        </w:rPr>
        <w:t xml:space="preserve"> </w:t>
      </w:r>
      <w:r w:rsidR="0077214A" w:rsidRPr="003D7AD1">
        <w:rPr>
          <w:color w:val="000000" w:themeColor="text1"/>
          <w:sz w:val="28"/>
          <w:szCs w:val="28"/>
        </w:rPr>
        <w:t>г</w:t>
      </w:r>
      <w:r w:rsidR="00F970DB" w:rsidRPr="00FB496E">
        <w:rPr>
          <w:sz w:val="28"/>
          <w:szCs w:val="28"/>
        </w:rPr>
        <w:t>.</w:t>
      </w:r>
      <w:r w:rsidR="00AD50B8" w:rsidRPr="00FB496E">
        <w:rPr>
          <w:sz w:val="28"/>
          <w:szCs w:val="28"/>
        </w:rPr>
        <w:t xml:space="preserve">      </w:t>
      </w:r>
      <w:r w:rsidR="00AE2D69" w:rsidRPr="00FB496E">
        <w:rPr>
          <w:sz w:val="28"/>
          <w:szCs w:val="28"/>
        </w:rPr>
        <w:t xml:space="preserve">           </w:t>
      </w:r>
      <w:r w:rsidR="00AD50B8" w:rsidRPr="00FB496E">
        <w:rPr>
          <w:sz w:val="28"/>
          <w:szCs w:val="28"/>
        </w:rPr>
        <w:t xml:space="preserve">                                                                             №</w:t>
      </w:r>
      <w:r w:rsidR="00E10756" w:rsidRPr="00FB496E">
        <w:rPr>
          <w:sz w:val="28"/>
          <w:szCs w:val="28"/>
        </w:rPr>
        <w:t xml:space="preserve"> </w:t>
      </w:r>
      <w:r w:rsidR="007800B7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7800B7">
        <w:rPr>
          <w:sz w:val="28"/>
          <w:szCs w:val="28"/>
        </w:rPr>
        <w:t>/2</w:t>
      </w:r>
      <w:r>
        <w:rPr>
          <w:sz w:val="28"/>
          <w:szCs w:val="28"/>
        </w:rPr>
        <w:t>5</w:t>
      </w:r>
    </w:p>
    <w:p w:rsidR="00AD50B8" w:rsidRDefault="00AD50B8" w:rsidP="00AD50B8">
      <w:pPr>
        <w:ind w:firstLine="708"/>
        <w:jc w:val="center"/>
        <w:rPr>
          <w:color w:val="000000" w:themeColor="text1"/>
          <w:sz w:val="28"/>
          <w:szCs w:val="28"/>
        </w:rPr>
      </w:pPr>
    </w:p>
    <w:p w:rsidR="00FF11EB" w:rsidRDefault="00FF11EB" w:rsidP="00AD50B8">
      <w:pPr>
        <w:pStyle w:val="a7"/>
        <w:widowControl w:val="0"/>
        <w:spacing w:after="0"/>
        <w:jc w:val="center"/>
        <w:rPr>
          <w:b/>
          <w:color w:val="000000" w:themeColor="text1"/>
          <w:sz w:val="28"/>
          <w:szCs w:val="28"/>
        </w:rPr>
      </w:pPr>
    </w:p>
    <w:p w:rsidR="00AD50B8" w:rsidRPr="003D7AD1" w:rsidRDefault="00AD50B8" w:rsidP="00437D0D">
      <w:pPr>
        <w:pStyle w:val="a7"/>
        <w:widowControl w:val="0"/>
        <w:spacing w:after="0"/>
        <w:jc w:val="center"/>
        <w:rPr>
          <w:b/>
          <w:color w:val="000000" w:themeColor="text1"/>
          <w:sz w:val="28"/>
          <w:szCs w:val="28"/>
        </w:rPr>
      </w:pPr>
      <w:r w:rsidRPr="003D7AD1">
        <w:rPr>
          <w:b/>
          <w:color w:val="000000" w:themeColor="text1"/>
          <w:sz w:val="28"/>
          <w:szCs w:val="28"/>
        </w:rPr>
        <w:t>ЗАКЛЮЧЕНИЕ</w:t>
      </w:r>
    </w:p>
    <w:p w:rsidR="001B0017" w:rsidRPr="001B0017" w:rsidRDefault="00AD50B8" w:rsidP="00437D0D">
      <w:pPr>
        <w:shd w:val="clear" w:color="auto" w:fill="FFFFFF"/>
        <w:ind w:right="-6"/>
        <w:jc w:val="center"/>
        <w:rPr>
          <w:b/>
          <w:color w:val="000000"/>
          <w:spacing w:val="-2"/>
          <w:sz w:val="28"/>
          <w:szCs w:val="28"/>
        </w:rPr>
      </w:pPr>
      <w:r w:rsidRPr="003D7AD1">
        <w:rPr>
          <w:b/>
          <w:color w:val="000000" w:themeColor="text1"/>
          <w:sz w:val="28"/>
          <w:szCs w:val="28"/>
        </w:rPr>
        <w:t xml:space="preserve">на проект решения  Совета депутатов </w:t>
      </w:r>
      <w:r w:rsidR="008C7684" w:rsidRPr="00E55540">
        <w:rPr>
          <w:b/>
          <w:color w:val="000000"/>
          <w:spacing w:val="-2"/>
          <w:sz w:val="28"/>
          <w:szCs w:val="28"/>
        </w:rPr>
        <w:t>муниципального образования Грачевский район</w:t>
      </w:r>
      <w:r w:rsidR="008C7684" w:rsidRPr="00E55540">
        <w:rPr>
          <w:b/>
          <w:color w:val="000000"/>
          <w:sz w:val="28"/>
          <w:szCs w:val="28"/>
        </w:rPr>
        <w:t xml:space="preserve"> </w:t>
      </w:r>
      <w:r w:rsidR="00E55540" w:rsidRPr="001B0017">
        <w:rPr>
          <w:b/>
          <w:color w:val="000000"/>
          <w:sz w:val="28"/>
          <w:szCs w:val="28"/>
        </w:rPr>
        <w:t>«</w:t>
      </w:r>
      <w:r w:rsidR="001B0017" w:rsidRPr="001B0017">
        <w:rPr>
          <w:b/>
          <w:color w:val="000000"/>
          <w:sz w:val="28"/>
          <w:szCs w:val="28"/>
        </w:rPr>
        <w:t xml:space="preserve">О внесении изменений в решение </w:t>
      </w:r>
      <w:r w:rsidR="001B0017" w:rsidRPr="001B0017">
        <w:rPr>
          <w:b/>
          <w:color w:val="000000"/>
          <w:spacing w:val="-2"/>
          <w:sz w:val="28"/>
          <w:szCs w:val="28"/>
        </w:rPr>
        <w:t xml:space="preserve">Совета депутатов </w:t>
      </w:r>
    </w:p>
    <w:p w:rsidR="001B0017" w:rsidRPr="001B0017" w:rsidRDefault="001B0017" w:rsidP="00437D0D">
      <w:pPr>
        <w:shd w:val="clear" w:color="auto" w:fill="FFFFFF"/>
        <w:ind w:right="-6"/>
        <w:jc w:val="center"/>
        <w:rPr>
          <w:b/>
          <w:color w:val="000000"/>
          <w:sz w:val="28"/>
          <w:szCs w:val="28"/>
        </w:rPr>
      </w:pPr>
      <w:r w:rsidRPr="001B0017">
        <w:rPr>
          <w:b/>
          <w:color w:val="000000"/>
          <w:spacing w:val="-2"/>
          <w:sz w:val="28"/>
          <w:szCs w:val="28"/>
        </w:rPr>
        <w:t>муниципального образования Грачевский район Оренбургской области</w:t>
      </w:r>
    </w:p>
    <w:p w:rsidR="00E55540" w:rsidRPr="001B0017" w:rsidRDefault="00ED5349" w:rsidP="00437D0D">
      <w:pPr>
        <w:pStyle w:val="a7"/>
        <w:widowControl w:val="0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от 19</w:t>
      </w:r>
      <w:r w:rsidR="001B0017" w:rsidRPr="001B0017">
        <w:rPr>
          <w:b/>
          <w:color w:val="000000"/>
          <w:spacing w:val="-2"/>
          <w:sz w:val="28"/>
          <w:szCs w:val="28"/>
        </w:rPr>
        <w:t>.12.202</w:t>
      </w:r>
      <w:r>
        <w:rPr>
          <w:b/>
          <w:color w:val="000000"/>
          <w:spacing w:val="-2"/>
          <w:sz w:val="28"/>
          <w:szCs w:val="28"/>
        </w:rPr>
        <w:t>4</w:t>
      </w:r>
      <w:r w:rsidR="00E166BB">
        <w:rPr>
          <w:b/>
          <w:color w:val="000000"/>
          <w:spacing w:val="-2"/>
          <w:sz w:val="28"/>
          <w:szCs w:val="28"/>
        </w:rPr>
        <w:t xml:space="preserve">  № </w:t>
      </w:r>
      <w:r w:rsidR="007800B7">
        <w:rPr>
          <w:b/>
          <w:color w:val="000000"/>
          <w:spacing w:val="-2"/>
          <w:sz w:val="28"/>
          <w:szCs w:val="28"/>
        </w:rPr>
        <w:t>2</w:t>
      </w:r>
      <w:r>
        <w:rPr>
          <w:b/>
          <w:color w:val="000000"/>
          <w:spacing w:val="-2"/>
          <w:sz w:val="28"/>
          <w:szCs w:val="28"/>
        </w:rPr>
        <w:t>70</w:t>
      </w:r>
      <w:r w:rsidR="001B0017" w:rsidRPr="001B0017">
        <w:rPr>
          <w:b/>
          <w:color w:val="000000"/>
          <w:sz w:val="28"/>
          <w:szCs w:val="28"/>
        </w:rPr>
        <w:t>-рс</w:t>
      </w:r>
      <w:r w:rsidR="00E55540" w:rsidRPr="001B0017">
        <w:rPr>
          <w:b/>
          <w:color w:val="000000"/>
          <w:sz w:val="28"/>
          <w:szCs w:val="28"/>
        </w:rPr>
        <w:t xml:space="preserve">» </w:t>
      </w:r>
    </w:p>
    <w:p w:rsidR="00AD50B8" w:rsidRDefault="00AD50B8" w:rsidP="00AD50B8">
      <w:pPr>
        <w:pStyle w:val="a7"/>
        <w:widowControl w:val="0"/>
        <w:spacing w:after="0"/>
        <w:ind w:left="-426" w:firstLine="852"/>
        <w:jc w:val="both"/>
        <w:rPr>
          <w:b/>
          <w:color w:val="000000" w:themeColor="text1"/>
          <w:sz w:val="28"/>
          <w:szCs w:val="28"/>
          <w:u w:val="single"/>
        </w:rPr>
      </w:pPr>
    </w:p>
    <w:p w:rsidR="00D216B5" w:rsidRDefault="00AD50B8" w:rsidP="00197B6C">
      <w:pPr>
        <w:pStyle w:val="a7"/>
        <w:widowControl w:val="0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3D7AD1">
        <w:rPr>
          <w:b/>
          <w:color w:val="000000" w:themeColor="text1"/>
          <w:sz w:val="28"/>
          <w:szCs w:val="28"/>
          <w:u w:val="single"/>
        </w:rPr>
        <w:t>Основание</w:t>
      </w:r>
      <w:r w:rsidRPr="003D7AD1">
        <w:rPr>
          <w:color w:val="000000" w:themeColor="text1"/>
          <w:sz w:val="28"/>
          <w:szCs w:val="28"/>
        </w:rPr>
        <w:t xml:space="preserve">: </w:t>
      </w:r>
      <w:r w:rsidR="00D216B5" w:rsidRPr="003D7AD1">
        <w:rPr>
          <w:color w:val="000000" w:themeColor="text1"/>
          <w:sz w:val="28"/>
          <w:szCs w:val="28"/>
        </w:rPr>
        <w:t>Бюджетный</w:t>
      </w:r>
      <w:r w:rsidR="00D216B5">
        <w:rPr>
          <w:color w:val="000000" w:themeColor="text1"/>
          <w:sz w:val="28"/>
          <w:szCs w:val="28"/>
        </w:rPr>
        <w:t xml:space="preserve"> к</w:t>
      </w:r>
      <w:r w:rsidR="00D216B5" w:rsidRPr="003D7AD1">
        <w:rPr>
          <w:color w:val="000000" w:themeColor="text1"/>
          <w:sz w:val="28"/>
          <w:szCs w:val="28"/>
        </w:rPr>
        <w:t>одекс Р</w:t>
      </w:r>
      <w:r w:rsidR="00D216B5">
        <w:rPr>
          <w:color w:val="000000" w:themeColor="text1"/>
          <w:sz w:val="28"/>
          <w:szCs w:val="28"/>
        </w:rPr>
        <w:t xml:space="preserve">оссийской </w:t>
      </w:r>
      <w:r w:rsidR="00D216B5" w:rsidRPr="003D7AD1">
        <w:rPr>
          <w:color w:val="000000" w:themeColor="text1"/>
          <w:sz w:val="28"/>
          <w:szCs w:val="28"/>
        </w:rPr>
        <w:t>Ф</w:t>
      </w:r>
      <w:r w:rsidR="00D216B5">
        <w:rPr>
          <w:color w:val="000000" w:themeColor="text1"/>
          <w:sz w:val="28"/>
          <w:szCs w:val="28"/>
        </w:rPr>
        <w:t>едерации,</w:t>
      </w:r>
      <w:r w:rsidR="00D216B5" w:rsidRPr="00D216B5">
        <w:rPr>
          <w:sz w:val="28"/>
          <w:szCs w:val="28"/>
        </w:rPr>
        <w:t xml:space="preserve"> Положени</w:t>
      </w:r>
      <w:r w:rsidR="00B66BBD">
        <w:rPr>
          <w:sz w:val="28"/>
          <w:szCs w:val="28"/>
        </w:rPr>
        <w:t>е</w:t>
      </w:r>
      <w:r w:rsidR="00D216B5" w:rsidRPr="00D216B5">
        <w:rPr>
          <w:sz w:val="28"/>
          <w:szCs w:val="28"/>
        </w:rPr>
        <w:t xml:space="preserve"> о бюджетном процессе в муниципальном образовании Грачевский  район от 25.12.2013 № 267-рс, </w:t>
      </w:r>
      <w:r w:rsidR="00D216B5" w:rsidRPr="00D216B5">
        <w:rPr>
          <w:bCs/>
          <w:sz w:val="28"/>
          <w:szCs w:val="28"/>
        </w:rPr>
        <w:t>Положени</w:t>
      </w:r>
      <w:r w:rsidR="00F83958">
        <w:rPr>
          <w:bCs/>
          <w:sz w:val="28"/>
          <w:szCs w:val="28"/>
        </w:rPr>
        <w:t>е</w:t>
      </w:r>
      <w:r w:rsidR="00D216B5" w:rsidRPr="00D216B5">
        <w:rPr>
          <w:bCs/>
          <w:sz w:val="28"/>
          <w:szCs w:val="28"/>
        </w:rPr>
        <w:t xml:space="preserve"> о  Счетной палате </w:t>
      </w:r>
      <w:r w:rsidR="002D0437">
        <w:rPr>
          <w:bCs/>
          <w:sz w:val="28"/>
          <w:szCs w:val="28"/>
        </w:rPr>
        <w:t>Грачевского района</w:t>
      </w:r>
      <w:r w:rsidR="00D216B5" w:rsidRPr="00D216B5">
        <w:rPr>
          <w:bCs/>
          <w:sz w:val="28"/>
          <w:szCs w:val="28"/>
        </w:rPr>
        <w:t xml:space="preserve"> от </w:t>
      </w:r>
      <w:r w:rsidR="00BA38E0">
        <w:rPr>
          <w:bCs/>
          <w:sz w:val="28"/>
          <w:szCs w:val="28"/>
        </w:rPr>
        <w:t>19.11.2021</w:t>
      </w:r>
      <w:r w:rsidR="00D216B5" w:rsidRPr="00D216B5">
        <w:rPr>
          <w:bCs/>
          <w:sz w:val="28"/>
          <w:szCs w:val="28"/>
        </w:rPr>
        <w:t xml:space="preserve"> № </w:t>
      </w:r>
      <w:r w:rsidR="00BA38E0">
        <w:rPr>
          <w:bCs/>
          <w:sz w:val="28"/>
          <w:szCs w:val="28"/>
        </w:rPr>
        <w:t>78</w:t>
      </w:r>
      <w:r w:rsidR="00D216B5" w:rsidRPr="00D216B5">
        <w:rPr>
          <w:bCs/>
          <w:sz w:val="28"/>
          <w:szCs w:val="28"/>
        </w:rPr>
        <w:t xml:space="preserve">-рс, </w:t>
      </w:r>
      <w:r w:rsidR="00D216B5" w:rsidRPr="00D216B5">
        <w:rPr>
          <w:sz w:val="28"/>
          <w:szCs w:val="28"/>
        </w:rPr>
        <w:t xml:space="preserve">план работы </w:t>
      </w:r>
      <w:r w:rsidR="00FC1FEE">
        <w:rPr>
          <w:sz w:val="28"/>
          <w:szCs w:val="28"/>
        </w:rPr>
        <w:t>контрольно-счетного органа</w:t>
      </w:r>
      <w:r w:rsidR="00D216B5" w:rsidRPr="00D216B5">
        <w:rPr>
          <w:sz w:val="28"/>
          <w:szCs w:val="28"/>
        </w:rPr>
        <w:t xml:space="preserve"> </w:t>
      </w:r>
      <w:r w:rsidR="001B0017">
        <w:rPr>
          <w:sz w:val="28"/>
          <w:szCs w:val="28"/>
        </w:rPr>
        <w:t>на 202</w:t>
      </w:r>
      <w:r w:rsidR="00ED5349">
        <w:rPr>
          <w:sz w:val="28"/>
          <w:szCs w:val="28"/>
        </w:rPr>
        <w:t>5</w:t>
      </w:r>
      <w:r w:rsidR="00D216B5" w:rsidRPr="00D216B5">
        <w:rPr>
          <w:sz w:val="28"/>
          <w:szCs w:val="28"/>
        </w:rPr>
        <w:t xml:space="preserve"> год</w:t>
      </w:r>
    </w:p>
    <w:p w:rsidR="00A820D1" w:rsidRPr="00F970DB" w:rsidRDefault="00A820D1" w:rsidP="00197B6C">
      <w:pPr>
        <w:ind w:firstLine="567"/>
        <w:jc w:val="both"/>
        <w:rPr>
          <w:bCs/>
          <w:color w:val="000000"/>
          <w:sz w:val="28"/>
          <w:szCs w:val="28"/>
        </w:rPr>
      </w:pPr>
      <w:r w:rsidRPr="00F970DB">
        <w:rPr>
          <w:b/>
          <w:sz w:val="28"/>
          <w:szCs w:val="28"/>
          <w:u w:val="single"/>
        </w:rPr>
        <w:t>Цель проверки</w:t>
      </w:r>
      <w:r w:rsidRPr="00F970DB">
        <w:rPr>
          <w:sz w:val="28"/>
          <w:szCs w:val="28"/>
        </w:rPr>
        <w:t xml:space="preserve">: </w:t>
      </w:r>
      <w:r w:rsidR="001B0017">
        <w:rPr>
          <w:sz w:val="28"/>
          <w:szCs w:val="28"/>
        </w:rPr>
        <w:t>с</w:t>
      </w:r>
      <w:r w:rsidRPr="00F970DB">
        <w:rPr>
          <w:sz w:val="28"/>
          <w:szCs w:val="28"/>
        </w:rPr>
        <w:t xml:space="preserve">оответствие  представленного проекта бюджетному законодательству Российской Федерации, муниципальным  правовым актам в области  финансовой  и бюджетной политики. </w:t>
      </w:r>
    </w:p>
    <w:p w:rsidR="00A820D1" w:rsidRDefault="00197B6C" w:rsidP="00197B6C">
      <w:pPr>
        <w:pStyle w:val="a4"/>
        <w:widowControl w:val="0"/>
        <w:ind w:firstLine="567"/>
        <w:jc w:val="both"/>
        <w:rPr>
          <w:b w:val="0"/>
          <w:sz w:val="28"/>
          <w:szCs w:val="28"/>
        </w:rPr>
      </w:pPr>
      <w:r>
        <w:rPr>
          <w:sz w:val="28"/>
          <w:szCs w:val="28"/>
          <w:u w:val="single"/>
        </w:rPr>
        <w:t>Предмет</w:t>
      </w:r>
      <w:r w:rsidR="00A820D1">
        <w:rPr>
          <w:sz w:val="28"/>
          <w:szCs w:val="28"/>
          <w:u w:val="single"/>
        </w:rPr>
        <w:t xml:space="preserve"> проверки:</w:t>
      </w:r>
      <w:r w:rsidR="00A820D1">
        <w:rPr>
          <w:b w:val="0"/>
          <w:sz w:val="28"/>
          <w:szCs w:val="28"/>
        </w:rPr>
        <w:t xml:space="preserve"> </w:t>
      </w:r>
      <w:r w:rsidR="001B0017">
        <w:rPr>
          <w:b w:val="0"/>
          <w:sz w:val="28"/>
          <w:szCs w:val="28"/>
        </w:rPr>
        <w:t>п</w:t>
      </w:r>
      <w:r w:rsidR="00A820D1">
        <w:rPr>
          <w:b w:val="0"/>
          <w:sz w:val="28"/>
          <w:szCs w:val="28"/>
        </w:rPr>
        <w:t>роект</w:t>
      </w:r>
      <w:r>
        <w:rPr>
          <w:b w:val="0"/>
          <w:sz w:val="28"/>
          <w:szCs w:val="28"/>
        </w:rPr>
        <w:t xml:space="preserve"> решения</w:t>
      </w:r>
      <w:r w:rsidR="00B66BBD">
        <w:rPr>
          <w:b w:val="0"/>
          <w:sz w:val="28"/>
          <w:szCs w:val="28"/>
        </w:rPr>
        <w:t xml:space="preserve"> </w:t>
      </w:r>
      <w:r w:rsidR="00B66BBD" w:rsidRPr="00B66BBD">
        <w:rPr>
          <w:b w:val="0"/>
          <w:sz w:val="28"/>
          <w:szCs w:val="28"/>
        </w:rPr>
        <w:t xml:space="preserve">Совета депутатов </w:t>
      </w:r>
      <w:r w:rsidR="00B66BBD" w:rsidRPr="00B66BBD">
        <w:rPr>
          <w:b w:val="0"/>
          <w:bCs/>
          <w:color w:val="000000"/>
          <w:sz w:val="28"/>
          <w:szCs w:val="28"/>
        </w:rPr>
        <w:t>муниципального образования Грачевский район</w:t>
      </w:r>
      <w:r w:rsidR="00B66BBD" w:rsidRPr="00B66BBD">
        <w:rPr>
          <w:b w:val="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Оренбургской области</w:t>
      </w:r>
      <w:r w:rsidRPr="00B66BBD">
        <w:rPr>
          <w:b w:val="0"/>
          <w:sz w:val="28"/>
          <w:szCs w:val="28"/>
        </w:rPr>
        <w:t xml:space="preserve"> </w:t>
      </w:r>
      <w:r w:rsidR="00B66BBD" w:rsidRPr="00B66BBD">
        <w:rPr>
          <w:b w:val="0"/>
          <w:sz w:val="28"/>
          <w:szCs w:val="28"/>
        </w:rPr>
        <w:t xml:space="preserve">«О внесении изменений в решение Совета депутатов </w:t>
      </w:r>
      <w:r w:rsidR="00B66BBD" w:rsidRPr="00B66BBD">
        <w:rPr>
          <w:b w:val="0"/>
          <w:bCs/>
          <w:color w:val="000000"/>
          <w:sz w:val="28"/>
          <w:szCs w:val="28"/>
        </w:rPr>
        <w:t>муниципального образования Грачевский район Оренбургской области</w:t>
      </w:r>
      <w:r w:rsidR="00B66BBD" w:rsidRPr="00B66BBD">
        <w:rPr>
          <w:b w:val="0"/>
          <w:sz w:val="28"/>
          <w:szCs w:val="28"/>
        </w:rPr>
        <w:t xml:space="preserve"> </w:t>
      </w:r>
      <w:r w:rsidR="00F83958" w:rsidRPr="00F83958">
        <w:rPr>
          <w:b w:val="0"/>
          <w:sz w:val="28"/>
          <w:szCs w:val="28"/>
        </w:rPr>
        <w:t xml:space="preserve">от </w:t>
      </w:r>
      <w:r w:rsidR="00ED5349">
        <w:rPr>
          <w:b w:val="0"/>
          <w:sz w:val="28"/>
          <w:szCs w:val="28"/>
        </w:rPr>
        <w:t>19</w:t>
      </w:r>
      <w:r w:rsidR="00F83958" w:rsidRPr="00F83958">
        <w:rPr>
          <w:b w:val="0"/>
          <w:sz w:val="28"/>
          <w:szCs w:val="28"/>
        </w:rPr>
        <w:t>.12.202</w:t>
      </w:r>
      <w:r w:rsidR="00ED5349">
        <w:rPr>
          <w:b w:val="0"/>
          <w:sz w:val="28"/>
          <w:szCs w:val="28"/>
        </w:rPr>
        <w:t>4</w:t>
      </w:r>
      <w:r w:rsidR="00E166BB">
        <w:rPr>
          <w:b w:val="0"/>
          <w:sz w:val="28"/>
          <w:szCs w:val="28"/>
        </w:rPr>
        <w:t xml:space="preserve"> № </w:t>
      </w:r>
      <w:r w:rsidR="007800B7">
        <w:rPr>
          <w:b w:val="0"/>
          <w:sz w:val="28"/>
          <w:szCs w:val="28"/>
        </w:rPr>
        <w:t>2</w:t>
      </w:r>
      <w:r w:rsidR="00ED5349">
        <w:rPr>
          <w:b w:val="0"/>
          <w:sz w:val="28"/>
          <w:szCs w:val="28"/>
        </w:rPr>
        <w:t>70</w:t>
      </w:r>
      <w:r w:rsidR="00F83958" w:rsidRPr="00F83958">
        <w:rPr>
          <w:b w:val="0"/>
          <w:sz w:val="28"/>
          <w:szCs w:val="28"/>
        </w:rPr>
        <w:t>-рс</w:t>
      </w:r>
      <w:r w:rsidR="001B0017" w:rsidRPr="00F970DB">
        <w:rPr>
          <w:sz w:val="28"/>
          <w:szCs w:val="28"/>
        </w:rPr>
        <w:t xml:space="preserve">  </w:t>
      </w:r>
      <w:r w:rsidR="00A820D1">
        <w:rPr>
          <w:b w:val="0"/>
          <w:sz w:val="28"/>
          <w:szCs w:val="28"/>
        </w:rPr>
        <w:t>(далее</w:t>
      </w:r>
      <w:r w:rsidR="00B66BBD">
        <w:rPr>
          <w:b w:val="0"/>
          <w:sz w:val="28"/>
          <w:szCs w:val="28"/>
        </w:rPr>
        <w:t xml:space="preserve"> </w:t>
      </w:r>
      <w:r w:rsidR="00A820D1">
        <w:rPr>
          <w:b w:val="0"/>
          <w:sz w:val="28"/>
          <w:szCs w:val="28"/>
        </w:rPr>
        <w:t>- Проект)</w:t>
      </w:r>
      <w:r w:rsidR="00C777C0">
        <w:rPr>
          <w:b w:val="0"/>
          <w:sz w:val="28"/>
          <w:szCs w:val="28"/>
        </w:rPr>
        <w:t xml:space="preserve"> и</w:t>
      </w:r>
      <w:r w:rsidR="00A820D1">
        <w:rPr>
          <w:b w:val="0"/>
          <w:sz w:val="28"/>
          <w:szCs w:val="28"/>
        </w:rPr>
        <w:t xml:space="preserve"> приложения </w:t>
      </w:r>
      <w:r w:rsidR="00C777C0">
        <w:rPr>
          <w:b w:val="0"/>
          <w:sz w:val="28"/>
          <w:szCs w:val="28"/>
        </w:rPr>
        <w:t>к нему</w:t>
      </w:r>
      <w:r w:rsidR="00A820D1">
        <w:rPr>
          <w:b w:val="0"/>
          <w:sz w:val="28"/>
          <w:szCs w:val="28"/>
        </w:rPr>
        <w:t>.</w:t>
      </w:r>
    </w:p>
    <w:p w:rsidR="00A820D1" w:rsidRDefault="00A820D1" w:rsidP="00197B6C">
      <w:pPr>
        <w:pStyle w:val="a4"/>
        <w:widowControl w:val="0"/>
        <w:ind w:firstLine="567"/>
        <w:jc w:val="both"/>
        <w:rPr>
          <w:b w:val="0"/>
          <w:sz w:val="28"/>
          <w:szCs w:val="28"/>
        </w:rPr>
      </w:pPr>
      <w:r>
        <w:rPr>
          <w:sz w:val="28"/>
          <w:szCs w:val="28"/>
          <w:u w:val="single"/>
        </w:rPr>
        <w:t xml:space="preserve">Разработчик  проекта решения: </w:t>
      </w:r>
      <w:r>
        <w:rPr>
          <w:b w:val="0"/>
          <w:sz w:val="28"/>
          <w:szCs w:val="28"/>
        </w:rPr>
        <w:t xml:space="preserve">  финансовый отдел  администрации Грачевского района </w:t>
      </w:r>
    </w:p>
    <w:p w:rsidR="007C5DF2" w:rsidRDefault="007C5DF2" w:rsidP="00EA3DBE">
      <w:pPr>
        <w:pStyle w:val="ab"/>
        <w:ind w:left="0" w:firstLine="567"/>
        <w:jc w:val="both"/>
        <w:rPr>
          <w:bCs/>
          <w:iCs/>
          <w:sz w:val="28"/>
          <w:szCs w:val="28"/>
        </w:rPr>
      </w:pPr>
    </w:p>
    <w:p w:rsidR="00AD50B8" w:rsidRPr="00E10756" w:rsidRDefault="00EA3DBE" w:rsidP="00EA3DBE">
      <w:pPr>
        <w:pStyle w:val="ab"/>
        <w:ind w:left="0" w:firstLine="567"/>
        <w:jc w:val="both"/>
        <w:rPr>
          <w:sz w:val="28"/>
          <w:szCs w:val="28"/>
        </w:rPr>
      </w:pPr>
      <w:r w:rsidRPr="00E10756">
        <w:rPr>
          <w:bCs/>
          <w:iCs/>
          <w:sz w:val="28"/>
          <w:szCs w:val="28"/>
        </w:rPr>
        <w:t>Представленным проектом Решения предлагается внести изменения в основные характеристики бюджета муниципального образования</w:t>
      </w:r>
      <w:r w:rsidR="001C28F7" w:rsidRPr="00E10756">
        <w:rPr>
          <w:bCs/>
          <w:iCs/>
          <w:sz w:val="28"/>
          <w:szCs w:val="28"/>
        </w:rPr>
        <w:t xml:space="preserve"> Грачевский район</w:t>
      </w:r>
      <w:r w:rsidRPr="00E10756">
        <w:rPr>
          <w:bCs/>
          <w:iCs/>
          <w:sz w:val="28"/>
          <w:szCs w:val="28"/>
        </w:rPr>
        <w:t>, утвержденные решением</w:t>
      </w:r>
      <w:r w:rsidR="00EF4BF5">
        <w:rPr>
          <w:sz w:val="28"/>
          <w:szCs w:val="28"/>
        </w:rPr>
        <w:t xml:space="preserve"> </w:t>
      </w:r>
      <w:r w:rsidR="00AD50B8" w:rsidRPr="00E10756">
        <w:rPr>
          <w:sz w:val="28"/>
          <w:szCs w:val="28"/>
        </w:rPr>
        <w:t>Совета</w:t>
      </w:r>
      <w:r w:rsidR="00EF4BF5">
        <w:rPr>
          <w:sz w:val="28"/>
          <w:szCs w:val="28"/>
        </w:rPr>
        <w:t xml:space="preserve"> </w:t>
      </w:r>
      <w:r w:rsidR="00AD50B8" w:rsidRPr="00E10756">
        <w:rPr>
          <w:sz w:val="28"/>
          <w:szCs w:val="28"/>
        </w:rPr>
        <w:t>депутатов</w:t>
      </w:r>
      <w:r w:rsidR="00EF4BF5">
        <w:rPr>
          <w:sz w:val="28"/>
          <w:szCs w:val="28"/>
        </w:rPr>
        <w:t xml:space="preserve"> </w:t>
      </w:r>
      <w:r w:rsidR="00EF4BF5" w:rsidRPr="00E10756">
        <w:rPr>
          <w:sz w:val="28"/>
          <w:szCs w:val="28"/>
        </w:rPr>
        <w:t xml:space="preserve">от </w:t>
      </w:r>
      <w:r w:rsidR="00ED5349">
        <w:rPr>
          <w:sz w:val="28"/>
          <w:szCs w:val="28"/>
        </w:rPr>
        <w:t>19</w:t>
      </w:r>
      <w:r w:rsidR="00EF4BF5" w:rsidRPr="00E10756">
        <w:rPr>
          <w:sz w:val="28"/>
          <w:szCs w:val="28"/>
        </w:rPr>
        <w:t>.12.202</w:t>
      </w:r>
      <w:r w:rsidR="00ED5349">
        <w:rPr>
          <w:sz w:val="28"/>
          <w:szCs w:val="28"/>
        </w:rPr>
        <w:t>4</w:t>
      </w:r>
      <w:r w:rsidR="00EF4BF5" w:rsidRPr="00E10756">
        <w:rPr>
          <w:sz w:val="28"/>
          <w:szCs w:val="28"/>
        </w:rPr>
        <w:t xml:space="preserve"> № </w:t>
      </w:r>
      <w:r w:rsidR="00ED5349">
        <w:rPr>
          <w:sz w:val="28"/>
          <w:szCs w:val="28"/>
        </w:rPr>
        <w:t>270</w:t>
      </w:r>
      <w:r w:rsidR="00EF4BF5" w:rsidRPr="00E10756">
        <w:rPr>
          <w:sz w:val="28"/>
          <w:szCs w:val="28"/>
        </w:rPr>
        <w:t>-рс</w:t>
      </w:r>
      <w:r w:rsidR="00EF4BF5">
        <w:rPr>
          <w:sz w:val="28"/>
          <w:szCs w:val="28"/>
        </w:rPr>
        <w:t xml:space="preserve"> </w:t>
      </w:r>
      <w:r w:rsidR="00AD50B8" w:rsidRPr="00E10756">
        <w:rPr>
          <w:sz w:val="28"/>
          <w:szCs w:val="28"/>
        </w:rPr>
        <w:t xml:space="preserve"> «О бюджете  муниципального образования Грачевский  район </w:t>
      </w:r>
      <w:r w:rsidR="00ED5349">
        <w:rPr>
          <w:sz w:val="28"/>
          <w:szCs w:val="28"/>
        </w:rPr>
        <w:t xml:space="preserve">Оренбургской области </w:t>
      </w:r>
      <w:r w:rsidR="00AD50B8" w:rsidRPr="00E10756">
        <w:rPr>
          <w:sz w:val="28"/>
          <w:szCs w:val="28"/>
        </w:rPr>
        <w:t>на 20</w:t>
      </w:r>
      <w:r w:rsidR="00971B08" w:rsidRPr="00E10756">
        <w:rPr>
          <w:sz w:val="28"/>
          <w:szCs w:val="28"/>
        </w:rPr>
        <w:t>2</w:t>
      </w:r>
      <w:r w:rsidR="00ED5349">
        <w:rPr>
          <w:sz w:val="28"/>
          <w:szCs w:val="28"/>
        </w:rPr>
        <w:t>5</w:t>
      </w:r>
      <w:r w:rsidR="00AD50B8" w:rsidRPr="00E10756">
        <w:rPr>
          <w:sz w:val="28"/>
          <w:szCs w:val="28"/>
        </w:rPr>
        <w:t xml:space="preserve"> год</w:t>
      </w:r>
      <w:r w:rsidR="00F369D5" w:rsidRPr="00E10756">
        <w:rPr>
          <w:sz w:val="28"/>
          <w:szCs w:val="28"/>
        </w:rPr>
        <w:t xml:space="preserve"> и </w:t>
      </w:r>
      <w:r w:rsidR="00ED5349">
        <w:rPr>
          <w:sz w:val="28"/>
          <w:szCs w:val="28"/>
        </w:rPr>
        <w:t xml:space="preserve">на </w:t>
      </w:r>
      <w:r w:rsidR="00F369D5" w:rsidRPr="00E10756">
        <w:rPr>
          <w:sz w:val="28"/>
          <w:szCs w:val="28"/>
        </w:rPr>
        <w:t>плановый период 20</w:t>
      </w:r>
      <w:r w:rsidR="00971B08" w:rsidRPr="00E10756">
        <w:rPr>
          <w:sz w:val="28"/>
          <w:szCs w:val="28"/>
        </w:rPr>
        <w:t>2</w:t>
      </w:r>
      <w:r w:rsidR="00ED5349">
        <w:rPr>
          <w:sz w:val="28"/>
          <w:szCs w:val="28"/>
        </w:rPr>
        <w:t>6</w:t>
      </w:r>
      <w:r w:rsidR="00F369D5" w:rsidRPr="00E10756">
        <w:rPr>
          <w:sz w:val="28"/>
          <w:szCs w:val="28"/>
        </w:rPr>
        <w:t xml:space="preserve"> и 20</w:t>
      </w:r>
      <w:r w:rsidR="005457AB" w:rsidRPr="00E10756">
        <w:rPr>
          <w:sz w:val="28"/>
          <w:szCs w:val="28"/>
        </w:rPr>
        <w:t>2</w:t>
      </w:r>
      <w:r w:rsidR="00ED5349">
        <w:rPr>
          <w:sz w:val="28"/>
          <w:szCs w:val="28"/>
        </w:rPr>
        <w:t>7</w:t>
      </w:r>
      <w:r w:rsidR="00F369D5" w:rsidRPr="00E10756">
        <w:rPr>
          <w:sz w:val="28"/>
          <w:szCs w:val="28"/>
        </w:rPr>
        <w:t xml:space="preserve"> годов</w:t>
      </w:r>
      <w:r w:rsidR="00AD50B8" w:rsidRPr="00E10756">
        <w:rPr>
          <w:sz w:val="28"/>
          <w:szCs w:val="28"/>
        </w:rPr>
        <w:t>».</w:t>
      </w:r>
    </w:p>
    <w:p w:rsidR="0016144F" w:rsidRDefault="00705582" w:rsidP="001614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10756">
        <w:rPr>
          <w:sz w:val="28"/>
          <w:szCs w:val="28"/>
        </w:rPr>
        <w:t>Внесение изменений в Решение о бюджете связано</w:t>
      </w:r>
      <w:r w:rsidR="00AD50B8" w:rsidRPr="00E10756">
        <w:rPr>
          <w:sz w:val="28"/>
          <w:szCs w:val="28"/>
        </w:rPr>
        <w:t xml:space="preserve"> с уточнением </w:t>
      </w:r>
      <w:r w:rsidR="008A149B">
        <w:rPr>
          <w:sz w:val="28"/>
          <w:szCs w:val="28"/>
        </w:rPr>
        <w:t xml:space="preserve">основных </w:t>
      </w:r>
      <w:r w:rsidR="00AD50B8" w:rsidRPr="00E10756">
        <w:rPr>
          <w:sz w:val="28"/>
          <w:szCs w:val="28"/>
        </w:rPr>
        <w:t>параметров</w:t>
      </w:r>
      <w:r w:rsidR="004C3038" w:rsidRPr="00E10756">
        <w:rPr>
          <w:sz w:val="28"/>
          <w:szCs w:val="28"/>
        </w:rPr>
        <w:t xml:space="preserve"> </w:t>
      </w:r>
      <w:r w:rsidR="00AD50B8" w:rsidRPr="00E10756">
        <w:rPr>
          <w:sz w:val="28"/>
          <w:szCs w:val="28"/>
        </w:rPr>
        <w:t>бюджета  района на  текущий</w:t>
      </w:r>
      <w:r w:rsidR="005457AB" w:rsidRPr="00E10756">
        <w:rPr>
          <w:sz w:val="28"/>
          <w:szCs w:val="28"/>
        </w:rPr>
        <w:t xml:space="preserve"> </w:t>
      </w:r>
      <w:r w:rsidR="006A760E">
        <w:rPr>
          <w:sz w:val="28"/>
          <w:szCs w:val="28"/>
        </w:rPr>
        <w:t>год</w:t>
      </w:r>
      <w:r w:rsidR="00ED19C0" w:rsidRPr="00E10756">
        <w:rPr>
          <w:sz w:val="28"/>
          <w:szCs w:val="28"/>
        </w:rPr>
        <w:t>.</w:t>
      </w:r>
      <w:r w:rsidR="00384D42" w:rsidRPr="00E10756">
        <w:rPr>
          <w:sz w:val="28"/>
          <w:szCs w:val="28"/>
        </w:rPr>
        <w:t xml:space="preserve"> </w:t>
      </w:r>
    </w:p>
    <w:p w:rsidR="00837FE5" w:rsidRDefault="00811C01" w:rsidP="00FF11E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 w:rsidR="00D24798">
        <w:rPr>
          <w:bCs/>
          <w:color w:val="000000"/>
          <w:sz w:val="28"/>
          <w:szCs w:val="28"/>
        </w:rPr>
        <w:t>оходн</w:t>
      </w:r>
      <w:r>
        <w:rPr>
          <w:bCs/>
          <w:color w:val="000000"/>
          <w:sz w:val="28"/>
          <w:szCs w:val="28"/>
        </w:rPr>
        <w:t>ая</w:t>
      </w:r>
      <w:r w:rsidR="00D24798">
        <w:rPr>
          <w:bCs/>
          <w:color w:val="000000"/>
          <w:sz w:val="28"/>
          <w:szCs w:val="28"/>
        </w:rPr>
        <w:t xml:space="preserve"> </w:t>
      </w:r>
      <w:r w:rsidR="00ED5349">
        <w:rPr>
          <w:bCs/>
          <w:color w:val="000000"/>
          <w:sz w:val="28"/>
          <w:szCs w:val="28"/>
        </w:rPr>
        <w:t xml:space="preserve">и расходная </w:t>
      </w:r>
      <w:r w:rsidR="00D24798">
        <w:rPr>
          <w:bCs/>
          <w:color w:val="000000"/>
          <w:sz w:val="28"/>
          <w:szCs w:val="28"/>
        </w:rPr>
        <w:t>част</w:t>
      </w:r>
      <w:r w:rsidR="00ED5349">
        <w:rPr>
          <w:bCs/>
          <w:color w:val="000000"/>
          <w:sz w:val="28"/>
          <w:szCs w:val="28"/>
        </w:rPr>
        <w:t>и</w:t>
      </w:r>
      <w:r w:rsidR="00D24798">
        <w:rPr>
          <w:bCs/>
          <w:color w:val="000000"/>
          <w:sz w:val="28"/>
          <w:szCs w:val="28"/>
        </w:rPr>
        <w:t xml:space="preserve"> бюджета </w:t>
      </w:r>
      <w:r w:rsidR="006A760E">
        <w:rPr>
          <w:bCs/>
          <w:color w:val="000000"/>
          <w:sz w:val="28"/>
          <w:szCs w:val="28"/>
        </w:rPr>
        <w:t>на 202</w:t>
      </w:r>
      <w:r w:rsidR="00ED5349">
        <w:rPr>
          <w:bCs/>
          <w:color w:val="000000"/>
          <w:sz w:val="28"/>
          <w:szCs w:val="28"/>
        </w:rPr>
        <w:t>5</w:t>
      </w:r>
      <w:r w:rsidR="006A760E">
        <w:rPr>
          <w:bCs/>
          <w:color w:val="000000"/>
          <w:sz w:val="28"/>
          <w:szCs w:val="28"/>
        </w:rPr>
        <w:t xml:space="preserve"> год </w:t>
      </w:r>
      <w:r>
        <w:rPr>
          <w:bCs/>
          <w:color w:val="000000"/>
          <w:sz w:val="28"/>
          <w:szCs w:val="28"/>
        </w:rPr>
        <w:t>подлеж</w:t>
      </w:r>
      <w:r w:rsidR="00ED5349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т </w:t>
      </w:r>
      <w:r w:rsidR="005E28B6">
        <w:rPr>
          <w:bCs/>
          <w:color w:val="000000"/>
          <w:sz w:val="28"/>
          <w:szCs w:val="28"/>
        </w:rPr>
        <w:t>увеличению</w:t>
      </w:r>
      <w:r w:rsidR="00ED5349">
        <w:rPr>
          <w:bCs/>
          <w:color w:val="000000"/>
          <w:sz w:val="28"/>
          <w:szCs w:val="28"/>
        </w:rPr>
        <w:t xml:space="preserve"> на 13233,5 </w:t>
      </w:r>
      <w:r w:rsidR="007F4E35">
        <w:rPr>
          <w:bCs/>
          <w:color w:val="000000"/>
          <w:sz w:val="28"/>
          <w:szCs w:val="28"/>
        </w:rPr>
        <w:t>тыс. рублей</w:t>
      </w:r>
      <w:r w:rsidR="00FF11EB">
        <w:rPr>
          <w:bCs/>
          <w:color w:val="000000"/>
          <w:sz w:val="28"/>
          <w:szCs w:val="28"/>
        </w:rPr>
        <w:t xml:space="preserve">, </w:t>
      </w:r>
      <w:r w:rsidR="00FF11EB">
        <w:rPr>
          <w:sz w:val="28"/>
          <w:szCs w:val="28"/>
        </w:rPr>
        <w:t xml:space="preserve">дефицит бюджета </w:t>
      </w:r>
      <w:r w:rsidR="00ED5349">
        <w:rPr>
          <w:sz w:val="28"/>
          <w:szCs w:val="28"/>
        </w:rPr>
        <w:t>остался без изменений</w:t>
      </w:r>
      <w:r w:rsidR="00FF11EB">
        <w:rPr>
          <w:sz w:val="28"/>
          <w:szCs w:val="28"/>
        </w:rPr>
        <w:t>.</w:t>
      </w:r>
      <w:r w:rsidR="00837FE5" w:rsidRPr="00C60DF3">
        <w:rPr>
          <w:sz w:val="28"/>
          <w:szCs w:val="28"/>
        </w:rPr>
        <w:t xml:space="preserve"> </w:t>
      </w:r>
    </w:p>
    <w:p w:rsidR="004E7C27" w:rsidRDefault="00C777C0" w:rsidP="00197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E136B">
        <w:rPr>
          <w:sz w:val="28"/>
          <w:szCs w:val="28"/>
        </w:rPr>
        <w:t>роектом Р</w:t>
      </w:r>
      <w:r w:rsidR="00AD50B8" w:rsidRPr="00FE1966">
        <w:rPr>
          <w:sz w:val="28"/>
          <w:szCs w:val="28"/>
        </w:rPr>
        <w:t>ешения предлагается утвердить</w:t>
      </w:r>
      <w:r w:rsidR="00540746">
        <w:rPr>
          <w:sz w:val="28"/>
          <w:szCs w:val="28"/>
        </w:rPr>
        <w:t xml:space="preserve"> на 202</w:t>
      </w:r>
      <w:r w:rsidR="00ED5349">
        <w:rPr>
          <w:sz w:val="28"/>
          <w:szCs w:val="28"/>
        </w:rPr>
        <w:t>5</w:t>
      </w:r>
      <w:r w:rsidR="00540746">
        <w:rPr>
          <w:sz w:val="28"/>
          <w:szCs w:val="28"/>
        </w:rPr>
        <w:t xml:space="preserve"> год</w:t>
      </w:r>
      <w:r w:rsidR="004E7C27">
        <w:rPr>
          <w:sz w:val="28"/>
          <w:szCs w:val="28"/>
        </w:rPr>
        <w:t>:</w:t>
      </w:r>
    </w:p>
    <w:p w:rsidR="00ED19C0" w:rsidRPr="00C570ED" w:rsidRDefault="00ED19C0" w:rsidP="00197B6C">
      <w:pPr>
        <w:ind w:firstLine="709"/>
        <w:jc w:val="both"/>
        <w:rPr>
          <w:sz w:val="28"/>
          <w:szCs w:val="28"/>
        </w:rPr>
      </w:pPr>
      <w:r w:rsidRPr="00C570ED">
        <w:rPr>
          <w:sz w:val="28"/>
          <w:szCs w:val="28"/>
        </w:rPr>
        <w:t xml:space="preserve">- доходы в </w:t>
      </w:r>
      <w:r w:rsidR="007800B7">
        <w:rPr>
          <w:sz w:val="28"/>
          <w:szCs w:val="28"/>
        </w:rPr>
        <w:t xml:space="preserve">сумме </w:t>
      </w:r>
      <w:r w:rsidR="00ED5349">
        <w:rPr>
          <w:sz w:val="28"/>
          <w:szCs w:val="28"/>
        </w:rPr>
        <w:t>696417,1</w:t>
      </w:r>
      <w:r w:rsidR="000B6EE5">
        <w:rPr>
          <w:sz w:val="28"/>
          <w:szCs w:val="28"/>
        </w:rPr>
        <w:t xml:space="preserve"> </w:t>
      </w:r>
      <w:r w:rsidRPr="00C570ED">
        <w:rPr>
          <w:sz w:val="28"/>
          <w:szCs w:val="28"/>
        </w:rPr>
        <w:t>тыс. рублей;</w:t>
      </w:r>
    </w:p>
    <w:p w:rsidR="00AD50B8" w:rsidRPr="00C570ED" w:rsidRDefault="000D5C25" w:rsidP="00197B6C">
      <w:pPr>
        <w:ind w:firstLine="709"/>
        <w:jc w:val="both"/>
        <w:rPr>
          <w:sz w:val="28"/>
          <w:szCs w:val="28"/>
        </w:rPr>
      </w:pPr>
      <w:r w:rsidRPr="00C570ED">
        <w:rPr>
          <w:sz w:val="28"/>
          <w:szCs w:val="28"/>
        </w:rPr>
        <w:t xml:space="preserve">- </w:t>
      </w:r>
      <w:r w:rsidR="00AD50B8" w:rsidRPr="00C570ED">
        <w:rPr>
          <w:iCs/>
          <w:sz w:val="28"/>
          <w:szCs w:val="28"/>
        </w:rPr>
        <w:t>расходы</w:t>
      </w:r>
      <w:r w:rsidR="00AD50B8" w:rsidRPr="00C570ED">
        <w:rPr>
          <w:sz w:val="28"/>
          <w:szCs w:val="28"/>
        </w:rPr>
        <w:t xml:space="preserve"> в </w:t>
      </w:r>
      <w:r w:rsidR="007800B7">
        <w:rPr>
          <w:sz w:val="28"/>
          <w:szCs w:val="28"/>
        </w:rPr>
        <w:t xml:space="preserve">сумме </w:t>
      </w:r>
      <w:r w:rsidR="00ED5349">
        <w:rPr>
          <w:sz w:val="28"/>
          <w:szCs w:val="28"/>
        </w:rPr>
        <w:t>696417,1</w:t>
      </w:r>
      <w:r w:rsidR="00AD50B8" w:rsidRPr="00C570ED">
        <w:rPr>
          <w:sz w:val="28"/>
          <w:szCs w:val="28"/>
        </w:rPr>
        <w:t xml:space="preserve"> тыс. рублей. </w:t>
      </w:r>
    </w:p>
    <w:p w:rsidR="00AD50B8" w:rsidRDefault="00540746" w:rsidP="00540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AD50B8">
        <w:rPr>
          <w:sz w:val="28"/>
          <w:szCs w:val="28"/>
        </w:rPr>
        <w:t xml:space="preserve">ефицит бюджета </w:t>
      </w:r>
      <w:r w:rsidR="00ED5349">
        <w:rPr>
          <w:sz w:val="28"/>
          <w:szCs w:val="28"/>
        </w:rPr>
        <w:t>0,0</w:t>
      </w:r>
      <w:r w:rsidR="00AD50B8">
        <w:rPr>
          <w:sz w:val="28"/>
          <w:szCs w:val="28"/>
        </w:rPr>
        <w:t xml:space="preserve"> тыс. рублей.</w:t>
      </w:r>
      <w:r w:rsidR="00B0779D">
        <w:rPr>
          <w:sz w:val="28"/>
          <w:szCs w:val="28"/>
        </w:rPr>
        <w:t xml:space="preserve"> </w:t>
      </w:r>
    </w:p>
    <w:p w:rsidR="006D1FEB" w:rsidRPr="005E3852" w:rsidRDefault="006D1FEB" w:rsidP="006D1FEB">
      <w:pPr>
        <w:ind w:firstLine="567"/>
        <w:jc w:val="both"/>
        <w:rPr>
          <w:sz w:val="28"/>
          <w:szCs w:val="28"/>
        </w:rPr>
      </w:pPr>
      <w:r w:rsidRPr="005E3852">
        <w:rPr>
          <w:sz w:val="28"/>
          <w:szCs w:val="28"/>
        </w:rPr>
        <w:t>Также данным  проектом решения вносятся следующие изменения:</w:t>
      </w:r>
    </w:p>
    <w:p w:rsidR="00645C4E" w:rsidRDefault="006D1FEB" w:rsidP="00645C4E">
      <w:pPr>
        <w:ind w:firstLine="567"/>
        <w:jc w:val="both"/>
        <w:rPr>
          <w:sz w:val="28"/>
          <w:szCs w:val="28"/>
        </w:rPr>
      </w:pPr>
      <w:r w:rsidRPr="005E3852">
        <w:rPr>
          <w:sz w:val="28"/>
          <w:szCs w:val="28"/>
        </w:rPr>
        <w:lastRenderedPageBreak/>
        <w:t xml:space="preserve">1) </w:t>
      </w:r>
      <w:r w:rsidR="00645C4E" w:rsidRPr="005E3852">
        <w:rPr>
          <w:sz w:val="28"/>
          <w:szCs w:val="28"/>
        </w:rPr>
        <w:t xml:space="preserve">увеличение </w:t>
      </w:r>
      <w:r w:rsidR="00ED5349">
        <w:rPr>
          <w:sz w:val="28"/>
          <w:szCs w:val="28"/>
        </w:rPr>
        <w:t>объема</w:t>
      </w:r>
      <w:r w:rsidR="00645C4E" w:rsidRPr="005E3852">
        <w:rPr>
          <w:sz w:val="28"/>
          <w:szCs w:val="28"/>
        </w:rPr>
        <w:t xml:space="preserve"> </w:t>
      </w:r>
      <w:r w:rsidR="00645C4E">
        <w:rPr>
          <w:sz w:val="28"/>
          <w:szCs w:val="28"/>
        </w:rPr>
        <w:t xml:space="preserve">иных </w:t>
      </w:r>
      <w:r w:rsidR="00645C4E" w:rsidRPr="005E3852">
        <w:rPr>
          <w:sz w:val="28"/>
          <w:szCs w:val="28"/>
        </w:rPr>
        <w:t xml:space="preserve">дотаций </w:t>
      </w:r>
      <w:r w:rsidR="00645C4E">
        <w:rPr>
          <w:sz w:val="28"/>
          <w:szCs w:val="28"/>
        </w:rPr>
        <w:t>бюджетам</w:t>
      </w:r>
      <w:r w:rsidR="00645C4E" w:rsidRPr="005E3852">
        <w:rPr>
          <w:sz w:val="28"/>
          <w:szCs w:val="28"/>
        </w:rPr>
        <w:t xml:space="preserve"> поселений </w:t>
      </w:r>
      <w:r w:rsidR="00645C4E">
        <w:rPr>
          <w:sz w:val="28"/>
          <w:szCs w:val="28"/>
        </w:rPr>
        <w:t xml:space="preserve">в текущем году </w:t>
      </w:r>
      <w:r w:rsidR="00645C4E" w:rsidRPr="005E3852">
        <w:rPr>
          <w:sz w:val="28"/>
          <w:szCs w:val="28"/>
        </w:rPr>
        <w:t xml:space="preserve">на </w:t>
      </w:r>
      <w:r w:rsidR="00ED5349">
        <w:rPr>
          <w:sz w:val="28"/>
          <w:szCs w:val="28"/>
        </w:rPr>
        <w:t>1229,0</w:t>
      </w:r>
      <w:r w:rsidR="00645C4E" w:rsidRPr="005E3852">
        <w:rPr>
          <w:sz w:val="28"/>
          <w:szCs w:val="28"/>
        </w:rPr>
        <w:t xml:space="preserve"> тыс. рублей и утверждение в общей сумме </w:t>
      </w:r>
      <w:r w:rsidR="00ED5349">
        <w:rPr>
          <w:sz w:val="28"/>
          <w:szCs w:val="28"/>
        </w:rPr>
        <w:t>36183,5</w:t>
      </w:r>
      <w:r w:rsidR="00B9040B">
        <w:rPr>
          <w:sz w:val="28"/>
          <w:szCs w:val="28"/>
        </w:rPr>
        <w:t xml:space="preserve"> тыс. рублей;</w:t>
      </w:r>
    </w:p>
    <w:p w:rsidR="00647421" w:rsidRDefault="00647421" w:rsidP="006474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3852">
        <w:rPr>
          <w:sz w:val="28"/>
          <w:szCs w:val="28"/>
        </w:rPr>
        <w:t xml:space="preserve">) увеличение </w:t>
      </w:r>
      <w:r>
        <w:rPr>
          <w:sz w:val="28"/>
          <w:szCs w:val="28"/>
        </w:rPr>
        <w:t>объема</w:t>
      </w:r>
      <w:r w:rsidRPr="005E38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 </w:t>
      </w:r>
      <w:r w:rsidRPr="005E3852">
        <w:rPr>
          <w:sz w:val="28"/>
          <w:szCs w:val="28"/>
        </w:rPr>
        <w:t xml:space="preserve">дотаций </w:t>
      </w:r>
      <w:r>
        <w:rPr>
          <w:sz w:val="28"/>
          <w:szCs w:val="28"/>
        </w:rPr>
        <w:t xml:space="preserve">на реализацию плана природоохранных мероприятий на 2025 год </w:t>
      </w:r>
      <w:r w:rsidRPr="005E3852">
        <w:rPr>
          <w:sz w:val="28"/>
          <w:szCs w:val="28"/>
        </w:rPr>
        <w:t xml:space="preserve">на </w:t>
      </w:r>
      <w:r>
        <w:rPr>
          <w:sz w:val="28"/>
          <w:szCs w:val="28"/>
        </w:rPr>
        <w:t>4353,5</w:t>
      </w:r>
      <w:r w:rsidRPr="005E3852">
        <w:rPr>
          <w:sz w:val="28"/>
          <w:szCs w:val="28"/>
        </w:rPr>
        <w:t xml:space="preserve"> тыс. рублей и утверждение в сумме </w:t>
      </w:r>
      <w:r>
        <w:rPr>
          <w:sz w:val="28"/>
          <w:szCs w:val="28"/>
        </w:rPr>
        <w:t>5267,0</w:t>
      </w:r>
      <w:r>
        <w:rPr>
          <w:sz w:val="28"/>
          <w:szCs w:val="28"/>
        </w:rPr>
        <w:t xml:space="preserve"> тыс. рублей;</w:t>
      </w:r>
    </w:p>
    <w:p w:rsidR="00EA3F51" w:rsidRDefault="00B9040B" w:rsidP="007E4021">
      <w:pPr>
        <w:pStyle w:val="a5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3) </w:t>
      </w:r>
      <w:r w:rsidR="00647421">
        <w:rPr>
          <w:sz w:val="28"/>
          <w:szCs w:val="28"/>
        </w:rPr>
        <w:t>увеличение расходов на исполнение публичных нормативных обязательств в текущем году в общей сложности на 106,0 тыс. рублей, из них на доплаты к пенсиям муниципальных служащих +100,0 тыс. рублей, на обеспечение ежемесячных выплат лицам, удостоенным звания «Почетный гражданин Грачевского района» +6,0 тыс. рублей</w:t>
      </w:r>
      <w:r>
        <w:rPr>
          <w:iCs/>
          <w:sz w:val="28"/>
          <w:szCs w:val="28"/>
        </w:rPr>
        <w:t>.</w:t>
      </w:r>
      <w:r w:rsidR="00647421">
        <w:rPr>
          <w:iCs/>
          <w:sz w:val="28"/>
          <w:szCs w:val="28"/>
        </w:rPr>
        <w:t xml:space="preserve"> Общая сумма расходов на исполнение публичных обязательств, представленная Проектом к утверждению на 2025 год, составляет 1684,0 тыс. рублей.</w:t>
      </w:r>
    </w:p>
    <w:p w:rsidR="00062F63" w:rsidRDefault="007E4021" w:rsidP="00062F63">
      <w:pPr>
        <w:pStyle w:val="a5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связи с принятием решения о досрочном завершении приоритетного проекта Грачевского района "Малое и среднее предпринимательство и поддержка индивидуальной предпринимательской инициативы» также вносятся изменения по объему бюджетных ассигнований </w:t>
      </w:r>
      <w:r w:rsidR="00617B4D">
        <w:rPr>
          <w:iCs/>
          <w:sz w:val="28"/>
          <w:szCs w:val="28"/>
        </w:rPr>
        <w:t xml:space="preserve">(сокращению) </w:t>
      </w:r>
      <w:r>
        <w:rPr>
          <w:iCs/>
          <w:sz w:val="28"/>
          <w:szCs w:val="28"/>
        </w:rPr>
        <w:t xml:space="preserve">на предоставление субсидий юридическим лицам, индивидуальным предпринимателям, физическим лицам </w:t>
      </w:r>
      <w:r w:rsidR="00617B4D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производителям</w:t>
      </w:r>
      <w:r w:rsidR="00617B4D">
        <w:rPr>
          <w:iCs/>
          <w:sz w:val="28"/>
          <w:szCs w:val="28"/>
        </w:rPr>
        <w:t xml:space="preserve"> товаров, работ, услуг, некоммерческим организациям  и объему бюджетных ассигнований </w:t>
      </w:r>
      <w:r w:rsidR="00062F63">
        <w:rPr>
          <w:iCs/>
          <w:sz w:val="28"/>
          <w:szCs w:val="28"/>
        </w:rPr>
        <w:t>н</w:t>
      </w:r>
      <w:r w:rsidR="00617B4D">
        <w:rPr>
          <w:iCs/>
          <w:sz w:val="28"/>
          <w:szCs w:val="28"/>
        </w:rPr>
        <w:t xml:space="preserve">а реализацию региональных и приоритетных проектов на 2025-2027 годы. </w:t>
      </w:r>
    </w:p>
    <w:p w:rsidR="007E4021" w:rsidRPr="00912A3F" w:rsidRDefault="00FC37F8" w:rsidP="00062F63">
      <w:pPr>
        <w:pStyle w:val="a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Расходы</w:t>
      </w:r>
      <w:r w:rsidR="00062F63">
        <w:rPr>
          <w:iCs/>
          <w:sz w:val="28"/>
          <w:szCs w:val="28"/>
        </w:rPr>
        <w:t xml:space="preserve"> </w:t>
      </w:r>
      <w:r w:rsidR="00062F63">
        <w:rPr>
          <w:iCs/>
          <w:sz w:val="28"/>
          <w:szCs w:val="28"/>
        </w:rPr>
        <w:t xml:space="preserve">на предоставление субсидий субъектам МСП на возмещение части затрат, связанных с арендой площадей объектов для размещения приоритетных для муниципального образования направлений деятельности, </w:t>
      </w:r>
      <w:r>
        <w:rPr>
          <w:iCs/>
          <w:sz w:val="28"/>
          <w:szCs w:val="28"/>
        </w:rPr>
        <w:t xml:space="preserve">из бюджета </w:t>
      </w:r>
      <w:r w:rsidR="00062F63">
        <w:rPr>
          <w:iCs/>
          <w:sz w:val="28"/>
          <w:szCs w:val="28"/>
        </w:rPr>
        <w:t>исключены (в 2025 году -</w:t>
      </w:r>
      <w:r w:rsidR="00062F63">
        <w:rPr>
          <w:iCs/>
          <w:sz w:val="28"/>
          <w:szCs w:val="28"/>
        </w:rPr>
        <w:t>50,0 тыс. рублей</w:t>
      </w:r>
      <w:r w:rsidR="00062F63">
        <w:rPr>
          <w:iCs/>
          <w:sz w:val="28"/>
          <w:szCs w:val="28"/>
        </w:rPr>
        <w:t>, в 2026 году -</w:t>
      </w:r>
      <w:r w:rsidR="00617B4D">
        <w:rPr>
          <w:iCs/>
          <w:sz w:val="28"/>
          <w:szCs w:val="28"/>
        </w:rPr>
        <w:t>10,0 тыс. рублей</w:t>
      </w:r>
      <w:r w:rsidR="00062F63">
        <w:rPr>
          <w:iCs/>
          <w:sz w:val="28"/>
          <w:szCs w:val="28"/>
        </w:rPr>
        <w:t>, в 2</w:t>
      </w:r>
      <w:r w:rsidR="00617B4D">
        <w:rPr>
          <w:iCs/>
          <w:sz w:val="28"/>
          <w:szCs w:val="28"/>
        </w:rPr>
        <w:t>02</w:t>
      </w:r>
      <w:r w:rsidR="00062F63">
        <w:rPr>
          <w:iCs/>
          <w:sz w:val="28"/>
          <w:szCs w:val="28"/>
        </w:rPr>
        <w:t>7</w:t>
      </w:r>
      <w:r w:rsidR="00617B4D">
        <w:rPr>
          <w:iCs/>
          <w:sz w:val="28"/>
          <w:szCs w:val="28"/>
        </w:rPr>
        <w:t xml:space="preserve"> году</w:t>
      </w:r>
      <w:r w:rsidR="00062F63">
        <w:rPr>
          <w:iCs/>
          <w:sz w:val="28"/>
          <w:szCs w:val="28"/>
        </w:rPr>
        <w:t xml:space="preserve"> -</w:t>
      </w:r>
      <w:r w:rsidR="00617B4D">
        <w:rPr>
          <w:iCs/>
          <w:sz w:val="28"/>
          <w:szCs w:val="28"/>
        </w:rPr>
        <w:t>50,0 тыс. рублей</w:t>
      </w:r>
      <w:r w:rsidR="00062F63">
        <w:rPr>
          <w:iCs/>
          <w:sz w:val="28"/>
          <w:szCs w:val="28"/>
        </w:rPr>
        <w:t>)</w:t>
      </w:r>
      <w:r w:rsidR="00617B4D">
        <w:rPr>
          <w:iCs/>
          <w:sz w:val="28"/>
          <w:szCs w:val="28"/>
        </w:rPr>
        <w:t xml:space="preserve">. Указанные бюджетные </w:t>
      </w:r>
      <w:r>
        <w:rPr>
          <w:iCs/>
          <w:sz w:val="28"/>
          <w:szCs w:val="28"/>
        </w:rPr>
        <w:t>ассигнования</w:t>
      </w:r>
      <w:r w:rsidR="00617B4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перераспределены на другие расходы, </w:t>
      </w:r>
      <w:r w:rsidR="00617B4D">
        <w:rPr>
          <w:iCs/>
          <w:sz w:val="28"/>
          <w:szCs w:val="28"/>
        </w:rPr>
        <w:t xml:space="preserve">в плановом периоде </w:t>
      </w:r>
      <w:r>
        <w:rPr>
          <w:iCs/>
          <w:sz w:val="28"/>
          <w:szCs w:val="28"/>
        </w:rPr>
        <w:t xml:space="preserve">высвободившиеся средства направлены на увеличение бюджетных назначений </w:t>
      </w:r>
      <w:r w:rsidR="00617B4D">
        <w:rPr>
          <w:iCs/>
          <w:sz w:val="28"/>
          <w:szCs w:val="28"/>
        </w:rPr>
        <w:t xml:space="preserve">на </w:t>
      </w:r>
      <w:r w:rsidR="00617B4D" w:rsidRPr="00617B4D">
        <w:rPr>
          <w:iCs/>
          <w:sz w:val="28"/>
          <w:szCs w:val="28"/>
        </w:rPr>
        <w:t>проведени</w:t>
      </w:r>
      <w:r>
        <w:rPr>
          <w:iCs/>
          <w:sz w:val="28"/>
          <w:szCs w:val="28"/>
        </w:rPr>
        <w:t>е</w:t>
      </w:r>
      <w:r w:rsidR="00617B4D" w:rsidRPr="00617B4D">
        <w:rPr>
          <w:iCs/>
          <w:sz w:val="28"/>
          <w:szCs w:val="28"/>
        </w:rPr>
        <w:t xml:space="preserve"> публичных мероприятий по вопросам предпринимательства</w:t>
      </w:r>
      <w:r w:rsidR="00062F63">
        <w:rPr>
          <w:iCs/>
          <w:sz w:val="28"/>
          <w:szCs w:val="28"/>
        </w:rPr>
        <w:t>.</w:t>
      </w:r>
    </w:p>
    <w:p w:rsidR="00EA3F51" w:rsidRDefault="00EA3F51" w:rsidP="00B9040B">
      <w:pPr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sz w:val="28"/>
          <w:szCs w:val="28"/>
        </w:rPr>
      </w:pPr>
    </w:p>
    <w:p w:rsidR="00B9040B" w:rsidRDefault="00B9040B" w:rsidP="00B9040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Доходы бюджета подлежат увеличению на </w:t>
      </w:r>
      <w:r w:rsidR="004A2CFB">
        <w:rPr>
          <w:bCs/>
          <w:color w:val="000000"/>
          <w:sz w:val="28"/>
          <w:szCs w:val="28"/>
        </w:rPr>
        <w:t>13233,5</w:t>
      </w:r>
      <w:r>
        <w:rPr>
          <w:bCs/>
          <w:color w:val="000000"/>
          <w:sz w:val="28"/>
          <w:szCs w:val="28"/>
        </w:rPr>
        <w:t xml:space="preserve"> тыс. рублей за счет </w:t>
      </w:r>
      <w:r w:rsidR="00FC37F8">
        <w:rPr>
          <w:bCs/>
          <w:sz w:val="28"/>
          <w:szCs w:val="28"/>
        </w:rPr>
        <w:t>роста</w:t>
      </w:r>
      <w:r w:rsidR="004A2CFB">
        <w:rPr>
          <w:bCs/>
          <w:sz w:val="28"/>
          <w:szCs w:val="28"/>
        </w:rPr>
        <w:t xml:space="preserve"> неналоговых</w:t>
      </w:r>
      <w:r>
        <w:rPr>
          <w:bCs/>
          <w:sz w:val="28"/>
          <w:szCs w:val="28"/>
        </w:rPr>
        <w:t xml:space="preserve"> </w:t>
      </w:r>
      <w:r w:rsidR="004A2CFB">
        <w:rPr>
          <w:sz w:val="28"/>
          <w:szCs w:val="28"/>
        </w:rPr>
        <w:t>поступлений</w:t>
      </w:r>
      <w:r w:rsidR="000161F1">
        <w:rPr>
          <w:sz w:val="28"/>
          <w:szCs w:val="28"/>
        </w:rPr>
        <w:t>.</w:t>
      </w:r>
    </w:p>
    <w:p w:rsidR="00B9040B" w:rsidRDefault="00B9040B" w:rsidP="00B9040B">
      <w:pPr>
        <w:shd w:val="clear" w:color="auto" w:fill="FFFFFF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бюджета по доходам </w:t>
      </w:r>
      <w:r w:rsidRPr="00987584">
        <w:rPr>
          <w:sz w:val="28"/>
          <w:szCs w:val="28"/>
        </w:rPr>
        <w:t>на 202</w:t>
      </w:r>
      <w:r w:rsidR="00757520">
        <w:rPr>
          <w:sz w:val="28"/>
          <w:szCs w:val="28"/>
        </w:rPr>
        <w:t>5</w:t>
      </w:r>
      <w:r w:rsidRPr="0098758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разрезе основных источников финанси</w:t>
      </w:r>
      <w:r w:rsidR="00757520">
        <w:rPr>
          <w:sz w:val="28"/>
          <w:szCs w:val="28"/>
        </w:rPr>
        <w:t>рования представлено в Таблице 1</w:t>
      </w:r>
      <w:r>
        <w:rPr>
          <w:sz w:val="28"/>
          <w:szCs w:val="28"/>
        </w:rPr>
        <w:t>.</w:t>
      </w:r>
    </w:p>
    <w:p w:rsidR="00FC37F8" w:rsidRDefault="00FC37F8" w:rsidP="00B9040B">
      <w:pPr>
        <w:shd w:val="clear" w:color="auto" w:fill="FFFFFF"/>
        <w:ind w:right="-6" w:firstLine="567"/>
        <w:jc w:val="both"/>
        <w:rPr>
          <w:sz w:val="28"/>
          <w:szCs w:val="28"/>
        </w:rPr>
      </w:pPr>
    </w:p>
    <w:p w:rsidR="00B9040B" w:rsidRPr="00A22C48" w:rsidRDefault="00B9040B" w:rsidP="00B9040B">
      <w:pPr>
        <w:shd w:val="clear" w:color="auto" w:fill="FFFFFF"/>
        <w:ind w:right="-6" w:firstLine="567"/>
        <w:jc w:val="right"/>
      </w:pPr>
      <w:r>
        <w:t xml:space="preserve">Таблица </w:t>
      </w:r>
      <w:r w:rsidR="00757520">
        <w:t>1</w:t>
      </w:r>
    </w:p>
    <w:tbl>
      <w:tblPr>
        <w:tblW w:w="9379" w:type="dxa"/>
        <w:jc w:val="center"/>
        <w:tblLook w:val="04A0" w:firstRow="1" w:lastRow="0" w:firstColumn="1" w:lastColumn="0" w:noHBand="0" w:noVBand="1"/>
      </w:tblPr>
      <w:tblGrid>
        <w:gridCol w:w="3698"/>
        <w:gridCol w:w="2126"/>
        <w:gridCol w:w="1843"/>
        <w:gridCol w:w="1712"/>
      </w:tblGrid>
      <w:tr w:rsidR="00B9040B" w:rsidRPr="00A22C48" w:rsidTr="00757520">
        <w:trPr>
          <w:trHeight w:val="1028"/>
          <w:tblHeader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A22C48" w:rsidRDefault="00B9040B" w:rsidP="00D25BD0">
            <w:pPr>
              <w:jc w:val="center"/>
              <w:rPr>
                <w:color w:val="000000"/>
                <w:sz w:val="20"/>
                <w:szCs w:val="20"/>
              </w:rPr>
            </w:pPr>
            <w:r w:rsidRPr="00A22C48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Default="00B9040B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Плановые назначения </w:t>
            </w:r>
            <w:r w:rsidRPr="00B600EF">
              <w:rPr>
                <w:sz w:val="20"/>
                <w:szCs w:val="20"/>
              </w:rPr>
              <w:t xml:space="preserve">РСД  </w:t>
            </w:r>
            <w:r>
              <w:rPr>
                <w:sz w:val="20"/>
                <w:szCs w:val="20"/>
              </w:rPr>
              <w:t xml:space="preserve">от </w:t>
            </w:r>
            <w:r w:rsidR="00757520">
              <w:rPr>
                <w:sz w:val="20"/>
                <w:szCs w:val="20"/>
              </w:rPr>
              <w:t>19</w:t>
            </w:r>
            <w:r w:rsidR="000161F1">
              <w:rPr>
                <w:sz w:val="20"/>
                <w:szCs w:val="20"/>
              </w:rPr>
              <w:t>.12.202</w:t>
            </w:r>
            <w:r w:rsidR="00757520">
              <w:rPr>
                <w:sz w:val="20"/>
                <w:szCs w:val="20"/>
              </w:rPr>
              <w:t>4</w:t>
            </w:r>
            <w:r w:rsidRPr="00B600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 </w:t>
            </w:r>
          </w:p>
          <w:p w:rsidR="00B9040B" w:rsidRPr="00B600EF" w:rsidRDefault="00B9040B" w:rsidP="00757520">
            <w:pPr>
              <w:jc w:val="center"/>
              <w:rPr>
                <w:sz w:val="20"/>
                <w:szCs w:val="20"/>
              </w:rPr>
            </w:pPr>
            <w:r w:rsidRPr="00B600EF">
              <w:rPr>
                <w:sz w:val="20"/>
                <w:szCs w:val="20"/>
              </w:rPr>
              <w:t xml:space="preserve">№ </w:t>
            </w:r>
            <w:r w:rsidR="000161F1">
              <w:rPr>
                <w:sz w:val="20"/>
                <w:szCs w:val="20"/>
              </w:rPr>
              <w:t>2</w:t>
            </w:r>
            <w:r w:rsidR="00757520">
              <w:rPr>
                <w:sz w:val="20"/>
                <w:szCs w:val="20"/>
              </w:rPr>
              <w:t>70</w:t>
            </w:r>
            <w:r w:rsidRPr="00B600EF">
              <w:rPr>
                <w:sz w:val="20"/>
                <w:szCs w:val="20"/>
              </w:rPr>
              <w:t>-рс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B600EF" w:rsidRDefault="00B9040B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600EF">
              <w:rPr>
                <w:sz w:val="20"/>
                <w:szCs w:val="20"/>
              </w:rPr>
              <w:t>одлежат утверждению с учетом вносимых изменений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B600EF" w:rsidRDefault="00B9040B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600EF">
              <w:rPr>
                <w:sz w:val="20"/>
                <w:szCs w:val="20"/>
              </w:rPr>
              <w:t>зменение (увеличение/ уменьшение +/-)</w:t>
            </w:r>
          </w:p>
        </w:tc>
      </w:tr>
      <w:tr w:rsidR="00757520" w:rsidRPr="00A22C48" w:rsidTr="00757520">
        <w:trPr>
          <w:trHeight w:val="391"/>
          <w:jc w:val="center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7520" w:rsidRPr="00A22C48" w:rsidRDefault="00757520" w:rsidP="00757520">
            <w:pPr>
              <w:rPr>
                <w:color w:val="000000"/>
                <w:sz w:val="20"/>
                <w:szCs w:val="20"/>
              </w:rPr>
            </w:pPr>
            <w:r w:rsidRPr="00A22C48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520" w:rsidRPr="00757520" w:rsidRDefault="00757520" w:rsidP="00757520">
            <w:pPr>
              <w:jc w:val="center"/>
              <w:rPr>
                <w:sz w:val="20"/>
                <w:szCs w:val="20"/>
              </w:rPr>
            </w:pPr>
            <w:r w:rsidRPr="00757520">
              <w:rPr>
                <w:sz w:val="20"/>
                <w:szCs w:val="20"/>
              </w:rPr>
              <w:t>246472,5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520" w:rsidRPr="00757520" w:rsidRDefault="00757520" w:rsidP="00757520">
            <w:pPr>
              <w:jc w:val="center"/>
              <w:rPr>
                <w:sz w:val="20"/>
                <w:szCs w:val="20"/>
              </w:rPr>
            </w:pPr>
            <w:r w:rsidRPr="00757520">
              <w:rPr>
                <w:sz w:val="20"/>
                <w:szCs w:val="20"/>
              </w:rPr>
              <w:t>259706,0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sz w:val="20"/>
                <w:szCs w:val="20"/>
              </w:rPr>
            </w:pPr>
            <w:r w:rsidRPr="00757520">
              <w:rPr>
                <w:sz w:val="20"/>
                <w:szCs w:val="20"/>
              </w:rPr>
              <w:t>13233,5</w:t>
            </w:r>
          </w:p>
        </w:tc>
      </w:tr>
      <w:tr w:rsidR="00757520" w:rsidRPr="00A22C48" w:rsidTr="00757520">
        <w:trPr>
          <w:trHeight w:val="279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7520" w:rsidRPr="00BF2E1E" w:rsidRDefault="00757520" w:rsidP="00757520">
            <w:pPr>
              <w:rPr>
                <w:iCs/>
                <w:color w:val="000000"/>
                <w:sz w:val="20"/>
                <w:szCs w:val="20"/>
              </w:rPr>
            </w:pPr>
            <w:r w:rsidRPr="00BF2E1E">
              <w:rPr>
                <w:iCs/>
                <w:color w:val="000000"/>
                <w:sz w:val="20"/>
                <w:szCs w:val="20"/>
              </w:rPr>
              <w:t>в т ч 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217672,0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217672,0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57520" w:rsidRPr="00A22C48" w:rsidTr="00757520">
        <w:trPr>
          <w:trHeight w:val="279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20" w:rsidRPr="00A22C48" w:rsidRDefault="00757520" w:rsidP="007575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184905,0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184905,0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57520">
              <w:rPr>
                <w:rFonts w:ascii="Calibri" w:hAnsi="Calibri" w:cs="Calibri"/>
                <w:i/>
                <w:iCs/>
                <w:sz w:val="20"/>
                <w:szCs w:val="20"/>
              </w:rPr>
              <w:t>0,0</w:t>
            </w:r>
          </w:p>
        </w:tc>
      </w:tr>
      <w:tr w:rsidR="00757520" w:rsidRPr="00A22C48" w:rsidTr="00757520">
        <w:trPr>
          <w:trHeight w:val="279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20" w:rsidRPr="00A22C48" w:rsidRDefault="00757520" w:rsidP="007575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27763,0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27763,0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57520">
              <w:rPr>
                <w:rFonts w:ascii="Calibri" w:hAnsi="Calibri" w:cs="Calibri"/>
                <w:i/>
                <w:iCs/>
                <w:sz w:val="20"/>
                <w:szCs w:val="20"/>
              </w:rPr>
              <w:t>0,0</w:t>
            </w:r>
          </w:p>
        </w:tc>
      </w:tr>
      <w:tr w:rsidR="00757520" w:rsidRPr="00A22C48" w:rsidTr="00757520">
        <w:trPr>
          <w:trHeight w:val="279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20" w:rsidRPr="00A22C48" w:rsidRDefault="00757520" w:rsidP="007575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5004,0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5004,0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57520">
              <w:rPr>
                <w:rFonts w:ascii="Calibri" w:hAnsi="Calibri" w:cs="Calibri"/>
                <w:i/>
                <w:iCs/>
                <w:sz w:val="20"/>
                <w:szCs w:val="20"/>
              </w:rPr>
              <w:t>0,0</w:t>
            </w:r>
          </w:p>
        </w:tc>
      </w:tr>
      <w:tr w:rsidR="00757520" w:rsidRPr="00A22C48" w:rsidTr="00757520">
        <w:trPr>
          <w:trHeight w:val="279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7520" w:rsidRPr="00BF2E1E" w:rsidRDefault="00757520" w:rsidP="00757520">
            <w:pPr>
              <w:rPr>
                <w:iCs/>
                <w:color w:val="000000"/>
                <w:sz w:val="20"/>
                <w:szCs w:val="20"/>
              </w:rPr>
            </w:pPr>
            <w:r w:rsidRPr="00BF2E1E">
              <w:rPr>
                <w:i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28800,5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42034,0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13233,5</w:t>
            </w:r>
          </w:p>
        </w:tc>
      </w:tr>
      <w:tr w:rsidR="00757520" w:rsidRPr="00A22C48" w:rsidTr="00757520">
        <w:trPr>
          <w:trHeight w:val="279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20" w:rsidRPr="00A22C48" w:rsidRDefault="00757520" w:rsidP="007575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26458,0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26458,0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57520">
              <w:rPr>
                <w:rFonts w:ascii="Calibri" w:hAnsi="Calibri" w:cs="Calibri"/>
                <w:i/>
                <w:iCs/>
                <w:sz w:val="20"/>
                <w:szCs w:val="20"/>
              </w:rPr>
              <w:t>0,0</w:t>
            </w:r>
          </w:p>
        </w:tc>
      </w:tr>
      <w:tr w:rsidR="00757520" w:rsidRPr="00A22C48" w:rsidTr="00757520">
        <w:trPr>
          <w:trHeight w:val="279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20" w:rsidRPr="00A22C48" w:rsidRDefault="00757520" w:rsidP="007575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913,5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5267,0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57520">
              <w:rPr>
                <w:rFonts w:ascii="Calibri" w:hAnsi="Calibri" w:cs="Calibri"/>
                <w:i/>
                <w:iCs/>
                <w:sz w:val="20"/>
                <w:szCs w:val="20"/>
              </w:rPr>
              <w:t>4353,5</w:t>
            </w:r>
          </w:p>
        </w:tc>
      </w:tr>
      <w:tr w:rsidR="00757520" w:rsidRPr="00A22C48" w:rsidTr="00757520">
        <w:trPr>
          <w:trHeight w:val="375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20" w:rsidRPr="00A22C48" w:rsidRDefault="00757520" w:rsidP="007575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9880,0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57520">
              <w:rPr>
                <w:rFonts w:ascii="Calibri" w:hAnsi="Calibri" w:cs="Calibri"/>
                <w:i/>
                <w:iCs/>
                <w:sz w:val="20"/>
                <w:szCs w:val="20"/>
              </w:rPr>
              <w:t>8880,0</w:t>
            </w:r>
          </w:p>
        </w:tc>
      </w:tr>
      <w:tr w:rsidR="00757520" w:rsidRPr="00A22C48" w:rsidTr="00757520">
        <w:trPr>
          <w:trHeight w:val="279"/>
          <w:jc w:val="center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20" w:rsidRPr="00A22C48" w:rsidRDefault="00757520" w:rsidP="007575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429,0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20"/>
                <w:szCs w:val="20"/>
              </w:rPr>
            </w:pPr>
            <w:r w:rsidRPr="00757520">
              <w:rPr>
                <w:i/>
                <w:iCs/>
                <w:sz w:val="20"/>
                <w:szCs w:val="20"/>
              </w:rPr>
              <w:t>429,0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57520">
              <w:rPr>
                <w:rFonts w:ascii="Calibri" w:hAnsi="Calibri" w:cs="Calibri"/>
                <w:i/>
                <w:iCs/>
                <w:sz w:val="20"/>
                <w:szCs w:val="20"/>
              </w:rPr>
              <w:t>0,0</w:t>
            </w:r>
          </w:p>
        </w:tc>
      </w:tr>
      <w:tr w:rsidR="00757520" w:rsidRPr="00A22C48" w:rsidTr="00757520">
        <w:trPr>
          <w:trHeight w:val="400"/>
          <w:jc w:val="center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7520" w:rsidRPr="00A22C48" w:rsidRDefault="00757520" w:rsidP="00757520">
            <w:pPr>
              <w:rPr>
                <w:color w:val="000000"/>
                <w:sz w:val="20"/>
                <w:szCs w:val="20"/>
              </w:rPr>
            </w:pPr>
            <w:r w:rsidRPr="00A22C48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520" w:rsidRPr="00757520" w:rsidRDefault="00757520" w:rsidP="00757520">
            <w:pPr>
              <w:jc w:val="center"/>
              <w:rPr>
                <w:sz w:val="20"/>
                <w:szCs w:val="20"/>
              </w:rPr>
            </w:pPr>
            <w:r w:rsidRPr="00757520">
              <w:rPr>
                <w:sz w:val="20"/>
                <w:szCs w:val="20"/>
              </w:rPr>
              <w:t>436711,1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sz w:val="20"/>
                <w:szCs w:val="20"/>
              </w:rPr>
            </w:pPr>
            <w:r w:rsidRPr="00757520">
              <w:rPr>
                <w:sz w:val="20"/>
                <w:szCs w:val="20"/>
              </w:rPr>
              <w:t>436711,1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sz w:val="20"/>
                <w:szCs w:val="20"/>
              </w:rPr>
            </w:pPr>
            <w:r w:rsidRPr="00757520">
              <w:rPr>
                <w:sz w:val="20"/>
                <w:szCs w:val="20"/>
              </w:rPr>
              <w:t>0,0</w:t>
            </w:r>
          </w:p>
        </w:tc>
      </w:tr>
      <w:tr w:rsidR="00757520" w:rsidRPr="00A22C48" w:rsidTr="00757520">
        <w:trPr>
          <w:trHeight w:val="545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7520" w:rsidRPr="00A22C48" w:rsidRDefault="00757520" w:rsidP="00757520">
            <w:pPr>
              <w:rPr>
                <w:color w:val="000000"/>
                <w:sz w:val="20"/>
                <w:szCs w:val="20"/>
              </w:rPr>
            </w:pPr>
            <w:r w:rsidRPr="00A22C48">
              <w:rPr>
                <w:color w:val="000000"/>
                <w:sz w:val="20"/>
                <w:szCs w:val="20"/>
              </w:rPr>
              <w:t xml:space="preserve">Безвозмездные поступления от других бюджетов бюджетной системы </w:t>
            </w:r>
            <w:r>
              <w:rPr>
                <w:color w:val="000000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520" w:rsidRPr="00757520" w:rsidRDefault="00757520" w:rsidP="00757520">
            <w:pPr>
              <w:jc w:val="center"/>
              <w:rPr>
                <w:sz w:val="20"/>
                <w:szCs w:val="20"/>
              </w:rPr>
            </w:pPr>
            <w:r w:rsidRPr="00757520">
              <w:rPr>
                <w:sz w:val="20"/>
                <w:szCs w:val="20"/>
              </w:rPr>
              <w:t>436711,1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sz w:val="20"/>
                <w:szCs w:val="20"/>
              </w:rPr>
            </w:pPr>
            <w:r w:rsidRPr="00757520">
              <w:rPr>
                <w:sz w:val="20"/>
                <w:szCs w:val="20"/>
              </w:rPr>
              <w:t>436711,1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sz w:val="20"/>
                <w:szCs w:val="20"/>
              </w:rPr>
            </w:pPr>
            <w:r w:rsidRPr="00757520">
              <w:rPr>
                <w:sz w:val="20"/>
                <w:szCs w:val="20"/>
              </w:rPr>
              <w:t>0,0</w:t>
            </w:r>
          </w:p>
        </w:tc>
      </w:tr>
      <w:tr w:rsidR="00757520" w:rsidRPr="00A22C48" w:rsidTr="00757520">
        <w:trPr>
          <w:trHeight w:val="277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20" w:rsidRPr="00C73D4D" w:rsidRDefault="00757520" w:rsidP="007575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73D4D">
              <w:rPr>
                <w:i/>
                <w:iCs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18"/>
                <w:szCs w:val="18"/>
              </w:rPr>
            </w:pPr>
            <w:r w:rsidRPr="00757520">
              <w:rPr>
                <w:i/>
                <w:iCs/>
                <w:sz w:val="18"/>
                <w:szCs w:val="18"/>
              </w:rPr>
              <w:t>102777,0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18"/>
                <w:szCs w:val="18"/>
              </w:rPr>
            </w:pPr>
            <w:r w:rsidRPr="00757520">
              <w:rPr>
                <w:i/>
                <w:iCs/>
                <w:sz w:val="18"/>
                <w:szCs w:val="18"/>
              </w:rPr>
              <w:t>102777,0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57520">
              <w:rPr>
                <w:rFonts w:ascii="Calibri" w:hAnsi="Calibri" w:cs="Calibri"/>
                <w:i/>
                <w:iCs/>
                <w:sz w:val="20"/>
                <w:szCs w:val="20"/>
              </w:rPr>
              <w:t>0,0</w:t>
            </w:r>
          </w:p>
        </w:tc>
      </w:tr>
      <w:tr w:rsidR="00757520" w:rsidRPr="00A22C48" w:rsidTr="00757520">
        <w:trPr>
          <w:trHeight w:val="277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20" w:rsidRPr="00C73D4D" w:rsidRDefault="00757520" w:rsidP="007575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73D4D">
              <w:rPr>
                <w:i/>
                <w:iCs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18"/>
                <w:szCs w:val="18"/>
              </w:rPr>
            </w:pPr>
            <w:r w:rsidRPr="00757520">
              <w:rPr>
                <w:i/>
                <w:iCs/>
                <w:sz w:val="18"/>
                <w:szCs w:val="18"/>
              </w:rPr>
              <w:t>31043,3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18"/>
                <w:szCs w:val="18"/>
              </w:rPr>
            </w:pPr>
            <w:r w:rsidRPr="00757520">
              <w:rPr>
                <w:i/>
                <w:iCs/>
                <w:sz w:val="18"/>
                <w:szCs w:val="18"/>
              </w:rPr>
              <w:t>31043,3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57520">
              <w:rPr>
                <w:rFonts w:ascii="Calibri" w:hAnsi="Calibri" w:cs="Calibri"/>
                <w:i/>
                <w:iCs/>
                <w:sz w:val="20"/>
                <w:szCs w:val="20"/>
              </w:rPr>
              <w:t>0,0</w:t>
            </w:r>
          </w:p>
        </w:tc>
      </w:tr>
      <w:tr w:rsidR="00757520" w:rsidRPr="00A22C48" w:rsidTr="00757520">
        <w:trPr>
          <w:trHeight w:val="277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20" w:rsidRPr="00C73D4D" w:rsidRDefault="00757520" w:rsidP="007575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73D4D">
              <w:rPr>
                <w:i/>
                <w:iCs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18"/>
                <w:szCs w:val="18"/>
              </w:rPr>
            </w:pPr>
            <w:r w:rsidRPr="00757520">
              <w:rPr>
                <w:i/>
                <w:iCs/>
                <w:sz w:val="18"/>
                <w:szCs w:val="18"/>
              </w:rPr>
              <w:t>209851,0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18"/>
                <w:szCs w:val="18"/>
              </w:rPr>
            </w:pPr>
            <w:r w:rsidRPr="00757520">
              <w:rPr>
                <w:i/>
                <w:iCs/>
                <w:sz w:val="18"/>
                <w:szCs w:val="18"/>
              </w:rPr>
              <w:t>209851,0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57520">
              <w:rPr>
                <w:rFonts w:ascii="Calibri" w:hAnsi="Calibri" w:cs="Calibri"/>
                <w:i/>
                <w:iCs/>
                <w:sz w:val="20"/>
                <w:szCs w:val="20"/>
              </w:rPr>
              <w:t>0,0</w:t>
            </w:r>
          </w:p>
        </w:tc>
      </w:tr>
      <w:tr w:rsidR="00757520" w:rsidRPr="00A22C48" w:rsidTr="00757520">
        <w:trPr>
          <w:trHeight w:val="277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20" w:rsidRPr="00C73D4D" w:rsidRDefault="00757520" w:rsidP="007575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73D4D">
              <w:rPr>
                <w:i/>
                <w:iCs/>
                <w:color w:val="000000"/>
                <w:sz w:val="20"/>
                <w:szCs w:val="20"/>
              </w:rPr>
              <w:t>иные МБТ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18"/>
                <w:szCs w:val="18"/>
              </w:rPr>
            </w:pPr>
            <w:r w:rsidRPr="00757520">
              <w:rPr>
                <w:i/>
                <w:iCs/>
                <w:sz w:val="18"/>
                <w:szCs w:val="18"/>
              </w:rPr>
              <w:t>93039,8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i/>
                <w:iCs/>
                <w:sz w:val="18"/>
                <w:szCs w:val="18"/>
              </w:rPr>
            </w:pPr>
            <w:r w:rsidRPr="00757520">
              <w:rPr>
                <w:i/>
                <w:iCs/>
                <w:sz w:val="18"/>
                <w:szCs w:val="18"/>
              </w:rPr>
              <w:t>93039,8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57520">
              <w:rPr>
                <w:rFonts w:ascii="Calibri" w:hAnsi="Calibri" w:cs="Calibri"/>
                <w:i/>
                <w:iCs/>
                <w:sz w:val="20"/>
                <w:szCs w:val="20"/>
              </w:rPr>
              <w:t>0,0</w:t>
            </w:r>
          </w:p>
        </w:tc>
      </w:tr>
      <w:tr w:rsidR="00757520" w:rsidRPr="00A22C48" w:rsidTr="00757520">
        <w:trPr>
          <w:trHeight w:val="313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757520" w:rsidRPr="00A22C48" w:rsidRDefault="00757520" w:rsidP="007575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2C48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57520" w:rsidRPr="00757520" w:rsidRDefault="00757520" w:rsidP="0075752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520">
              <w:rPr>
                <w:b/>
                <w:bCs/>
                <w:sz w:val="20"/>
                <w:szCs w:val="20"/>
              </w:rPr>
              <w:t>683183,6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520">
              <w:rPr>
                <w:b/>
                <w:bCs/>
                <w:sz w:val="20"/>
                <w:szCs w:val="20"/>
              </w:rPr>
              <w:t>696417,1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757520" w:rsidRPr="00757520" w:rsidRDefault="00757520" w:rsidP="0075752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520">
              <w:rPr>
                <w:b/>
                <w:bCs/>
                <w:sz w:val="20"/>
                <w:szCs w:val="20"/>
              </w:rPr>
              <w:t>13233,5</w:t>
            </w:r>
          </w:p>
        </w:tc>
      </w:tr>
    </w:tbl>
    <w:p w:rsidR="00FC37F8" w:rsidRDefault="00FC37F8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</w:p>
    <w:p w:rsidR="00DA5BD3" w:rsidRDefault="00DA5BD3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bookmarkStart w:id="0" w:name="_GoBack"/>
      <w:bookmarkEnd w:id="0"/>
      <w:r>
        <w:rPr>
          <w:iCs/>
          <w:color w:val="000000"/>
          <w:sz w:val="28"/>
          <w:szCs w:val="28"/>
        </w:rPr>
        <w:t>Увеличение бюджета по доходам связано:</w:t>
      </w:r>
    </w:p>
    <w:p w:rsidR="001C5080" w:rsidRDefault="00DA5BD3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с </w:t>
      </w:r>
      <w:r w:rsidR="001C5080">
        <w:rPr>
          <w:iCs/>
          <w:color w:val="000000"/>
          <w:sz w:val="28"/>
          <w:szCs w:val="28"/>
        </w:rPr>
        <w:t>ожидаемым поступлением платежей при пользовании природными ресурсами на 4353,5 тыс. рублей (в основном за счет платы за выбросы загрязняющих веществ, образующихся при сжигании на факельных установках и (или) рассеивании попутного нефтяного газа);</w:t>
      </w:r>
    </w:p>
    <w:p w:rsidR="001B6F07" w:rsidRDefault="00DA5BD3" w:rsidP="001C5080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1C5080">
        <w:rPr>
          <w:iCs/>
          <w:color w:val="000000"/>
          <w:sz w:val="28"/>
          <w:szCs w:val="28"/>
        </w:rPr>
        <w:t>поступлением доходов от продажи земельных участков, государственная собственность на которые не разграничена</w:t>
      </w:r>
      <w:r w:rsidR="00650F7B">
        <w:rPr>
          <w:iCs/>
          <w:color w:val="000000"/>
          <w:sz w:val="28"/>
          <w:szCs w:val="28"/>
        </w:rPr>
        <w:t>.</w:t>
      </w:r>
    </w:p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</w:p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Проектом Решения предлагается увеличить расходы бюджета в общей сложности на </w:t>
      </w:r>
      <w:r w:rsidR="00661B00">
        <w:rPr>
          <w:iCs/>
          <w:color w:val="000000"/>
          <w:sz w:val="28"/>
          <w:szCs w:val="28"/>
        </w:rPr>
        <w:t>13233,5</w:t>
      </w:r>
      <w:r>
        <w:rPr>
          <w:iCs/>
          <w:color w:val="000000"/>
          <w:sz w:val="28"/>
          <w:szCs w:val="28"/>
        </w:rPr>
        <w:t xml:space="preserve"> тыс. рублей.</w:t>
      </w:r>
    </w:p>
    <w:p w:rsidR="00B9040B" w:rsidRDefault="00B9040B" w:rsidP="00B9040B">
      <w:pPr>
        <w:shd w:val="clear" w:color="auto" w:fill="FFFFFF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бюджета по расходам </w:t>
      </w:r>
      <w:r w:rsidRPr="00987584">
        <w:rPr>
          <w:sz w:val="28"/>
          <w:szCs w:val="28"/>
        </w:rPr>
        <w:t>на 202</w:t>
      </w:r>
      <w:r w:rsidR="00661B00">
        <w:rPr>
          <w:sz w:val="28"/>
          <w:szCs w:val="28"/>
        </w:rPr>
        <w:t>5</w:t>
      </w:r>
      <w:r w:rsidRPr="0098758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разрезе основных направлений представлено в таблице </w:t>
      </w:r>
      <w:r w:rsidR="00661B00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B9040B" w:rsidRPr="00722395" w:rsidRDefault="00B9040B" w:rsidP="00B9040B">
      <w:pPr>
        <w:shd w:val="clear" w:color="auto" w:fill="FFFFFF"/>
        <w:ind w:right="-6" w:firstLine="567"/>
        <w:jc w:val="right"/>
      </w:pPr>
      <w:r>
        <w:t xml:space="preserve">Таблица </w:t>
      </w:r>
      <w:r w:rsidR="00661B00">
        <w:t>2</w:t>
      </w:r>
    </w:p>
    <w:tbl>
      <w:tblPr>
        <w:tblW w:w="9379" w:type="dxa"/>
        <w:tblInd w:w="96" w:type="dxa"/>
        <w:tblLook w:val="04A0" w:firstRow="1" w:lastRow="0" w:firstColumn="1" w:lastColumn="0" w:noHBand="0" w:noVBand="1"/>
      </w:tblPr>
      <w:tblGrid>
        <w:gridCol w:w="3698"/>
        <w:gridCol w:w="2126"/>
        <w:gridCol w:w="1843"/>
        <w:gridCol w:w="1712"/>
      </w:tblGrid>
      <w:tr w:rsidR="00B9040B" w:rsidRPr="00A22C48" w:rsidTr="00650F7B">
        <w:trPr>
          <w:trHeight w:val="1028"/>
          <w:tblHeader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A22C48" w:rsidRDefault="00B9040B" w:rsidP="00D25BD0">
            <w:pPr>
              <w:jc w:val="center"/>
              <w:rPr>
                <w:color w:val="000000"/>
                <w:sz w:val="20"/>
                <w:szCs w:val="20"/>
              </w:rPr>
            </w:pPr>
            <w:r w:rsidRPr="00A22C48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Default="00B9040B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Плановые назначения </w:t>
            </w:r>
            <w:r w:rsidR="00650F7B">
              <w:rPr>
                <w:sz w:val="20"/>
                <w:szCs w:val="20"/>
              </w:rPr>
              <w:t>(</w:t>
            </w:r>
            <w:r w:rsidRPr="00B600EF">
              <w:rPr>
                <w:sz w:val="20"/>
                <w:szCs w:val="20"/>
              </w:rPr>
              <w:t xml:space="preserve">РСД  </w:t>
            </w:r>
            <w:r>
              <w:rPr>
                <w:sz w:val="20"/>
                <w:szCs w:val="20"/>
              </w:rPr>
              <w:t xml:space="preserve">от </w:t>
            </w:r>
            <w:r w:rsidR="00661B00">
              <w:rPr>
                <w:sz w:val="20"/>
                <w:szCs w:val="20"/>
              </w:rPr>
              <w:t>19.12.2025</w:t>
            </w:r>
            <w:r w:rsidRPr="00B600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 </w:t>
            </w:r>
          </w:p>
          <w:p w:rsidR="00B9040B" w:rsidRPr="00B600EF" w:rsidRDefault="00B9040B" w:rsidP="00661B00">
            <w:pPr>
              <w:jc w:val="center"/>
              <w:rPr>
                <w:sz w:val="20"/>
                <w:szCs w:val="20"/>
              </w:rPr>
            </w:pPr>
            <w:r w:rsidRPr="00B600EF">
              <w:rPr>
                <w:sz w:val="20"/>
                <w:szCs w:val="20"/>
              </w:rPr>
              <w:t xml:space="preserve">№ </w:t>
            </w:r>
            <w:r w:rsidR="00650F7B">
              <w:rPr>
                <w:sz w:val="20"/>
                <w:szCs w:val="20"/>
              </w:rPr>
              <w:t>2</w:t>
            </w:r>
            <w:r w:rsidR="00661B00">
              <w:rPr>
                <w:sz w:val="20"/>
                <w:szCs w:val="20"/>
              </w:rPr>
              <w:t>70</w:t>
            </w:r>
            <w:r w:rsidRPr="00B600EF">
              <w:rPr>
                <w:sz w:val="20"/>
                <w:szCs w:val="20"/>
              </w:rPr>
              <w:t>-рс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B600EF" w:rsidRDefault="00B9040B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600EF">
              <w:rPr>
                <w:sz w:val="20"/>
                <w:szCs w:val="20"/>
              </w:rPr>
              <w:t>одлежат утверждению с учетом вносимых изменений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B600EF" w:rsidRDefault="00B9040B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600EF">
              <w:rPr>
                <w:sz w:val="20"/>
                <w:szCs w:val="20"/>
              </w:rPr>
              <w:t>зменение (увеличение/ уменьшение +/-)</w:t>
            </w:r>
          </w:p>
        </w:tc>
      </w:tr>
      <w:tr w:rsidR="00661B00" w:rsidRPr="00A22C48" w:rsidTr="00661B00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00" w:rsidRDefault="00661B00" w:rsidP="00661B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r w:rsidRPr="00A22C4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  <w:p w:rsidR="00661B00" w:rsidRPr="00A22C48" w:rsidRDefault="00661B00" w:rsidP="00661B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91145,0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97804,0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iCs/>
                <w:sz w:val="20"/>
                <w:szCs w:val="20"/>
              </w:rPr>
            </w:pPr>
            <w:r w:rsidRPr="00661B00">
              <w:rPr>
                <w:iCs/>
                <w:sz w:val="20"/>
                <w:szCs w:val="20"/>
              </w:rPr>
              <w:t>6659,0</w:t>
            </w:r>
          </w:p>
        </w:tc>
      </w:tr>
      <w:tr w:rsidR="00661B00" w:rsidRPr="00A22C48" w:rsidTr="00661B00">
        <w:trPr>
          <w:trHeight w:val="43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00" w:rsidRPr="00A22C48" w:rsidRDefault="00661B00" w:rsidP="00661B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03 </w:t>
            </w:r>
            <w:r w:rsidRPr="00A22C48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6050,7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6150,7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iCs/>
                <w:sz w:val="20"/>
                <w:szCs w:val="20"/>
              </w:rPr>
            </w:pPr>
            <w:r w:rsidRPr="00661B00">
              <w:rPr>
                <w:iCs/>
                <w:sz w:val="20"/>
                <w:szCs w:val="20"/>
              </w:rPr>
              <w:t>100,0</w:t>
            </w:r>
          </w:p>
        </w:tc>
      </w:tr>
      <w:tr w:rsidR="00661B00" w:rsidRPr="00A22C48" w:rsidTr="00661B00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00" w:rsidRPr="00A22C48" w:rsidRDefault="00661B00" w:rsidP="00661B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04 </w:t>
            </w:r>
            <w:r w:rsidRPr="00A22C48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14197,6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14106,4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iCs/>
                <w:sz w:val="20"/>
                <w:szCs w:val="20"/>
              </w:rPr>
            </w:pPr>
            <w:r w:rsidRPr="00661B00">
              <w:rPr>
                <w:iCs/>
                <w:sz w:val="20"/>
                <w:szCs w:val="20"/>
              </w:rPr>
              <w:t>-91,2</w:t>
            </w:r>
          </w:p>
        </w:tc>
      </w:tr>
      <w:tr w:rsidR="00661B00" w:rsidRPr="00A22C48" w:rsidTr="00661B00">
        <w:trPr>
          <w:trHeight w:val="313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00" w:rsidRPr="00A22C48" w:rsidRDefault="00661B00" w:rsidP="00661B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05 </w:t>
            </w:r>
            <w:r w:rsidRPr="00A22C48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2899,4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2940,6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iCs/>
                <w:sz w:val="20"/>
                <w:szCs w:val="20"/>
              </w:rPr>
            </w:pPr>
            <w:r w:rsidRPr="00661B00">
              <w:rPr>
                <w:iCs/>
                <w:sz w:val="20"/>
                <w:szCs w:val="20"/>
              </w:rPr>
              <w:t>41,2</w:t>
            </w:r>
          </w:p>
        </w:tc>
      </w:tr>
      <w:tr w:rsidR="00661B00" w:rsidRPr="00A22C48" w:rsidTr="00661B00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00" w:rsidRPr="00A22C48" w:rsidRDefault="00661B00" w:rsidP="00661B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 </w:t>
            </w:r>
            <w:r w:rsidRPr="00A22C4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368774,3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370416,1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iCs/>
                <w:sz w:val="20"/>
                <w:szCs w:val="20"/>
              </w:rPr>
            </w:pPr>
            <w:r w:rsidRPr="00661B00">
              <w:rPr>
                <w:iCs/>
                <w:sz w:val="20"/>
                <w:szCs w:val="20"/>
              </w:rPr>
              <w:t>1641,8</w:t>
            </w:r>
          </w:p>
        </w:tc>
      </w:tr>
      <w:tr w:rsidR="00661B00" w:rsidRPr="00A22C48" w:rsidTr="00661B00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00" w:rsidRPr="00A22C48" w:rsidRDefault="00661B00" w:rsidP="00661B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 </w:t>
            </w:r>
            <w:r w:rsidRPr="00A22C48">
              <w:rPr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85149,4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85644,4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iCs/>
                <w:sz w:val="20"/>
                <w:szCs w:val="20"/>
              </w:rPr>
            </w:pPr>
            <w:r w:rsidRPr="00661B00">
              <w:rPr>
                <w:iCs/>
                <w:sz w:val="20"/>
                <w:szCs w:val="20"/>
              </w:rPr>
              <w:t>495,0</w:t>
            </w:r>
          </w:p>
        </w:tc>
      </w:tr>
      <w:tr w:rsidR="00661B00" w:rsidRPr="00A22C48" w:rsidTr="00661B00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00" w:rsidRPr="00A22C48" w:rsidRDefault="00661B00" w:rsidP="00661B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</w:t>
            </w:r>
            <w:r w:rsidRPr="00A22C4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25442,0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24247,2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iCs/>
                <w:sz w:val="20"/>
                <w:szCs w:val="20"/>
              </w:rPr>
            </w:pPr>
            <w:r w:rsidRPr="00661B00">
              <w:rPr>
                <w:iCs/>
                <w:sz w:val="20"/>
                <w:szCs w:val="20"/>
              </w:rPr>
              <w:t>-1194,8</w:t>
            </w:r>
          </w:p>
        </w:tc>
      </w:tr>
      <w:tr w:rsidR="00661B00" w:rsidRPr="00A22C48" w:rsidTr="00661B00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00" w:rsidRPr="00A22C48" w:rsidRDefault="00661B00" w:rsidP="00661B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 </w:t>
            </w:r>
            <w:r w:rsidRPr="00A22C48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15731,2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15731,2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iCs/>
                <w:sz w:val="20"/>
                <w:szCs w:val="20"/>
              </w:rPr>
            </w:pPr>
            <w:r w:rsidRPr="00661B00">
              <w:rPr>
                <w:iCs/>
                <w:sz w:val="20"/>
                <w:szCs w:val="20"/>
              </w:rPr>
              <w:t>0,0</w:t>
            </w:r>
          </w:p>
        </w:tc>
      </w:tr>
      <w:tr w:rsidR="00661B00" w:rsidRPr="00A22C48" w:rsidTr="00661B00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00" w:rsidRPr="00A22C48" w:rsidRDefault="00661B00" w:rsidP="00661B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</w:t>
            </w:r>
            <w:r w:rsidRPr="00A22C4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73794,0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sz w:val="20"/>
                <w:szCs w:val="20"/>
              </w:rPr>
            </w:pPr>
            <w:r w:rsidRPr="00661B00">
              <w:rPr>
                <w:sz w:val="20"/>
                <w:szCs w:val="20"/>
              </w:rPr>
              <w:t>79376,5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iCs/>
                <w:sz w:val="20"/>
                <w:szCs w:val="20"/>
              </w:rPr>
            </w:pPr>
            <w:r w:rsidRPr="00661B00">
              <w:rPr>
                <w:iCs/>
                <w:sz w:val="20"/>
                <w:szCs w:val="20"/>
              </w:rPr>
              <w:t>5582,5</w:t>
            </w:r>
          </w:p>
        </w:tc>
      </w:tr>
      <w:tr w:rsidR="00661B00" w:rsidRPr="00A22C48" w:rsidTr="00661B00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661B00" w:rsidRPr="00A22C48" w:rsidRDefault="00661B00" w:rsidP="00661B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2C48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61B00" w:rsidRPr="00661B00" w:rsidRDefault="00661B00" w:rsidP="00661B00">
            <w:pPr>
              <w:jc w:val="center"/>
              <w:rPr>
                <w:b/>
                <w:bCs/>
                <w:sz w:val="20"/>
                <w:szCs w:val="20"/>
              </w:rPr>
            </w:pPr>
            <w:r w:rsidRPr="00661B00">
              <w:rPr>
                <w:b/>
                <w:bCs/>
                <w:sz w:val="20"/>
                <w:szCs w:val="20"/>
              </w:rPr>
              <w:t>683183,6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b/>
                <w:bCs/>
                <w:sz w:val="20"/>
                <w:szCs w:val="20"/>
              </w:rPr>
            </w:pPr>
            <w:r w:rsidRPr="00661B00">
              <w:rPr>
                <w:b/>
                <w:bCs/>
                <w:sz w:val="20"/>
                <w:szCs w:val="20"/>
              </w:rPr>
              <w:t>696417,1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661B00" w:rsidRPr="00661B00" w:rsidRDefault="00661B00" w:rsidP="00661B00">
            <w:pPr>
              <w:jc w:val="center"/>
              <w:rPr>
                <w:b/>
                <w:bCs/>
                <w:sz w:val="20"/>
                <w:szCs w:val="20"/>
              </w:rPr>
            </w:pPr>
            <w:r w:rsidRPr="00661B00">
              <w:rPr>
                <w:b/>
                <w:bCs/>
                <w:sz w:val="20"/>
                <w:szCs w:val="20"/>
              </w:rPr>
              <w:t>13233,5</w:t>
            </w:r>
          </w:p>
        </w:tc>
      </w:tr>
    </w:tbl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</w:p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 w:rsidRPr="00F9723D">
        <w:rPr>
          <w:iCs/>
          <w:color w:val="000000"/>
          <w:sz w:val="28"/>
          <w:szCs w:val="28"/>
        </w:rPr>
        <w:t>По разделу</w:t>
      </w:r>
      <w:r>
        <w:rPr>
          <w:b/>
          <w:iCs/>
          <w:color w:val="000000"/>
          <w:sz w:val="28"/>
          <w:szCs w:val="28"/>
        </w:rPr>
        <w:t xml:space="preserve"> </w:t>
      </w:r>
      <w:r w:rsidRPr="00C00A4B">
        <w:rPr>
          <w:b/>
          <w:iCs/>
          <w:color w:val="000000"/>
          <w:sz w:val="28"/>
          <w:szCs w:val="28"/>
        </w:rPr>
        <w:t>01</w:t>
      </w:r>
      <w:r>
        <w:rPr>
          <w:iCs/>
          <w:color w:val="000000"/>
          <w:sz w:val="28"/>
          <w:szCs w:val="28"/>
        </w:rPr>
        <w:t xml:space="preserve"> </w:t>
      </w:r>
      <w:r w:rsidRPr="00A47916">
        <w:rPr>
          <w:b/>
          <w:iCs/>
          <w:color w:val="000000"/>
          <w:sz w:val="28"/>
          <w:szCs w:val="28"/>
        </w:rPr>
        <w:t>«Общегосударственные расходы»</w:t>
      </w:r>
      <w:r>
        <w:rPr>
          <w:iCs/>
          <w:color w:val="000000"/>
          <w:sz w:val="28"/>
          <w:szCs w:val="28"/>
        </w:rPr>
        <w:t xml:space="preserve"> увеличение составило </w:t>
      </w:r>
      <w:r w:rsidR="00661B00">
        <w:rPr>
          <w:iCs/>
          <w:color w:val="000000"/>
          <w:sz w:val="28"/>
          <w:szCs w:val="28"/>
        </w:rPr>
        <w:t>6659,0</w:t>
      </w:r>
      <w:r>
        <w:rPr>
          <w:iCs/>
          <w:color w:val="000000"/>
          <w:sz w:val="28"/>
          <w:szCs w:val="28"/>
        </w:rPr>
        <w:t xml:space="preserve"> тыс. рублей, в том числе</w:t>
      </w:r>
      <w:r w:rsidR="00650F7B">
        <w:rPr>
          <w:iCs/>
          <w:color w:val="000000"/>
          <w:sz w:val="28"/>
          <w:szCs w:val="28"/>
        </w:rPr>
        <w:t xml:space="preserve"> за счет</w:t>
      </w:r>
      <w:r>
        <w:rPr>
          <w:iCs/>
          <w:color w:val="000000"/>
          <w:sz w:val="28"/>
          <w:szCs w:val="28"/>
        </w:rPr>
        <w:t>:</w:t>
      </w:r>
    </w:p>
    <w:p w:rsidR="00661B00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650F7B">
        <w:rPr>
          <w:iCs/>
          <w:color w:val="000000"/>
          <w:sz w:val="28"/>
          <w:szCs w:val="28"/>
        </w:rPr>
        <w:t xml:space="preserve">увеличения расходов </w:t>
      </w:r>
      <w:r>
        <w:rPr>
          <w:iCs/>
          <w:color w:val="000000"/>
          <w:sz w:val="28"/>
          <w:szCs w:val="28"/>
        </w:rPr>
        <w:t xml:space="preserve">по подразделу </w:t>
      </w:r>
      <w:r w:rsidR="00661B00">
        <w:rPr>
          <w:iCs/>
          <w:color w:val="000000"/>
          <w:sz w:val="28"/>
          <w:szCs w:val="28"/>
        </w:rPr>
        <w:t>0107 «О</w:t>
      </w:r>
      <w:r w:rsidR="00661B00" w:rsidRPr="00661B00">
        <w:rPr>
          <w:iCs/>
          <w:color w:val="000000"/>
          <w:sz w:val="28"/>
          <w:szCs w:val="28"/>
        </w:rPr>
        <w:t xml:space="preserve">беспечение проведения </w:t>
      </w:r>
      <w:r w:rsidR="00661B00" w:rsidRPr="00661B00">
        <w:rPr>
          <w:iCs/>
          <w:color w:val="000000"/>
          <w:sz w:val="28"/>
          <w:szCs w:val="28"/>
        </w:rPr>
        <w:lastRenderedPageBreak/>
        <w:t>выборов и референдумов</w:t>
      </w:r>
      <w:r w:rsidR="00661B00">
        <w:rPr>
          <w:iCs/>
          <w:color w:val="000000"/>
          <w:sz w:val="28"/>
          <w:szCs w:val="28"/>
        </w:rPr>
        <w:t>» на 550,0 тыс. рублей;</w:t>
      </w:r>
    </w:p>
    <w:p w:rsidR="00B9040B" w:rsidRDefault="00661B00" w:rsidP="003415B6">
      <w:pPr>
        <w:widowControl w:val="0"/>
        <w:ind w:right="-142" w:firstLine="567"/>
        <w:jc w:val="both"/>
        <w:rPr>
          <w:iCs/>
          <w:color w:val="FF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увеличения расходов по подразделу </w:t>
      </w:r>
      <w:r w:rsidR="00B9040B">
        <w:rPr>
          <w:iCs/>
          <w:color w:val="000000"/>
          <w:sz w:val="28"/>
          <w:szCs w:val="28"/>
        </w:rPr>
        <w:t xml:space="preserve">0113 «Другие общегосударственные вопросы» </w:t>
      </w:r>
      <w:r w:rsidR="00650F7B">
        <w:rPr>
          <w:iCs/>
          <w:color w:val="000000"/>
          <w:sz w:val="28"/>
          <w:szCs w:val="28"/>
        </w:rPr>
        <w:t xml:space="preserve">на </w:t>
      </w:r>
      <w:r>
        <w:rPr>
          <w:iCs/>
          <w:color w:val="000000"/>
          <w:sz w:val="28"/>
          <w:szCs w:val="28"/>
        </w:rPr>
        <w:t>6112,5</w:t>
      </w:r>
      <w:r w:rsidR="00650F7B">
        <w:rPr>
          <w:iCs/>
          <w:color w:val="000000"/>
          <w:sz w:val="28"/>
          <w:szCs w:val="28"/>
        </w:rPr>
        <w:t xml:space="preserve"> тыс. рублей</w:t>
      </w:r>
      <w:r w:rsidR="00B9040B">
        <w:rPr>
          <w:iCs/>
          <w:color w:val="000000"/>
          <w:sz w:val="28"/>
          <w:szCs w:val="28"/>
        </w:rPr>
        <w:t xml:space="preserve"> тыс. рублей</w:t>
      </w:r>
      <w:r w:rsidR="00B9040B" w:rsidRPr="003B5BBF">
        <w:rPr>
          <w:iCs/>
          <w:sz w:val="28"/>
          <w:szCs w:val="28"/>
        </w:rPr>
        <w:t xml:space="preserve">, в </w:t>
      </w:r>
      <w:r w:rsidR="003415B6">
        <w:rPr>
          <w:iCs/>
          <w:sz w:val="28"/>
          <w:szCs w:val="28"/>
        </w:rPr>
        <w:t>основном,</w:t>
      </w:r>
      <w:r w:rsidR="00B9040B" w:rsidRPr="003B5BBF">
        <w:rPr>
          <w:iCs/>
          <w:sz w:val="28"/>
          <w:szCs w:val="28"/>
        </w:rPr>
        <w:t xml:space="preserve"> на </w:t>
      </w:r>
      <w:r w:rsidR="003415B6" w:rsidRPr="003415B6">
        <w:rPr>
          <w:iCs/>
          <w:sz w:val="28"/>
          <w:szCs w:val="28"/>
        </w:rPr>
        <w:t>закупки товаров, работ и услуг для обеспечения государственных (муниципальных) нужд</w:t>
      </w:r>
      <w:r w:rsidR="003B5BBF">
        <w:rPr>
          <w:iCs/>
          <w:sz w:val="28"/>
          <w:szCs w:val="28"/>
        </w:rPr>
        <w:t>;</w:t>
      </w:r>
    </w:p>
    <w:p w:rsidR="00650F7B" w:rsidRDefault="00650F7B" w:rsidP="00B9040B">
      <w:pPr>
        <w:widowControl w:val="0"/>
        <w:ind w:right="-142" w:firstLine="567"/>
        <w:jc w:val="both"/>
        <w:rPr>
          <w:iCs/>
          <w:sz w:val="28"/>
          <w:szCs w:val="28"/>
        </w:rPr>
      </w:pPr>
      <w:r w:rsidRPr="00676A8C">
        <w:rPr>
          <w:iCs/>
          <w:sz w:val="28"/>
          <w:szCs w:val="28"/>
        </w:rPr>
        <w:t>- сокращени</w:t>
      </w:r>
      <w:r w:rsidR="00676A8C" w:rsidRPr="00676A8C">
        <w:rPr>
          <w:iCs/>
          <w:sz w:val="28"/>
          <w:szCs w:val="28"/>
        </w:rPr>
        <w:t>я</w:t>
      </w:r>
      <w:r w:rsidRPr="00676A8C">
        <w:rPr>
          <w:iCs/>
          <w:sz w:val="28"/>
          <w:szCs w:val="28"/>
        </w:rPr>
        <w:t xml:space="preserve"> </w:t>
      </w:r>
      <w:r w:rsidR="003415B6">
        <w:rPr>
          <w:iCs/>
          <w:sz w:val="28"/>
          <w:szCs w:val="28"/>
        </w:rPr>
        <w:t>расходов по подразделу 0106 «</w:t>
      </w:r>
      <w:r w:rsidR="003415B6" w:rsidRPr="003415B6">
        <w:rPr>
          <w:iCs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3415B6">
        <w:rPr>
          <w:iCs/>
          <w:sz w:val="28"/>
          <w:szCs w:val="28"/>
        </w:rPr>
        <w:t>» на 3,5</w:t>
      </w:r>
      <w:r w:rsidRPr="00676A8C">
        <w:rPr>
          <w:iCs/>
          <w:sz w:val="28"/>
          <w:szCs w:val="28"/>
        </w:rPr>
        <w:t xml:space="preserve"> тыс. рублей</w:t>
      </w:r>
      <w:r w:rsidR="00676A8C" w:rsidRPr="00676A8C">
        <w:rPr>
          <w:iCs/>
          <w:sz w:val="28"/>
          <w:szCs w:val="28"/>
        </w:rPr>
        <w:t>.</w:t>
      </w:r>
    </w:p>
    <w:p w:rsidR="00352113" w:rsidRDefault="002D6696" w:rsidP="00352113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Расходы по разделу </w:t>
      </w:r>
      <w:r w:rsidRPr="00235982">
        <w:rPr>
          <w:b/>
          <w:iCs/>
          <w:sz w:val="28"/>
          <w:szCs w:val="28"/>
        </w:rPr>
        <w:t>0</w:t>
      </w:r>
      <w:r>
        <w:rPr>
          <w:b/>
          <w:iCs/>
          <w:sz w:val="28"/>
          <w:szCs w:val="28"/>
        </w:rPr>
        <w:t>3</w:t>
      </w:r>
      <w:r w:rsidRPr="00235982">
        <w:rPr>
          <w:b/>
          <w:iCs/>
          <w:sz w:val="28"/>
          <w:szCs w:val="28"/>
        </w:rPr>
        <w:t xml:space="preserve"> </w:t>
      </w:r>
      <w:r w:rsidRPr="00861B24">
        <w:rPr>
          <w:b/>
          <w:iCs/>
          <w:color w:val="000000"/>
          <w:sz w:val="28"/>
          <w:szCs w:val="28"/>
        </w:rPr>
        <w:t>«</w:t>
      </w:r>
      <w:r>
        <w:rPr>
          <w:b/>
          <w:iCs/>
          <w:color w:val="000000"/>
          <w:sz w:val="28"/>
          <w:szCs w:val="28"/>
        </w:rPr>
        <w:t>Национальная безопасность и правоохранительная деятельность</w:t>
      </w:r>
      <w:r w:rsidRPr="00861B24">
        <w:rPr>
          <w:b/>
          <w:iCs/>
          <w:color w:val="000000"/>
          <w:sz w:val="28"/>
          <w:szCs w:val="28"/>
        </w:rPr>
        <w:t>»</w:t>
      </w:r>
      <w:r>
        <w:rPr>
          <w:b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увеличены на </w:t>
      </w:r>
      <w:r>
        <w:rPr>
          <w:iCs/>
          <w:color w:val="000000"/>
          <w:sz w:val="28"/>
          <w:szCs w:val="28"/>
        </w:rPr>
        <w:t>100,0</w:t>
      </w:r>
      <w:r>
        <w:rPr>
          <w:iCs/>
          <w:color w:val="000000"/>
          <w:sz w:val="28"/>
          <w:szCs w:val="28"/>
        </w:rPr>
        <w:t xml:space="preserve"> тыс. рублей (на </w:t>
      </w:r>
      <w:r w:rsidRPr="00070ED0">
        <w:rPr>
          <w:iCs/>
          <w:color w:val="000000"/>
          <w:sz w:val="28"/>
          <w:szCs w:val="28"/>
        </w:rPr>
        <w:t xml:space="preserve">содержание </w:t>
      </w:r>
      <w:r>
        <w:rPr>
          <w:iCs/>
          <w:color w:val="000000"/>
          <w:sz w:val="28"/>
          <w:szCs w:val="28"/>
        </w:rPr>
        <w:t>МКУ ЕДДС</w:t>
      </w:r>
      <w:r>
        <w:rPr>
          <w:iCs/>
          <w:color w:val="000000"/>
          <w:sz w:val="28"/>
          <w:szCs w:val="28"/>
        </w:rPr>
        <w:t>).</w:t>
      </w:r>
    </w:p>
    <w:p w:rsidR="00934778" w:rsidRDefault="00934778" w:rsidP="00352113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 разделу </w:t>
      </w:r>
      <w:r w:rsidRPr="008D2042">
        <w:rPr>
          <w:b/>
          <w:iCs/>
          <w:color w:val="000000"/>
          <w:sz w:val="28"/>
          <w:szCs w:val="28"/>
        </w:rPr>
        <w:t>04 «Национальная экономика»</w:t>
      </w:r>
      <w:r>
        <w:rPr>
          <w:iCs/>
          <w:color w:val="000000"/>
          <w:sz w:val="28"/>
          <w:szCs w:val="28"/>
        </w:rPr>
        <w:t xml:space="preserve"> расходы уменьшены на 91,2 тыс. рублей, в том числе за счет сокращения бюджетных назначений на о</w:t>
      </w:r>
      <w:r w:rsidRPr="00934778">
        <w:rPr>
          <w:iCs/>
          <w:color w:val="000000"/>
          <w:sz w:val="28"/>
          <w:szCs w:val="28"/>
        </w:rPr>
        <w:t>существление мероприятий по постановке на государственный кадастровый учет</w:t>
      </w:r>
      <w:r>
        <w:rPr>
          <w:iCs/>
          <w:color w:val="000000"/>
          <w:sz w:val="28"/>
          <w:szCs w:val="28"/>
        </w:rPr>
        <w:t xml:space="preserve"> (-41,2 тыс. рублей) и исключения расходов на предоставление субсидий МСП на возмещение части затрат, связанных с арендой площадей объектов для размещения приоритетных для муниципального образования направлений деятельности (-50,0 тыс. рублей).</w:t>
      </w:r>
    </w:p>
    <w:p w:rsidR="00B9040B" w:rsidRDefault="00B9040B" w:rsidP="00352113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Расходы по разделу </w:t>
      </w:r>
      <w:r w:rsidRPr="00235982">
        <w:rPr>
          <w:b/>
          <w:iCs/>
          <w:sz w:val="28"/>
          <w:szCs w:val="28"/>
        </w:rPr>
        <w:t>0</w:t>
      </w:r>
      <w:r w:rsidR="00070ED0">
        <w:rPr>
          <w:b/>
          <w:iCs/>
          <w:sz w:val="28"/>
          <w:szCs w:val="28"/>
        </w:rPr>
        <w:t>5</w:t>
      </w:r>
      <w:r w:rsidRPr="00235982">
        <w:rPr>
          <w:b/>
          <w:iCs/>
          <w:sz w:val="28"/>
          <w:szCs w:val="28"/>
        </w:rPr>
        <w:t xml:space="preserve"> </w:t>
      </w:r>
      <w:r w:rsidRPr="00861B24">
        <w:rPr>
          <w:b/>
          <w:iCs/>
          <w:color w:val="000000"/>
          <w:sz w:val="28"/>
          <w:szCs w:val="28"/>
        </w:rPr>
        <w:t>«</w:t>
      </w:r>
      <w:r w:rsidR="00070ED0">
        <w:rPr>
          <w:b/>
          <w:iCs/>
          <w:color w:val="000000"/>
          <w:sz w:val="28"/>
          <w:szCs w:val="28"/>
        </w:rPr>
        <w:t>Жилищно-коммунальное хозяйство</w:t>
      </w:r>
      <w:r w:rsidRPr="00861B24">
        <w:rPr>
          <w:b/>
          <w:iCs/>
          <w:color w:val="000000"/>
          <w:sz w:val="28"/>
          <w:szCs w:val="28"/>
        </w:rPr>
        <w:t>»</w:t>
      </w:r>
      <w:r>
        <w:rPr>
          <w:b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увеличены на </w:t>
      </w:r>
      <w:r w:rsidR="00527B9E">
        <w:rPr>
          <w:iCs/>
          <w:color w:val="000000"/>
          <w:sz w:val="28"/>
          <w:szCs w:val="28"/>
        </w:rPr>
        <w:t>41,2</w:t>
      </w:r>
      <w:r>
        <w:rPr>
          <w:iCs/>
          <w:color w:val="000000"/>
          <w:sz w:val="28"/>
          <w:szCs w:val="28"/>
        </w:rPr>
        <w:t xml:space="preserve"> тыс. рублей</w:t>
      </w:r>
      <w:r w:rsidR="00070ED0">
        <w:rPr>
          <w:iCs/>
          <w:color w:val="000000"/>
          <w:sz w:val="28"/>
          <w:szCs w:val="28"/>
        </w:rPr>
        <w:t xml:space="preserve"> (на </w:t>
      </w:r>
      <w:r w:rsidR="00070ED0" w:rsidRPr="00070ED0">
        <w:rPr>
          <w:iCs/>
          <w:color w:val="000000"/>
          <w:sz w:val="28"/>
          <w:szCs w:val="28"/>
        </w:rPr>
        <w:t>содержание муниципального жилого фонда</w:t>
      </w:r>
      <w:r w:rsidR="00070ED0">
        <w:rPr>
          <w:iCs/>
          <w:color w:val="000000"/>
          <w:sz w:val="28"/>
          <w:szCs w:val="28"/>
        </w:rPr>
        <w:t>).</w:t>
      </w:r>
    </w:p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Расходы по разделу </w:t>
      </w:r>
      <w:r w:rsidRPr="008320EA">
        <w:rPr>
          <w:b/>
          <w:iCs/>
          <w:color w:val="000000"/>
          <w:sz w:val="28"/>
          <w:szCs w:val="28"/>
        </w:rPr>
        <w:t>07 «Образование»</w:t>
      </w:r>
      <w:r>
        <w:rPr>
          <w:iCs/>
          <w:color w:val="000000"/>
          <w:sz w:val="28"/>
          <w:szCs w:val="28"/>
        </w:rPr>
        <w:t xml:space="preserve"> в общей сложности увеличены на </w:t>
      </w:r>
      <w:r w:rsidR="00733D3D">
        <w:rPr>
          <w:iCs/>
          <w:color w:val="000000"/>
          <w:sz w:val="28"/>
          <w:szCs w:val="28"/>
        </w:rPr>
        <w:t>1641,8</w:t>
      </w:r>
      <w:r>
        <w:rPr>
          <w:iCs/>
          <w:color w:val="000000"/>
          <w:sz w:val="28"/>
          <w:szCs w:val="28"/>
        </w:rPr>
        <w:t xml:space="preserve"> тыс. рублей, в том числе:</w:t>
      </w:r>
    </w:p>
    <w:p w:rsidR="00444208" w:rsidRDefault="00B9040B" w:rsidP="00DC0A4F">
      <w:pPr>
        <w:widowControl w:val="0"/>
        <w:ind w:right="-142" w:firstLine="567"/>
        <w:jc w:val="both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по подразделу 0702 «Общее образование» на </w:t>
      </w:r>
      <w:r w:rsidR="00444208">
        <w:rPr>
          <w:iCs/>
          <w:color w:val="000000"/>
          <w:sz w:val="28"/>
          <w:szCs w:val="28"/>
        </w:rPr>
        <w:t>р</w:t>
      </w:r>
      <w:r w:rsidR="00444208" w:rsidRPr="00444208">
        <w:rPr>
          <w:iCs/>
          <w:color w:val="000000"/>
          <w:sz w:val="28"/>
          <w:szCs w:val="28"/>
        </w:rPr>
        <w:t>емонтные, противоаварийные, противопожарные мероприятия</w:t>
      </w:r>
      <w:r w:rsidR="00444208">
        <w:rPr>
          <w:iCs/>
          <w:color w:val="000000"/>
          <w:sz w:val="28"/>
          <w:szCs w:val="28"/>
        </w:rPr>
        <w:t xml:space="preserve"> (+</w:t>
      </w:r>
      <w:r w:rsidR="00386275">
        <w:rPr>
          <w:iCs/>
          <w:color w:val="000000"/>
          <w:sz w:val="28"/>
          <w:szCs w:val="28"/>
        </w:rPr>
        <w:t>3</w:t>
      </w:r>
      <w:r w:rsidR="00444208">
        <w:rPr>
          <w:iCs/>
          <w:color w:val="000000"/>
          <w:sz w:val="28"/>
          <w:szCs w:val="28"/>
        </w:rPr>
        <w:t>0</w:t>
      </w:r>
      <w:r w:rsidR="00386275">
        <w:rPr>
          <w:iCs/>
          <w:color w:val="000000"/>
          <w:sz w:val="28"/>
          <w:szCs w:val="28"/>
        </w:rPr>
        <w:t>0,0</w:t>
      </w:r>
      <w:r>
        <w:rPr>
          <w:iCs/>
          <w:color w:val="000000"/>
          <w:sz w:val="28"/>
          <w:szCs w:val="28"/>
        </w:rPr>
        <w:t xml:space="preserve"> тыс. </w:t>
      </w:r>
      <w:r w:rsidRPr="00DC0A4F">
        <w:rPr>
          <w:iCs/>
          <w:sz w:val="28"/>
          <w:szCs w:val="28"/>
        </w:rPr>
        <w:t>рублей</w:t>
      </w:r>
      <w:r w:rsidR="00444208">
        <w:rPr>
          <w:iCs/>
          <w:sz w:val="28"/>
          <w:szCs w:val="28"/>
        </w:rPr>
        <w:t>) и на реализацию</w:t>
      </w:r>
      <w:r w:rsidR="00444208" w:rsidRPr="00444208">
        <w:rPr>
          <w:iCs/>
          <w:sz w:val="28"/>
          <w:szCs w:val="28"/>
        </w:rPr>
        <w:t xml:space="preserve"> проекта «Школьный бюджет»</w:t>
      </w:r>
      <w:r w:rsidR="00444208">
        <w:rPr>
          <w:iCs/>
          <w:sz w:val="28"/>
          <w:szCs w:val="28"/>
        </w:rPr>
        <w:t xml:space="preserve"> (+50,0 тыс. рублей);</w:t>
      </w:r>
    </w:p>
    <w:p w:rsidR="0083082B" w:rsidRDefault="0083082B" w:rsidP="00DC0A4F">
      <w:pPr>
        <w:widowControl w:val="0"/>
        <w:ind w:right="-142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по подразделу 0705 «</w:t>
      </w:r>
      <w:r w:rsidRPr="0083082B">
        <w:rPr>
          <w:iCs/>
          <w:sz w:val="28"/>
          <w:szCs w:val="28"/>
        </w:rPr>
        <w:t>Профессиональная подготовка, переподготовка и повышение квалификации</w:t>
      </w:r>
      <w:r>
        <w:rPr>
          <w:iCs/>
          <w:sz w:val="28"/>
          <w:szCs w:val="28"/>
        </w:rPr>
        <w:t>» на 3,5 тыс. рублей;</w:t>
      </w:r>
    </w:p>
    <w:p w:rsidR="00B9040B" w:rsidRDefault="0083082B" w:rsidP="00DC0A4F">
      <w:pPr>
        <w:widowControl w:val="0"/>
        <w:ind w:right="-142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по подразделу 0709</w:t>
      </w:r>
      <w:r w:rsidRPr="0083082B">
        <w:t xml:space="preserve"> </w:t>
      </w:r>
      <w:r>
        <w:t>«</w:t>
      </w:r>
      <w:r w:rsidRPr="0083082B">
        <w:rPr>
          <w:iCs/>
          <w:sz w:val="28"/>
          <w:szCs w:val="28"/>
        </w:rPr>
        <w:t>Другие вопросы в области образования</w:t>
      </w:r>
      <w:r>
        <w:rPr>
          <w:iCs/>
          <w:sz w:val="28"/>
          <w:szCs w:val="28"/>
        </w:rPr>
        <w:t>»</w:t>
      </w:r>
      <w:r w:rsidR="00DC0A4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на 1294,8 тыс. рублей (на о</w:t>
      </w:r>
      <w:r w:rsidRPr="0083082B">
        <w:rPr>
          <w:iCs/>
          <w:sz w:val="28"/>
          <w:szCs w:val="28"/>
        </w:rPr>
        <w:t>существление переданных полномочий по финансовому обеспечению мероприятий по отдыху детей в каникулярное время</w:t>
      </w:r>
      <w:r>
        <w:rPr>
          <w:iCs/>
          <w:sz w:val="28"/>
          <w:szCs w:val="28"/>
        </w:rPr>
        <w:t>).</w:t>
      </w:r>
    </w:p>
    <w:p w:rsidR="00444208" w:rsidRDefault="00B666A5" w:rsidP="00DC0A4F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По подразделу 0707 «Молодежная политика» расходы сокращены на 6,5 тыс. рублей.</w:t>
      </w:r>
    </w:p>
    <w:p w:rsidR="00B9040B" w:rsidRDefault="00B9040B" w:rsidP="00834129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Расходы по разделу </w:t>
      </w:r>
      <w:r w:rsidRPr="008320EA">
        <w:rPr>
          <w:b/>
          <w:iCs/>
          <w:color w:val="000000"/>
          <w:sz w:val="28"/>
          <w:szCs w:val="28"/>
        </w:rPr>
        <w:t>0</w:t>
      </w:r>
      <w:r>
        <w:rPr>
          <w:b/>
          <w:iCs/>
          <w:color w:val="000000"/>
          <w:sz w:val="28"/>
          <w:szCs w:val="28"/>
        </w:rPr>
        <w:t>8</w:t>
      </w:r>
      <w:r w:rsidRPr="008320EA">
        <w:rPr>
          <w:b/>
          <w:iCs/>
          <w:color w:val="000000"/>
          <w:sz w:val="28"/>
          <w:szCs w:val="28"/>
        </w:rPr>
        <w:t xml:space="preserve"> «</w:t>
      </w:r>
      <w:r>
        <w:rPr>
          <w:b/>
          <w:iCs/>
          <w:color w:val="000000"/>
          <w:sz w:val="28"/>
          <w:szCs w:val="28"/>
        </w:rPr>
        <w:t>Культура и кинематография</w:t>
      </w:r>
      <w:r w:rsidRPr="008320EA">
        <w:rPr>
          <w:b/>
          <w:iCs/>
          <w:color w:val="000000"/>
          <w:sz w:val="28"/>
          <w:szCs w:val="28"/>
        </w:rPr>
        <w:t>»</w:t>
      </w:r>
      <w:r>
        <w:rPr>
          <w:iCs/>
          <w:color w:val="000000"/>
          <w:sz w:val="28"/>
          <w:szCs w:val="28"/>
        </w:rPr>
        <w:t xml:space="preserve"> увеличены на </w:t>
      </w:r>
      <w:r w:rsidR="00834129">
        <w:rPr>
          <w:iCs/>
          <w:color w:val="000000"/>
          <w:sz w:val="28"/>
          <w:szCs w:val="28"/>
        </w:rPr>
        <w:t>495,0</w:t>
      </w:r>
      <w:r>
        <w:rPr>
          <w:iCs/>
          <w:color w:val="000000"/>
          <w:sz w:val="28"/>
          <w:szCs w:val="28"/>
        </w:rPr>
        <w:t xml:space="preserve"> тыс. рублей по подразделу 01 «Культура» </w:t>
      </w:r>
      <w:r w:rsidR="005D3DDD">
        <w:rPr>
          <w:iCs/>
          <w:color w:val="000000"/>
          <w:sz w:val="28"/>
          <w:szCs w:val="28"/>
        </w:rPr>
        <w:t>(на ремонтные, противоаварийные, противопожарные мероприятия)</w:t>
      </w:r>
      <w:r w:rsidR="00834129">
        <w:rPr>
          <w:iCs/>
          <w:color w:val="000000"/>
          <w:sz w:val="28"/>
          <w:szCs w:val="28"/>
        </w:rPr>
        <w:t>.</w:t>
      </w:r>
    </w:p>
    <w:p w:rsidR="008D2042" w:rsidRDefault="008D2042" w:rsidP="008D2042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 w:rsidRPr="00F9723D">
        <w:rPr>
          <w:iCs/>
          <w:color w:val="000000"/>
          <w:sz w:val="28"/>
          <w:szCs w:val="28"/>
        </w:rPr>
        <w:t>По разделу</w:t>
      </w:r>
      <w:r>
        <w:rPr>
          <w:b/>
          <w:iCs/>
          <w:color w:val="000000"/>
          <w:sz w:val="28"/>
          <w:szCs w:val="28"/>
        </w:rPr>
        <w:t xml:space="preserve"> </w:t>
      </w:r>
      <w:r>
        <w:rPr>
          <w:b/>
          <w:iCs/>
          <w:color w:val="000000"/>
          <w:sz w:val="28"/>
          <w:szCs w:val="28"/>
        </w:rPr>
        <w:t>10</w:t>
      </w:r>
      <w:r>
        <w:rPr>
          <w:iCs/>
          <w:color w:val="000000"/>
          <w:sz w:val="28"/>
          <w:szCs w:val="28"/>
        </w:rPr>
        <w:t xml:space="preserve"> </w:t>
      </w:r>
      <w:r w:rsidRPr="00A47916">
        <w:rPr>
          <w:b/>
          <w:iCs/>
          <w:color w:val="000000"/>
          <w:sz w:val="28"/>
          <w:szCs w:val="28"/>
        </w:rPr>
        <w:t>«</w:t>
      </w:r>
      <w:r>
        <w:rPr>
          <w:b/>
          <w:iCs/>
          <w:color w:val="000000"/>
          <w:sz w:val="28"/>
          <w:szCs w:val="28"/>
        </w:rPr>
        <w:t>Социальная политика</w:t>
      </w:r>
      <w:r w:rsidRPr="00A47916">
        <w:rPr>
          <w:b/>
          <w:iCs/>
          <w:color w:val="000000"/>
          <w:sz w:val="28"/>
          <w:szCs w:val="28"/>
        </w:rPr>
        <w:t>»</w:t>
      </w:r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расходы в общей сложности уменьшены на 1194,8 тыс. рублей</w:t>
      </w:r>
      <w:r>
        <w:rPr>
          <w:iCs/>
          <w:color w:val="000000"/>
          <w:sz w:val="28"/>
          <w:szCs w:val="28"/>
        </w:rPr>
        <w:t xml:space="preserve">, в </w:t>
      </w:r>
      <w:r>
        <w:rPr>
          <w:iCs/>
          <w:color w:val="000000"/>
          <w:sz w:val="28"/>
          <w:szCs w:val="28"/>
        </w:rPr>
        <w:t>основном,</w:t>
      </w:r>
      <w:r>
        <w:rPr>
          <w:iCs/>
          <w:color w:val="000000"/>
          <w:sz w:val="28"/>
          <w:szCs w:val="28"/>
        </w:rPr>
        <w:t xml:space="preserve"> за счет</w:t>
      </w:r>
      <w:r>
        <w:rPr>
          <w:iCs/>
          <w:color w:val="000000"/>
          <w:sz w:val="28"/>
          <w:szCs w:val="28"/>
        </w:rPr>
        <w:t xml:space="preserve"> исключения расходов </w:t>
      </w:r>
      <w:r w:rsidRPr="0083082B">
        <w:rPr>
          <w:iCs/>
          <w:sz w:val="28"/>
          <w:szCs w:val="28"/>
        </w:rPr>
        <w:t>по финансовому обеспечению мероприятий по отдыху детей в каникулярное время</w:t>
      </w:r>
      <w:r>
        <w:rPr>
          <w:iCs/>
          <w:sz w:val="28"/>
          <w:szCs w:val="28"/>
        </w:rPr>
        <w:t xml:space="preserve"> (отнесены в раздел 07 «Образование»).</w:t>
      </w:r>
    </w:p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 w:rsidRPr="00E171B6">
        <w:rPr>
          <w:b/>
          <w:iCs/>
          <w:color w:val="000000"/>
          <w:sz w:val="28"/>
          <w:szCs w:val="28"/>
        </w:rPr>
        <w:t xml:space="preserve">Межбюджетные трансферты </w:t>
      </w:r>
      <w:r w:rsidRPr="00E171B6">
        <w:rPr>
          <w:iCs/>
          <w:color w:val="000000"/>
          <w:sz w:val="28"/>
          <w:szCs w:val="28"/>
        </w:rPr>
        <w:t xml:space="preserve">на </w:t>
      </w:r>
      <w:r>
        <w:rPr>
          <w:iCs/>
          <w:color w:val="000000"/>
          <w:sz w:val="28"/>
          <w:szCs w:val="28"/>
        </w:rPr>
        <w:t xml:space="preserve">предоставление иных дотаций </w:t>
      </w:r>
      <w:r w:rsidRPr="00E171B6">
        <w:rPr>
          <w:iCs/>
          <w:color w:val="000000"/>
          <w:sz w:val="28"/>
          <w:szCs w:val="28"/>
        </w:rPr>
        <w:t>бюджет</w:t>
      </w:r>
      <w:r>
        <w:rPr>
          <w:iCs/>
          <w:color w:val="000000"/>
          <w:sz w:val="28"/>
          <w:szCs w:val="28"/>
        </w:rPr>
        <w:t>ам</w:t>
      </w:r>
      <w:r w:rsidRPr="00E171B6">
        <w:rPr>
          <w:iCs/>
          <w:color w:val="000000"/>
          <w:sz w:val="28"/>
          <w:szCs w:val="28"/>
        </w:rPr>
        <w:t xml:space="preserve"> поселений района</w:t>
      </w:r>
      <w:r>
        <w:rPr>
          <w:iCs/>
          <w:color w:val="000000"/>
          <w:sz w:val="28"/>
          <w:szCs w:val="28"/>
        </w:rPr>
        <w:t xml:space="preserve"> увеличены на </w:t>
      </w:r>
      <w:r w:rsidR="008D2042">
        <w:rPr>
          <w:iCs/>
          <w:color w:val="000000"/>
          <w:sz w:val="28"/>
          <w:szCs w:val="28"/>
        </w:rPr>
        <w:t>5582,5</w:t>
      </w:r>
      <w:r>
        <w:rPr>
          <w:iCs/>
          <w:color w:val="000000"/>
          <w:sz w:val="28"/>
          <w:szCs w:val="28"/>
        </w:rPr>
        <w:t xml:space="preserve"> тыс. рублей.</w:t>
      </w:r>
    </w:p>
    <w:p w:rsidR="00B9040B" w:rsidRDefault="00B9040B" w:rsidP="00B9040B">
      <w:pPr>
        <w:ind w:firstLine="567"/>
        <w:jc w:val="both"/>
        <w:rPr>
          <w:sz w:val="28"/>
          <w:szCs w:val="28"/>
        </w:rPr>
      </w:pPr>
    </w:p>
    <w:p w:rsidR="00B9040B" w:rsidRDefault="00B9040B" w:rsidP="00B9040B">
      <w:pPr>
        <w:ind w:firstLine="567"/>
        <w:jc w:val="both"/>
        <w:rPr>
          <w:b/>
          <w:sz w:val="28"/>
          <w:szCs w:val="28"/>
        </w:rPr>
      </w:pPr>
      <w:r w:rsidRPr="005E3852">
        <w:rPr>
          <w:sz w:val="28"/>
          <w:szCs w:val="28"/>
        </w:rPr>
        <w:t>С учетом предлагаемых изменений общий объем бюджетных ассигнований на выполнение муниципальных программ</w:t>
      </w:r>
      <w:r>
        <w:rPr>
          <w:sz w:val="28"/>
          <w:szCs w:val="28"/>
        </w:rPr>
        <w:t xml:space="preserve"> в 202</w:t>
      </w:r>
      <w:r w:rsidR="00BF1ECA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Pr="005E3852">
        <w:rPr>
          <w:sz w:val="28"/>
          <w:szCs w:val="28"/>
        </w:rPr>
        <w:t xml:space="preserve"> составит </w:t>
      </w:r>
      <w:r w:rsidR="001C70F7">
        <w:rPr>
          <w:sz w:val="28"/>
          <w:szCs w:val="28"/>
        </w:rPr>
        <w:t>689580,7</w:t>
      </w:r>
      <w:r>
        <w:rPr>
          <w:sz w:val="28"/>
          <w:szCs w:val="28"/>
        </w:rPr>
        <w:t xml:space="preserve"> тыс. рублей, или </w:t>
      </w:r>
      <w:r w:rsidR="001C70F7">
        <w:rPr>
          <w:sz w:val="28"/>
          <w:szCs w:val="28"/>
        </w:rPr>
        <w:t>99</w:t>
      </w:r>
      <w:r w:rsidRPr="005E3852">
        <w:rPr>
          <w:sz w:val="28"/>
          <w:szCs w:val="28"/>
        </w:rPr>
        <w:t>% от общей суммы расходов</w:t>
      </w:r>
      <w:r>
        <w:rPr>
          <w:sz w:val="28"/>
          <w:szCs w:val="28"/>
        </w:rPr>
        <w:t xml:space="preserve"> (</w:t>
      </w:r>
      <w:r w:rsidR="001C70F7">
        <w:rPr>
          <w:sz w:val="28"/>
          <w:szCs w:val="28"/>
        </w:rPr>
        <w:t>696417,1</w:t>
      </w:r>
      <w:r>
        <w:rPr>
          <w:sz w:val="28"/>
          <w:szCs w:val="28"/>
        </w:rPr>
        <w:t xml:space="preserve"> тыс. рублей)</w:t>
      </w:r>
      <w:r>
        <w:rPr>
          <w:b/>
          <w:sz w:val="28"/>
          <w:szCs w:val="28"/>
        </w:rPr>
        <w:t>.</w:t>
      </w:r>
    </w:p>
    <w:p w:rsidR="00B9040B" w:rsidRDefault="00B9040B" w:rsidP="00B90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Непрограммные расходы запланированы на 202</w:t>
      </w:r>
      <w:r w:rsidR="001C70F7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</w:t>
      </w:r>
      <w:r w:rsidR="001C70F7">
        <w:rPr>
          <w:sz w:val="28"/>
          <w:szCs w:val="28"/>
        </w:rPr>
        <w:t>6836,4</w:t>
      </w:r>
      <w:r>
        <w:rPr>
          <w:sz w:val="28"/>
          <w:szCs w:val="28"/>
        </w:rPr>
        <w:t xml:space="preserve"> тыс. рублей. </w:t>
      </w:r>
      <w:r w:rsidR="001C70F7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плановых бюджетных назначений по данному виду расходов состав</w:t>
      </w:r>
      <w:r w:rsidR="001C70F7">
        <w:rPr>
          <w:sz w:val="28"/>
          <w:szCs w:val="28"/>
        </w:rPr>
        <w:t>ило 550,0</w:t>
      </w:r>
      <w:r>
        <w:rPr>
          <w:sz w:val="28"/>
          <w:szCs w:val="28"/>
        </w:rPr>
        <w:t xml:space="preserve"> тыс. рублей</w:t>
      </w:r>
      <w:r w:rsidR="007A7809">
        <w:rPr>
          <w:sz w:val="28"/>
          <w:szCs w:val="28"/>
        </w:rPr>
        <w:t xml:space="preserve"> (</w:t>
      </w:r>
      <w:r w:rsidR="001C70F7">
        <w:rPr>
          <w:sz w:val="28"/>
          <w:szCs w:val="28"/>
        </w:rPr>
        <w:t>на п</w:t>
      </w:r>
      <w:r w:rsidR="001C70F7" w:rsidRPr="001C70F7">
        <w:rPr>
          <w:sz w:val="28"/>
          <w:szCs w:val="28"/>
        </w:rPr>
        <w:t>роведение выборов в представительный орган муниципального образования</w:t>
      </w:r>
      <w:r w:rsidR="007A780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9040B" w:rsidRDefault="00B9040B" w:rsidP="00B9040B">
      <w:pPr>
        <w:ind w:firstLine="567"/>
        <w:jc w:val="center"/>
        <w:rPr>
          <w:b/>
          <w:sz w:val="28"/>
          <w:szCs w:val="28"/>
        </w:rPr>
      </w:pPr>
    </w:p>
    <w:p w:rsidR="00B9040B" w:rsidRDefault="00B9040B" w:rsidP="00B9040B">
      <w:pPr>
        <w:ind w:firstLine="567"/>
        <w:jc w:val="center"/>
        <w:rPr>
          <w:b/>
          <w:sz w:val="28"/>
          <w:szCs w:val="28"/>
        </w:rPr>
      </w:pPr>
      <w:r w:rsidRPr="005E3852">
        <w:rPr>
          <w:b/>
          <w:sz w:val="28"/>
          <w:szCs w:val="28"/>
        </w:rPr>
        <w:t>Выводы:</w:t>
      </w:r>
    </w:p>
    <w:p w:rsidR="00B9040B" w:rsidRDefault="00B9040B" w:rsidP="00B9040B">
      <w:pPr>
        <w:ind w:firstLine="567"/>
        <w:jc w:val="center"/>
        <w:rPr>
          <w:b/>
          <w:sz w:val="28"/>
          <w:szCs w:val="28"/>
        </w:rPr>
      </w:pPr>
    </w:p>
    <w:p w:rsidR="00B9040B" w:rsidRDefault="00B9040B" w:rsidP="00B90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3852">
        <w:rPr>
          <w:sz w:val="28"/>
          <w:szCs w:val="28"/>
        </w:rPr>
        <w:t>Проектом решения</w:t>
      </w:r>
      <w:r>
        <w:rPr>
          <w:sz w:val="28"/>
          <w:szCs w:val="28"/>
        </w:rPr>
        <w:t xml:space="preserve"> </w:t>
      </w:r>
      <w:r w:rsidRPr="005E3852">
        <w:rPr>
          <w:sz w:val="28"/>
          <w:szCs w:val="28"/>
        </w:rPr>
        <w:t xml:space="preserve">Совета депутатов </w:t>
      </w:r>
      <w:r w:rsidR="00B7570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Грачевский район </w:t>
      </w:r>
      <w:r w:rsidRPr="005E3852">
        <w:rPr>
          <w:sz w:val="28"/>
          <w:szCs w:val="28"/>
        </w:rPr>
        <w:t xml:space="preserve">«О внесении изменений  в  решение Совета  депутатов </w:t>
      </w:r>
      <w:r w:rsidRPr="005E3852">
        <w:rPr>
          <w:color w:val="000000"/>
          <w:spacing w:val="-2"/>
          <w:sz w:val="28"/>
          <w:szCs w:val="28"/>
        </w:rPr>
        <w:t>муниципального образования Грачевский район Оренбургской области</w:t>
      </w:r>
      <w:r w:rsidRPr="005E3852">
        <w:rPr>
          <w:color w:val="000000"/>
          <w:sz w:val="28"/>
          <w:szCs w:val="28"/>
        </w:rPr>
        <w:t xml:space="preserve"> </w:t>
      </w:r>
      <w:r w:rsidRPr="005E3852">
        <w:rPr>
          <w:sz w:val="28"/>
          <w:szCs w:val="28"/>
        </w:rPr>
        <w:t xml:space="preserve">от </w:t>
      </w:r>
      <w:r w:rsidR="00B75708">
        <w:rPr>
          <w:sz w:val="28"/>
          <w:szCs w:val="28"/>
        </w:rPr>
        <w:t>19</w:t>
      </w:r>
      <w:r w:rsidRPr="005E3852">
        <w:rPr>
          <w:sz w:val="28"/>
          <w:szCs w:val="28"/>
        </w:rPr>
        <w:t>.12.202</w:t>
      </w:r>
      <w:r w:rsidR="00B75708">
        <w:rPr>
          <w:sz w:val="28"/>
          <w:szCs w:val="28"/>
        </w:rPr>
        <w:t>4</w:t>
      </w:r>
      <w:r w:rsidRPr="005E3852">
        <w:rPr>
          <w:sz w:val="28"/>
          <w:szCs w:val="28"/>
        </w:rPr>
        <w:t xml:space="preserve"> №</w:t>
      </w:r>
      <w:r w:rsidR="00B75708">
        <w:rPr>
          <w:sz w:val="28"/>
          <w:szCs w:val="28"/>
        </w:rPr>
        <w:t>2</w:t>
      </w:r>
      <w:r w:rsidRPr="005E3852">
        <w:rPr>
          <w:sz w:val="28"/>
          <w:szCs w:val="28"/>
        </w:rPr>
        <w:t>7</w:t>
      </w:r>
      <w:r w:rsidR="00B75708">
        <w:rPr>
          <w:sz w:val="28"/>
          <w:szCs w:val="28"/>
        </w:rPr>
        <w:t>0</w:t>
      </w:r>
      <w:r w:rsidRPr="005E3852">
        <w:rPr>
          <w:sz w:val="28"/>
          <w:szCs w:val="28"/>
        </w:rPr>
        <w:t>-рс»</w:t>
      </w:r>
      <w:r>
        <w:rPr>
          <w:sz w:val="28"/>
          <w:szCs w:val="28"/>
        </w:rPr>
        <w:t xml:space="preserve"> </w:t>
      </w:r>
      <w:r w:rsidRPr="005E3852">
        <w:rPr>
          <w:sz w:val="28"/>
          <w:szCs w:val="28"/>
        </w:rPr>
        <w:t xml:space="preserve">планируется </w:t>
      </w:r>
      <w:r>
        <w:rPr>
          <w:sz w:val="28"/>
          <w:szCs w:val="28"/>
        </w:rPr>
        <w:t>изменение основных параметров бюджета на 202</w:t>
      </w:r>
      <w:r w:rsidR="00B7570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F0A5E">
        <w:rPr>
          <w:sz w:val="28"/>
          <w:szCs w:val="28"/>
        </w:rPr>
        <w:t>год, в том числе:</w:t>
      </w:r>
    </w:p>
    <w:p w:rsidR="007F0A5E" w:rsidRDefault="007F0A5E" w:rsidP="007F0A5E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увеличение объема доходов бюджета на </w:t>
      </w:r>
      <w:r w:rsidR="00B75708">
        <w:rPr>
          <w:bCs/>
          <w:sz w:val="28"/>
          <w:szCs w:val="28"/>
        </w:rPr>
        <w:t>13233,5</w:t>
      </w:r>
      <w:r>
        <w:rPr>
          <w:bCs/>
          <w:sz w:val="28"/>
          <w:szCs w:val="28"/>
        </w:rPr>
        <w:t xml:space="preserve"> тыс. рублей и утверждение в сумме </w:t>
      </w:r>
      <w:r w:rsidR="00B75708">
        <w:rPr>
          <w:bCs/>
          <w:sz w:val="28"/>
          <w:szCs w:val="28"/>
        </w:rPr>
        <w:t>696417,1</w:t>
      </w:r>
      <w:r>
        <w:rPr>
          <w:bCs/>
          <w:sz w:val="28"/>
          <w:szCs w:val="28"/>
        </w:rPr>
        <w:t xml:space="preserve"> тыс. рублей;</w:t>
      </w:r>
    </w:p>
    <w:p w:rsidR="007F0A5E" w:rsidRDefault="007F0A5E" w:rsidP="007F0A5E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увеличение объема расходов бюджета на </w:t>
      </w:r>
      <w:r w:rsidR="00B75708">
        <w:rPr>
          <w:bCs/>
          <w:sz w:val="28"/>
          <w:szCs w:val="28"/>
        </w:rPr>
        <w:t>13233,5</w:t>
      </w:r>
      <w:r>
        <w:rPr>
          <w:bCs/>
          <w:sz w:val="28"/>
          <w:szCs w:val="28"/>
        </w:rPr>
        <w:t xml:space="preserve"> тыс. рублей и утверждение в сумме </w:t>
      </w:r>
      <w:r w:rsidR="00B75708">
        <w:rPr>
          <w:bCs/>
          <w:sz w:val="28"/>
          <w:szCs w:val="28"/>
        </w:rPr>
        <w:t>696417,1</w:t>
      </w:r>
      <w:r>
        <w:rPr>
          <w:bCs/>
          <w:sz w:val="28"/>
          <w:szCs w:val="28"/>
        </w:rPr>
        <w:t xml:space="preserve"> тыс. рублей</w:t>
      </w:r>
      <w:r w:rsidR="00B75708">
        <w:rPr>
          <w:bCs/>
          <w:sz w:val="28"/>
          <w:szCs w:val="28"/>
        </w:rPr>
        <w:t>.</w:t>
      </w:r>
    </w:p>
    <w:p w:rsidR="007F0A5E" w:rsidRDefault="00B75708" w:rsidP="007F0A5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7F0A5E">
        <w:rPr>
          <w:bCs/>
          <w:sz w:val="28"/>
          <w:szCs w:val="28"/>
        </w:rPr>
        <w:t xml:space="preserve">ефицит бюджета </w:t>
      </w:r>
      <w:r>
        <w:rPr>
          <w:bCs/>
          <w:sz w:val="28"/>
          <w:szCs w:val="28"/>
        </w:rPr>
        <w:t>без изменений (0,0</w:t>
      </w:r>
      <w:r w:rsidR="007F0A5E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>)</w:t>
      </w:r>
      <w:r w:rsidR="007F0A5E">
        <w:rPr>
          <w:bCs/>
          <w:sz w:val="28"/>
          <w:szCs w:val="28"/>
        </w:rPr>
        <w:t>.</w:t>
      </w:r>
    </w:p>
    <w:p w:rsidR="00B9040B" w:rsidRDefault="00B9040B" w:rsidP="00B9040B">
      <w:pPr>
        <w:pStyle w:val="a4"/>
        <w:widowControl w:val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5E3852">
        <w:rPr>
          <w:b w:val="0"/>
          <w:sz w:val="28"/>
          <w:szCs w:val="28"/>
        </w:rPr>
        <w:t xml:space="preserve">Проект Решения </w:t>
      </w:r>
      <w:r>
        <w:rPr>
          <w:b w:val="0"/>
          <w:sz w:val="28"/>
          <w:szCs w:val="28"/>
        </w:rPr>
        <w:t xml:space="preserve">по своей структуре и содержанию форм </w:t>
      </w:r>
      <w:r w:rsidRPr="005E3852">
        <w:rPr>
          <w:b w:val="0"/>
          <w:sz w:val="28"/>
          <w:szCs w:val="28"/>
        </w:rPr>
        <w:t>соответств</w:t>
      </w:r>
      <w:r>
        <w:rPr>
          <w:b w:val="0"/>
          <w:sz w:val="28"/>
          <w:szCs w:val="28"/>
        </w:rPr>
        <w:t xml:space="preserve">ует </w:t>
      </w:r>
      <w:r w:rsidRPr="005E3852">
        <w:rPr>
          <w:b w:val="0"/>
          <w:sz w:val="28"/>
          <w:szCs w:val="28"/>
        </w:rPr>
        <w:t xml:space="preserve">требованиям бюджетного законодательства. </w:t>
      </w:r>
    </w:p>
    <w:p w:rsidR="00574A0C" w:rsidRDefault="00574A0C" w:rsidP="00AD50B8">
      <w:pPr>
        <w:ind w:firstLine="567"/>
        <w:jc w:val="both"/>
        <w:rPr>
          <w:sz w:val="28"/>
          <w:szCs w:val="28"/>
        </w:rPr>
      </w:pPr>
    </w:p>
    <w:p w:rsidR="007F0A5E" w:rsidRPr="00EA4B95" w:rsidRDefault="007F0A5E" w:rsidP="007F0A5E">
      <w:pPr>
        <w:shd w:val="clear" w:color="auto" w:fill="FFFFFF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sz w:val="28"/>
          <w:szCs w:val="28"/>
        </w:rPr>
        <w:t>Счетная палата Грачевского района</w:t>
      </w:r>
      <w:r w:rsidRPr="005E3852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рекомендует</w:t>
      </w:r>
      <w:r w:rsidRPr="005E38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Совету депутатов муниципального образования Грачевский район </w:t>
      </w:r>
      <w:r w:rsidRPr="005E3852">
        <w:rPr>
          <w:sz w:val="28"/>
          <w:szCs w:val="28"/>
        </w:rPr>
        <w:t>принят</w:t>
      </w:r>
      <w:r>
        <w:rPr>
          <w:sz w:val="28"/>
          <w:szCs w:val="28"/>
        </w:rPr>
        <w:t>ь</w:t>
      </w:r>
      <w:r w:rsidRPr="005E3852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 xml:space="preserve">РСД </w:t>
      </w:r>
      <w:r w:rsidRPr="005E3852">
        <w:rPr>
          <w:sz w:val="28"/>
          <w:szCs w:val="28"/>
        </w:rPr>
        <w:t xml:space="preserve">«О внесении изменений в решение Совета депутатов </w:t>
      </w:r>
      <w:r w:rsidRPr="005E3852">
        <w:rPr>
          <w:color w:val="000000"/>
          <w:spacing w:val="-2"/>
          <w:sz w:val="28"/>
          <w:szCs w:val="28"/>
        </w:rPr>
        <w:t>муниципального образования Грачевский район Оренбургской области</w:t>
      </w:r>
      <w:r w:rsidRPr="005E3852">
        <w:rPr>
          <w:color w:val="000000"/>
          <w:sz w:val="28"/>
          <w:szCs w:val="28"/>
        </w:rPr>
        <w:t xml:space="preserve"> </w:t>
      </w:r>
      <w:r w:rsidRPr="005E3852">
        <w:rPr>
          <w:sz w:val="28"/>
          <w:szCs w:val="28"/>
        </w:rPr>
        <w:t xml:space="preserve">от </w:t>
      </w:r>
      <w:r w:rsidR="00B75708">
        <w:rPr>
          <w:sz w:val="28"/>
          <w:szCs w:val="28"/>
        </w:rPr>
        <w:t>19.12.24</w:t>
      </w:r>
      <w:r w:rsidRPr="005E3852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  <w:r w:rsidR="00B75708">
        <w:rPr>
          <w:sz w:val="28"/>
          <w:szCs w:val="28"/>
        </w:rPr>
        <w:t>70</w:t>
      </w:r>
      <w:r w:rsidRPr="005E3852">
        <w:rPr>
          <w:sz w:val="28"/>
          <w:szCs w:val="28"/>
        </w:rPr>
        <w:t>-рс»</w:t>
      </w:r>
      <w:r w:rsidRPr="00DE20B2">
        <w:rPr>
          <w:color w:val="444444"/>
          <w:sz w:val="28"/>
          <w:szCs w:val="28"/>
        </w:rPr>
        <w:t>.</w:t>
      </w:r>
    </w:p>
    <w:p w:rsidR="00B9040B" w:rsidRDefault="00B9040B" w:rsidP="00AD50B8">
      <w:pPr>
        <w:ind w:firstLine="567"/>
        <w:jc w:val="both"/>
        <w:rPr>
          <w:sz w:val="28"/>
          <w:szCs w:val="28"/>
        </w:rPr>
      </w:pPr>
    </w:p>
    <w:p w:rsidR="007F0A5E" w:rsidRPr="005E3852" w:rsidRDefault="007F0A5E" w:rsidP="00AD50B8">
      <w:pPr>
        <w:ind w:firstLine="567"/>
        <w:jc w:val="both"/>
        <w:rPr>
          <w:sz w:val="28"/>
          <w:szCs w:val="28"/>
        </w:rPr>
      </w:pPr>
    </w:p>
    <w:p w:rsidR="00BE4D17" w:rsidRDefault="00AD50B8" w:rsidP="00EA2E29">
      <w:pPr>
        <w:jc w:val="both"/>
        <w:rPr>
          <w:sz w:val="28"/>
          <w:szCs w:val="28"/>
        </w:rPr>
      </w:pPr>
      <w:r w:rsidRPr="005E3852">
        <w:rPr>
          <w:sz w:val="28"/>
          <w:szCs w:val="28"/>
        </w:rPr>
        <w:t>Председатель Счетной палаты</w:t>
      </w:r>
    </w:p>
    <w:p w:rsidR="00F82858" w:rsidRDefault="00BE4D17" w:rsidP="00270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Грачевского района                </w:t>
      </w:r>
      <w:r w:rsidR="0088602F">
        <w:rPr>
          <w:sz w:val="28"/>
          <w:szCs w:val="28"/>
        </w:rPr>
        <w:t xml:space="preserve">                                                  </w:t>
      </w:r>
      <w:r w:rsidR="00270CA9">
        <w:rPr>
          <w:sz w:val="28"/>
          <w:szCs w:val="28"/>
        </w:rPr>
        <w:t>Е. С. Кондратенко</w:t>
      </w:r>
    </w:p>
    <w:sectPr w:rsidR="00F82858" w:rsidSect="00437D0D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FC6" w:rsidRDefault="007C5FC6" w:rsidP="00EA3DBE">
      <w:r>
        <w:separator/>
      </w:r>
    </w:p>
  </w:endnote>
  <w:endnote w:type="continuationSeparator" w:id="0">
    <w:p w:rsidR="007C5FC6" w:rsidRDefault="007C5FC6" w:rsidP="00EA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FC6" w:rsidRDefault="007C5FC6" w:rsidP="00EA3DBE">
      <w:r>
        <w:separator/>
      </w:r>
    </w:p>
  </w:footnote>
  <w:footnote w:type="continuationSeparator" w:id="0">
    <w:p w:rsidR="007C5FC6" w:rsidRDefault="007C5FC6" w:rsidP="00EA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B96"/>
    <w:rsid w:val="000012AE"/>
    <w:rsid w:val="000161F1"/>
    <w:rsid w:val="0002220D"/>
    <w:rsid w:val="00027051"/>
    <w:rsid w:val="00031834"/>
    <w:rsid w:val="00037386"/>
    <w:rsid w:val="00043631"/>
    <w:rsid w:val="00045ECC"/>
    <w:rsid w:val="00050C88"/>
    <w:rsid w:val="000604AC"/>
    <w:rsid w:val="0006056A"/>
    <w:rsid w:val="00062F63"/>
    <w:rsid w:val="00063785"/>
    <w:rsid w:val="00063F10"/>
    <w:rsid w:val="00070C66"/>
    <w:rsid w:val="00070ED0"/>
    <w:rsid w:val="000869FF"/>
    <w:rsid w:val="000A0D90"/>
    <w:rsid w:val="000B2D7B"/>
    <w:rsid w:val="000B49B5"/>
    <w:rsid w:val="000B6EE5"/>
    <w:rsid w:val="000B726F"/>
    <w:rsid w:val="000D05E3"/>
    <w:rsid w:val="000D0952"/>
    <w:rsid w:val="000D2A21"/>
    <w:rsid w:val="000D3B77"/>
    <w:rsid w:val="000D5C25"/>
    <w:rsid w:val="000D5F3E"/>
    <w:rsid w:val="000E602D"/>
    <w:rsid w:val="000E7D3F"/>
    <w:rsid w:val="000F0E81"/>
    <w:rsid w:val="000F5A4B"/>
    <w:rsid w:val="000F5ED8"/>
    <w:rsid w:val="000F75E3"/>
    <w:rsid w:val="000F7B8E"/>
    <w:rsid w:val="00106040"/>
    <w:rsid w:val="00107960"/>
    <w:rsid w:val="001108BD"/>
    <w:rsid w:val="00111267"/>
    <w:rsid w:val="00113FA2"/>
    <w:rsid w:val="00116621"/>
    <w:rsid w:val="00117265"/>
    <w:rsid w:val="00123038"/>
    <w:rsid w:val="00127C82"/>
    <w:rsid w:val="0013322F"/>
    <w:rsid w:val="00136647"/>
    <w:rsid w:val="00140EE2"/>
    <w:rsid w:val="00141C0D"/>
    <w:rsid w:val="00145D7E"/>
    <w:rsid w:val="001465BF"/>
    <w:rsid w:val="001501CA"/>
    <w:rsid w:val="00153282"/>
    <w:rsid w:val="0016144F"/>
    <w:rsid w:val="00161FA0"/>
    <w:rsid w:val="00162621"/>
    <w:rsid w:val="00165D5F"/>
    <w:rsid w:val="0017070F"/>
    <w:rsid w:val="001709BE"/>
    <w:rsid w:val="00175CAD"/>
    <w:rsid w:val="00176A05"/>
    <w:rsid w:val="00177126"/>
    <w:rsid w:val="00177D62"/>
    <w:rsid w:val="00181EED"/>
    <w:rsid w:val="0018265F"/>
    <w:rsid w:val="00183ADA"/>
    <w:rsid w:val="00187A9A"/>
    <w:rsid w:val="00191BFE"/>
    <w:rsid w:val="00193200"/>
    <w:rsid w:val="0019544F"/>
    <w:rsid w:val="0019707D"/>
    <w:rsid w:val="001971CB"/>
    <w:rsid w:val="0019730F"/>
    <w:rsid w:val="00197B6C"/>
    <w:rsid w:val="001A2CD0"/>
    <w:rsid w:val="001A34F1"/>
    <w:rsid w:val="001A44A9"/>
    <w:rsid w:val="001A506B"/>
    <w:rsid w:val="001B0017"/>
    <w:rsid w:val="001B3406"/>
    <w:rsid w:val="001B4BEB"/>
    <w:rsid w:val="001B64BD"/>
    <w:rsid w:val="001B6F07"/>
    <w:rsid w:val="001C28F7"/>
    <w:rsid w:val="001C5080"/>
    <w:rsid w:val="001C70F7"/>
    <w:rsid w:val="001D0D57"/>
    <w:rsid w:val="001E2C9D"/>
    <w:rsid w:val="001E617F"/>
    <w:rsid w:val="001F001E"/>
    <w:rsid w:val="001F1AD5"/>
    <w:rsid w:val="001F45B7"/>
    <w:rsid w:val="002010F1"/>
    <w:rsid w:val="00203EE2"/>
    <w:rsid w:val="002060AD"/>
    <w:rsid w:val="00206529"/>
    <w:rsid w:val="002115A2"/>
    <w:rsid w:val="00212D11"/>
    <w:rsid w:val="00213A4D"/>
    <w:rsid w:val="002140B7"/>
    <w:rsid w:val="00217E0F"/>
    <w:rsid w:val="00221D91"/>
    <w:rsid w:val="00225412"/>
    <w:rsid w:val="0023411F"/>
    <w:rsid w:val="00235982"/>
    <w:rsid w:val="00235DB4"/>
    <w:rsid w:val="00236FD9"/>
    <w:rsid w:val="0023752B"/>
    <w:rsid w:val="002375C0"/>
    <w:rsid w:val="002409D0"/>
    <w:rsid w:val="00240CBA"/>
    <w:rsid w:val="00243ABF"/>
    <w:rsid w:val="002447CB"/>
    <w:rsid w:val="00245881"/>
    <w:rsid w:val="00250A19"/>
    <w:rsid w:val="00254F29"/>
    <w:rsid w:val="002561F2"/>
    <w:rsid w:val="00257D75"/>
    <w:rsid w:val="002709DF"/>
    <w:rsid w:val="00270CA9"/>
    <w:rsid w:val="00275C09"/>
    <w:rsid w:val="00276C87"/>
    <w:rsid w:val="00277E69"/>
    <w:rsid w:val="00285974"/>
    <w:rsid w:val="00285FA8"/>
    <w:rsid w:val="00286D6F"/>
    <w:rsid w:val="00287563"/>
    <w:rsid w:val="00294C6C"/>
    <w:rsid w:val="00297E7C"/>
    <w:rsid w:val="002A00E4"/>
    <w:rsid w:val="002A0FA6"/>
    <w:rsid w:val="002A1260"/>
    <w:rsid w:val="002A527E"/>
    <w:rsid w:val="002B314F"/>
    <w:rsid w:val="002C29D3"/>
    <w:rsid w:val="002D0437"/>
    <w:rsid w:val="002D1029"/>
    <w:rsid w:val="002D6696"/>
    <w:rsid w:val="002E1475"/>
    <w:rsid w:val="002E1810"/>
    <w:rsid w:val="002E1A22"/>
    <w:rsid w:val="002E355A"/>
    <w:rsid w:val="002E58F9"/>
    <w:rsid w:val="002E59A6"/>
    <w:rsid w:val="002F6F24"/>
    <w:rsid w:val="00301E29"/>
    <w:rsid w:val="00306603"/>
    <w:rsid w:val="00313369"/>
    <w:rsid w:val="00317D6B"/>
    <w:rsid w:val="00324970"/>
    <w:rsid w:val="003309A4"/>
    <w:rsid w:val="00331B31"/>
    <w:rsid w:val="003324C0"/>
    <w:rsid w:val="0033271D"/>
    <w:rsid w:val="00333C9D"/>
    <w:rsid w:val="00336849"/>
    <w:rsid w:val="0033693F"/>
    <w:rsid w:val="00341013"/>
    <w:rsid w:val="003415B6"/>
    <w:rsid w:val="00342E0C"/>
    <w:rsid w:val="00352113"/>
    <w:rsid w:val="00353D1D"/>
    <w:rsid w:val="0036237E"/>
    <w:rsid w:val="003628E2"/>
    <w:rsid w:val="00366A68"/>
    <w:rsid w:val="00366F38"/>
    <w:rsid w:val="00367511"/>
    <w:rsid w:val="00375DD5"/>
    <w:rsid w:val="00376719"/>
    <w:rsid w:val="003772FD"/>
    <w:rsid w:val="003822AE"/>
    <w:rsid w:val="00382F8C"/>
    <w:rsid w:val="00384D42"/>
    <w:rsid w:val="00386275"/>
    <w:rsid w:val="00392E6B"/>
    <w:rsid w:val="00395193"/>
    <w:rsid w:val="003958E8"/>
    <w:rsid w:val="003A0749"/>
    <w:rsid w:val="003A6F7E"/>
    <w:rsid w:val="003A7289"/>
    <w:rsid w:val="003A7F7B"/>
    <w:rsid w:val="003B5BBF"/>
    <w:rsid w:val="003B611C"/>
    <w:rsid w:val="003C16F5"/>
    <w:rsid w:val="003C1A54"/>
    <w:rsid w:val="003D7AD1"/>
    <w:rsid w:val="003E38FB"/>
    <w:rsid w:val="003F09EF"/>
    <w:rsid w:val="003F3206"/>
    <w:rsid w:val="003F4906"/>
    <w:rsid w:val="0040690C"/>
    <w:rsid w:val="004123FC"/>
    <w:rsid w:val="0042635D"/>
    <w:rsid w:val="00426906"/>
    <w:rsid w:val="004301A7"/>
    <w:rsid w:val="00431D63"/>
    <w:rsid w:val="004364B8"/>
    <w:rsid w:val="004378E6"/>
    <w:rsid w:val="00437B40"/>
    <w:rsid w:val="00437D0D"/>
    <w:rsid w:val="00444208"/>
    <w:rsid w:val="004453B2"/>
    <w:rsid w:val="00447462"/>
    <w:rsid w:val="00463DD6"/>
    <w:rsid w:val="00473EF9"/>
    <w:rsid w:val="004769A6"/>
    <w:rsid w:val="00476E08"/>
    <w:rsid w:val="00484007"/>
    <w:rsid w:val="00484844"/>
    <w:rsid w:val="00484FD0"/>
    <w:rsid w:val="00487FE9"/>
    <w:rsid w:val="00492484"/>
    <w:rsid w:val="00496087"/>
    <w:rsid w:val="0049623B"/>
    <w:rsid w:val="0049727E"/>
    <w:rsid w:val="004A2CFB"/>
    <w:rsid w:val="004B1A2D"/>
    <w:rsid w:val="004B2B72"/>
    <w:rsid w:val="004B44CA"/>
    <w:rsid w:val="004B6D70"/>
    <w:rsid w:val="004B708D"/>
    <w:rsid w:val="004B7205"/>
    <w:rsid w:val="004C0648"/>
    <w:rsid w:val="004C0D47"/>
    <w:rsid w:val="004C3038"/>
    <w:rsid w:val="004D11C9"/>
    <w:rsid w:val="004D169C"/>
    <w:rsid w:val="004D1C44"/>
    <w:rsid w:val="004E16A6"/>
    <w:rsid w:val="004E687F"/>
    <w:rsid w:val="004E7C27"/>
    <w:rsid w:val="004F02D9"/>
    <w:rsid w:val="004F1F9C"/>
    <w:rsid w:val="004F48BF"/>
    <w:rsid w:val="004F4A32"/>
    <w:rsid w:val="0050252F"/>
    <w:rsid w:val="0051063C"/>
    <w:rsid w:val="00520506"/>
    <w:rsid w:val="00527B9E"/>
    <w:rsid w:val="0053049F"/>
    <w:rsid w:val="00540746"/>
    <w:rsid w:val="00540BB6"/>
    <w:rsid w:val="005427F8"/>
    <w:rsid w:val="0054509F"/>
    <w:rsid w:val="0054545D"/>
    <w:rsid w:val="005457AB"/>
    <w:rsid w:val="00546715"/>
    <w:rsid w:val="00552CE3"/>
    <w:rsid w:val="00554018"/>
    <w:rsid w:val="00554699"/>
    <w:rsid w:val="005558DC"/>
    <w:rsid w:val="00564B22"/>
    <w:rsid w:val="00566B5A"/>
    <w:rsid w:val="00567FB2"/>
    <w:rsid w:val="00574A0C"/>
    <w:rsid w:val="00585349"/>
    <w:rsid w:val="00586448"/>
    <w:rsid w:val="00586ED9"/>
    <w:rsid w:val="00590D45"/>
    <w:rsid w:val="005A0B8D"/>
    <w:rsid w:val="005A0C22"/>
    <w:rsid w:val="005A3256"/>
    <w:rsid w:val="005A46B9"/>
    <w:rsid w:val="005A55CD"/>
    <w:rsid w:val="005B27CB"/>
    <w:rsid w:val="005D3DDD"/>
    <w:rsid w:val="005D66A4"/>
    <w:rsid w:val="005D7BF7"/>
    <w:rsid w:val="005E0C9F"/>
    <w:rsid w:val="005E136B"/>
    <w:rsid w:val="005E28B6"/>
    <w:rsid w:val="005E3852"/>
    <w:rsid w:val="00617B4D"/>
    <w:rsid w:val="00623FB2"/>
    <w:rsid w:val="006265AC"/>
    <w:rsid w:val="00630BD2"/>
    <w:rsid w:val="00636563"/>
    <w:rsid w:val="00645C4E"/>
    <w:rsid w:val="00646A6C"/>
    <w:rsid w:val="00647421"/>
    <w:rsid w:val="00647EE2"/>
    <w:rsid w:val="00650F7B"/>
    <w:rsid w:val="00660E5C"/>
    <w:rsid w:val="00661822"/>
    <w:rsid w:val="00661B00"/>
    <w:rsid w:val="00664D34"/>
    <w:rsid w:val="00674A33"/>
    <w:rsid w:val="00675E78"/>
    <w:rsid w:val="00676A8C"/>
    <w:rsid w:val="00680F0E"/>
    <w:rsid w:val="00681EFD"/>
    <w:rsid w:val="006856E2"/>
    <w:rsid w:val="006859F4"/>
    <w:rsid w:val="00690E3B"/>
    <w:rsid w:val="00691ADF"/>
    <w:rsid w:val="00694F5D"/>
    <w:rsid w:val="006A7471"/>
    <w:rsid w:val="006A760E"/>
    <w:rsid w:val="006B0BF8"/>
    <w:rsid w:val="006C0C69"/>
    <w:rsid w:val="006C5C3E"/>
    <w:rsid w:val="006D1FEB"/>
    <w:rsid w:val="006D3D75"/>
    <w:rsid w:val="006D4D31"/>
    <w:rsid w:val="006D7B67"/>
    <w:rsid w:val="006E7B18"/>
    <w:rsid w:val="006F414E"/>
    <w:rsid w:val="006F5A63"/>
    <w:rsid w:val="006F70AE"/>
    <w:rsid w:val="00701CBB"/>
    <w:rsid w:val="00705582"/>
    <w:rsid w:val="00710E24"/>
    <w:rsid w:val="0071283F"/>
    <w:rsid w:val="00712E6E"/>
    <w:rsid w:val="007138F3"/>
    <w:rsid w:val="007144D4"/>
    <w:rsid w:val="00715C95"/>
    <w:rsid w:val="00717F46"/>
    <w:rsid w:val="00725725"/>
    <w:rsid w:val="00731908"/>
    <w:rsid w:val="00733D3D"/>
    <w:rsid w:val="00740C9D"/>
    <w:rsid w:val="0074156E"/>
    <w:rsid w:val="00742ABF"/>
    <w:rsid w:val="0074366E"/>
    <w:rsid w:val="00743A3C"/>
    <w:rsid w:val="0074425D"/>
    <w:rsid w:val="00746CDB"/>
    <w:rsid w:val="00752F0E"/>
    <w:rsid w:val="007538AE"/>
    <w:rsid w:val="00753A6A"/>
    <w:rsid w:val="00754781"/>
    <w:rsid w:val="00757520"/>
    <w:rsid w:val="007671F7"/>
    <w:rsid w:val="007703E3"/>
    <w:rsid w:val="0077214A"/>
    <w:rsid w:val="00773A96"/>
    <w:rsid w:val="00775DB0"/>
    <w:rsid w:val="007800B7"/>
    <w:rsid w:val="007806F7"/>
    <w:rsid w:val="0078613A"/>
    <w:rsid w:val="00793359"/>
    <w:rsid w:val="00794A3F"/>
    <w:rsid w:val="00795695"/>
    <w:rsid w:val="00795C41"/>
    <w:rsid w:val="0079758C"/>
    <w:rsid w:val="007A0E34"/>
    <w:rsid w:val="007A3F63"/>
    <w:rsid w:val="007A7809"/>
    <w:rsid w:val="007A7B66"/>
    <w:rsid w:val="007B4CDF"/>
    <w:rsid w:val="007B7C24"/>
    <w:rsid w:val="007C0B04"/>
    <w:rsid w:val="007C22D8"/>
    <w:rsid w:val="007C5DF2"/>
    <w:rsid w:val="007C5FC6"/>
    <w:rsid w:val="007D2513"/>
    <w:rsid w:val="007D3078"/>
    <w:rsid w:val="007D4C9B"/>
    <w:rsid w:val="007D677D"/>
    <w:rsid w:val="007E4021"/>
    <w:rsid w:val="007F0A5E"/>
    <w:rsid w:val="007F4E35"/>
    <w:rsid w:val="007F5BB6"/>
    <w:rsid w:val="007F5D66"/>
    <w:rsid w:val="00801540"/>
    <w:rsid w:val="008021D0"/>
    <w:rsid w:val="0080380A"/>
    <w:rsid w:val="00804A88"/>
    <w:rsid w:val="00811C01"/>
    <w:rsid w:val="00813473"/>
    <w:rsid w:val="00815C51"/>
    <w:rsid w:val="00817A89"/>
    <w:rsid w:val="008249D7"/>
    <w:rsid w:val="00826497"/>
    <w:rsid w:val="0083082B"/>
    <w:rsid w:val="00833E4E"/>
    <w:rsid w:val="00834129"/>
    <w:rsid w:val="00834741"/>
    <w:rsid w:val="0083605F"/>
    <w:rsid w:val="00837FE5"/>
    <w:rsid w:val="008453F6"/>
    <w:rsid w:val="0085237E"/>
    <w:rsid w:val="00855D38"/>
    <w:rsid w:val="00861049"/>
    <w:rsid w:val="00861B24"/>
    <w:rsid w:val="00863091"/>
    <w:rsid w:val="008631BB"/>
    <w:rsid w:val="00863E2D"/>
    <w:rsid w:val="00870858"/>
    <w:rsid w:val="00873F6C"/>
    <w:rsid w:val="00877642"/>
    <w:rsid w:val="00881E3D"/>
    <w:rsid w:val="0088602F"/>
    <w:rsid w:val="00890578"/>
    <w:rsid w:val="00896B96"/>
    <w:rsid w:val="008A149B"/>
    <w:rsid w:val="008B00EC"/>
    <w:rsid w:val="008B22D4"/>
    <w:rsid w:val="008B6A5C"/>
    <w:rsid w:val="008B7103"/>
    <w:rsid w:val="008C623B"/>
    <w:rsid w:val="008C7684"/>
    <w:rsid w:val="008D2042"/>
    <w:rsid w:val="008D6A52"/>
    <w:rsid w:val="008E3102"/>
    <w:rsid w:val="008E561F"/>
    <w:rsid w:val="008F1B67"/>
    <w:rsid w:val="008F2525"/>
    <w:rsid w:val="008F3CB7"/>
    <w:rsid w:val="009006EF"/>
    <w:rsid w:val="00902512"/>
    <w:rsid w:val="00902B7B"/>
    <w:rsid w:val="009038B2"/>
    <w:rsid w:val="009127B7"/>
    <w:rsid w:val="00912A3F"/>
    <w:rsid w:val="00915CD4"/>
    <w:rsid w:val="009164D2"/>
    <w:rsid w:val="00916FFC"/>
    <w:rsid w:val="009173E8"/>
    <w:rsid w:val="00917771"/>
    <w:rsid w:val="00933BD8"/>
    <w:rsid w:val="00934778"/>
    <w:rsid w:val="00935735"/>
    <w:rsid w:val="009428F1"/>
    <w:rsid w:val="009443F2"/>
    <w:rsid w:val="00945C6D"/>
    <w:rsid w:val="00950D71"/>
    <w:rsid w:val="00955E0D"/>
    <w:rsid w:val="00961092"/>
    <w:rsid w:val="00963793"/>
    <w:rsid w:val="00965E5E"/>
    <w:rsid w:val="00971B08"/>
    <w:rsid w:val="0097502A"/>
    <w:rsid w:val="00975870"/>
    <w:rsid w:val="009765BD"/>
    <w:rsid w:val="00982CC1"/>
    <w:rsid w:val="00983374"/>
    <w:rsid w:val="0099209C"/>
    <w:rsid w:val="009927D2"/>
    <w:rsid w:val="009A1E6A"/>
    <w:rsid w:val="009A43C4"/>
    <w:rsid w:val="009A7B94"/>
    <w:rsid w:val="009B3931"/>
    <w:rsid w:val="009B5B1A"/>
    <w:rsid w:val="009B602D"/>
    <w:rsid w:val="009C441A"/>
    <w:rsid w:val="009C4E0B"/>
    <w:rsid w:val="009D172A"/>
    <w:rsid w:val="009D2F2F"/>
    <w:rsid w:val="009E65FE"/>
    <w:rsid w:val="009E72E3"/>
    <w:rsid w:val="00A02A68"/>
    <w:rsid w:val="00A12DA3"/>
    <w:rsid w:val="00A133E8"/>
    <w:rsid w:val="00A13459"/>
    <w:rsid w:val="00A163E5"/>
    <w:rsid w:val="00A20C14"/>
    <w:rsid w:val="00A22C48"/>
    <w:rsid w:val="00A23640"/>
    <w:rsid w:val="00A2576A"/>
    <w:rsid w:val="00A25915"/>
    <w:rsid w:val="00A30A2F"/>
    <w:rsid w:val="00A34989"/>
    <w:rsid w:val="00A35C93"/>
    <w:rsid w:val="00A36288"/>
    <w:rsid w:val="00A4215B"/>
    <w:rsid w:val="00A437AB"/>
    <w:rsid w:val="00A4692C"/>
    <w:rsid w:val="00A47916"/>
    <w:rsid w:val="00A6259A"/>
    <w:rsid w:val="00A631AE"/>
    <w:rsid w:val="00A63B96"/>
    <w:rsid w:val="00A6685E"/>
    <w:rsid w:val="00A72478"/>
    <w:rsid w:val="00A7274A"/>
    <w:rsid w:val="00A73023"/>
    <w:rsid w:val="00A75734"/>
    <w:rsid w:val="00A820D1"/>
    <w:rsid w:val="00A82999"/>
    <w:rsid w:val="00A8384E"/>
    <w:rsid w:val="00A840FB"/>
    <w:rsid w:val="00A859F4"/>
    <w:rsid w:val="00AA4903"/>
    <w:rsid w:val="00AB0B9C"/>
    <w:rsid w:val="00AB1C44"/>
    <w:rsid w:val="00AB3314"/>
    <w:rsid w:val="00AB3A37"/>
    <w:rsid w:val="00AB5008"/>
    <w:rsid w:val="00AB5F1A"/>
    <w:rsid w:val="00AC106F"/>
    <w:rsid w:val="00AC1D79"/>
    <w:rsid w:val="00AD50B8"/>
    <w:rsid w:val="00AD6C17"/>
    <w:rsid w:val="00AD7128"/>
    <w:rsid w:val="00AD7195"/>
    <w:rsid w:val="00AD7E3E"/>
    <w:rsid w:val="00AD7EB7"/>
    <w:rsid w:val="00AE2483"/>
    <w:rsid w:val="00AE2D69"/>
    <w:rsid w:val="00AE3312"/>
    <w:rsid w:val="00AE4F19"/>
    <w:rsid w:val="00AE7B77"/>
    <w:rsid w:val="00AF0034"/>
    <w:rsid w:val="00AF4995"/>
    <w:rsid w:val="00B0254D"/>
    <w:rsid w:val="00B03A6A"/>
    <w:rsid w:val="00B03AEB"/>
    <w:rsid w:val="00B0779D"/>
    <w:rsid w:val="00B10325"/>
    <w:rsid w:val="00B106CF"/>
    <w:rsid w:val="00B20A52"/>
    <w:rsid w:val="00B262D9"/>
    <w:rsid w:val="00B328A3"/>
    <w:rsid w:val="00B33CE8"/>
    <w:rsid w:val="00B34EC6"/>
    <w:rsid w:val="00B37938"/>
    <w:rsid w:val="00B40D5D"/>
    <w:rsid w:val="00B432CD"/>
    <w:rsid w:val="00B44073"/>
    <w:rsid w:val="00B541F8"/>
    <w:rsid w:val="00B600EF"/>
    <w:rsid w:val="00B6643D"/>
    <w:rsid w:val="00B666A5"/>
    <w:rsid w:val="00B66BBD"/>
    <w:rsid w:val="00B75708"/>
    <w:rsid w:val="00B82AE6"/>
    <w:rsid w:val="00B83CAE"/>
    <w:rsid w:val="00B9040B"/>
    <w:rsid w:val="00B96E69"/>
    <w:rsid w:val="00BA38E0"/>
    <w:rsid w:val="00BA3E80"/>
    <w:rsid w:val="00BA7190"/>
    <w:rsid w:val="00BB0E70"/>
    <w:rsid w:val="00BB4E50"/>
    <w:rsid w:val="00BB7599"/>
    <w:rsid w:val="00BC1FA0"/>
    <w:rsid w:val="00BC28A9"/>
    <w:rsid w:val="00BC2CC6"/>
    <w:rsid w:val="00BC7BB0"/>
    <w:rsid w:val="00BD01A5"/>
    <w:rsid w:val="00BD0300"/>
    <w:rsid w:val="00BD262A"/>
    <w:rsid w:val="00BD45BA"/>
    <w:rsid w:val="00BD4855"/>
    <w:rsid w:val="00BD7536"/>
    <w:rsid w:val="00BE3103"/>
    <w:rsid w:val="00BE4D17"/>
    <w:rsid w:val="00BF0875"/>
    <w:rsid w:val="00BF1ECA"/>
    <w:rsid w:val="00BF2E1E"/>
    <w:rsid w:val="00BF51DB"/>
    <w:rsid w:val="00BF5713"/>
    <w:rsid w:val="00BF5A50"/>
    <w:rsid w:val="00BF6FFA"/>
    <w:rsid w:val="00C00760"/>
    <w:rsid w:val="00C00A4B"/>
    <w:rsid w:val="00C023DB"/>
    <w:rsid w:val="00C02A0D"/>
    <w:rsid w:val="00C07118"/>
    <w:rsid w:val="00C14073"/>
    <w:rsid w:val="00C14F40"/>
    <w:rsid w:val="00C237A9"/>
    <w:rsid w:val="00C2597E"/>
    <w:rsid w:val="00C31010"/>
    <w:rsid w:val="00C32D4C"/>
    <w:rsid w:val="00C34A09"/>
    <w:rsid w:val="00C440E3"/>
    <w:rsid w:val="00C50A97"/>
    <w:rsid w:val="00C513BA"/>
    <w:rsid w:val="00C570ED"/>
    <w:rsid w:val="00C60DF3"/>
    <w:rsid w:val="00C60E16"/>
    <w:rsid w:val="00C61FE3"/>
    <w:rsid w:val="00C65049"/>
    <w:rsid w:val="00C66C92"/>
    <w:rsid w:val="00C70BDC"/>
    <w:rsid w:val="00C73DBC"/>
    <w:rsid w:val="00C777C0"/>
    <w:rsid w:val="00C9425A"/>
    <w:rsid w:val="00CA18CC"/>
    <w:rsid w:val="00CA319A"/>
    <w:rsid w:val="00CA3FEF"/>
    <w:rsid w:val="00CB35DC"/>
    <w:rsid w:val="00CB413C"/>
    <w:rsid w:val="00CB7F9D"/>
    <w:rsid w:val="00CC03F3"/>
    <w:rsid w:val="00CC1DD9"/>
    <w:rsid w:val="00CC1F27"/>
    <w:rsid w:val="00CC1F79"/>
    <w:rsid w:val="00CC412A"/>
    <w:rsid w:val="00CC5E7E"/>
    <w:rsid w:val="00CD2D97"/>
    <w:rsid w:val="00CD3877"/>
    <w:rsid w:val="00CD69B2"/>
    <w:rsid w:val="00CE0ABB"/>
    <w:rsid w:val="00CE16E8"/>
    <w:rsid w:val="00CE50AB"/>
    <w:rsid w:val="00CE5712"/>
    <w:rsid w:val="00CF36E0"/>
    <w:rsid w:val="00CF51BF"/>
    <w:rsid w:val="00CF713F"/>
    <w:rsid w:val="00D02819"/>
    <w:rsid w:val="00D174F5"/>
    <w:rsid w:val="00D216B5"/>
    <w:rsid w:val="00D23D8A"/>
    <w:rsid w:val="00D24798"/>
    <w:rsid w:val="00D31A50"/>
    <w:rsid w:val="00D37F96"/>
    <w:rsid w:val="00D5102C"/>
    <w:rsid w:val="00D53BC5"/>
    <w:rsid w:val="00D568D4"/>
    <w:rsid w:val="00D5762B"/>
    <w:rsid w:val="00D61624"/>
    <w:rsid w:val="00D65318"/>
    <w:rsid w:val="00D66A06"/>
    <w:rsid w:val="00D71928"/>
    <w:rsid w:val="00D71C1B"/>
    <w:rsid w:val="00D723C9"/>
    <w:rsid w:val="00D73AB8"/>
    <w:rsid w:val="00D7574E"/>
    <w:rsid w:val="00D807A6"/>
    <w:rsid w:val="00D81C60"/>
    <w:rsid w:val="00D822FD"/>
    <w:rsid w:val="00D917AE"/>
    <w:rsid w:val="00D91CA0"/>
    <w:rsid w:val="00D93E34"/>
    <w:rsid w:val="00D95CDD"/>
    <w:rsid w:val="00D970E0"/>
    <w:rsid w:val="00DA57B0"/>
    <w:rsid w:val="00DA5BD3"/>
    <w:rsid w:val="00DA6B28"/>
    <w:rsid w:val="00DB0882"/>
    <w:rsid w:val="00DC0A4F"/>
    <w:rsid w:val="00DC4E9B"/>
    <w:rsid w:val="00DC6CE6"/>
    <w:rsid w:val="00DD5343"/>
    <w:rsid w:val="00DE2B7F"/>
    <w:rsid w:val="00DE5722"/>
    <w:rsid w:val="00DF28BD"/>
    <w:rsid w:val="00DF7F27"/>
    <w:rsid w:val="00E04399"/>
    <w:rsid w:val="00E045B9"/>
    <w:rsid w:val="00E04628"/>
    <w:rsid w:val="00E0489D"/>
    <w:rsid w:val="00E049D1"/>
    <w:rsid w:val="00E10756"/>
    <w:rsid w:val="00E12B21"/>
    <w:rsid w:val="00E166BB"/>
    <w:rsid w:val="00E171B6"/>
    <w:rsid w:val="00E20B71"/>
    <w:rsid w:val="00E20FEE"/>
    <w:rsid w:val="00E215FF"/>
    <w:rsid w:val="00E231F0"/>
    <w:rsid w:val="00E25F42"/>
    <w:rsid w:val="00E30AA4"/>
    <w:rsid w:val="00E353A8"/>
    <w:rsid w:val="00E36ED4"/>
    <w:rsid w:val="00E4573C"/>
    <w:rsid w:val="00E46BE8"/>
    <w:rsid w:val="00E46D4E"/>
    <w:rsid w:val="00E512C6"/>
    <w:rsid w:val="00E55540"/>
    <w:rsid w:val="00E632DA"/>
    <w:rsid w:val="00E647BF"/>
    <w:rsid w:val="00E6502E"/>
    <w:rsid w:val="00E66EE0"/>
    <w:rsid w:val="00E67772"/>
    <w:rsid w:val="00E67C60"/>
    <w:rsid w:val="00E7080F"/>
    <w:rsid w:val="00E73AA2"/>
    <w:rsid w:val="00E75AF0"/>
    <w:rsid w:val="00E75CFF"/>
    <w:rsid w:val="00E80507"/>
    <w:rsid w:val="00E82430"/>
    <w:rsid w:val="00E91E02"/>
    <w:rsid w:val="00E92478"/>
    <w:rsid w:val="00EA2E29"/>
    <w:rsid w:val="00EA3DBE"/>
    <w:rsid w:val="00EA3F51"/>
    <w:rsid w:val="00EB262A"/>
    <w:rsid w:val="00EB4D66"/>
    <w:rsid w:val="00EB52A4"/>
    <w:rsid w:val="00EC5150"/>
    <w:rsid w:val="00ED19C0"/>
    <w:rsid w:val="00ED5349"/>
    <w:rsid w:val="00EE0F85"/>
    <w:rsid w:val="00EE1B88"/>
    <w:rsid w:val="00EE49BA"/>
    <w:rsid w:val="00EE6088"/>
    <w:rsid w:val="00EF0E37"/>
    <w:rsid w:val="00EF4BF5"/>
    <w:rsid w:val="00F0720D"/>
    <w:rsid w:val="00F10CCC"/>
    <w:rsid w:val="00F21653"/>
    <w:rsid w:val="00F22490"/>
    <w:rsid w:val="00F232F1"/>
    <w:rsid w:val="00F369D5"/>
    <w:rsid w:val="00F37BF2"/>
    <w:rsid w:val="00F37D32"/>
    <w:rsid w:val="00F40381"/>
    <w:rsid w:val="00F4241F"/>
    <w:rsid w:val="00F46669"/>
    <w:rsid w:val="00F51402"/>
    <w:rsid w:val="00F60E3B"/>
    <w:rsid w:val="00F62056"/>
    <w:rsid w:val="00F64980"/>
    <w:rsid w:val="00F66AC7"/>
    <w:rsid w:val="00F74C81"/>
    <w:rsid w:val="00F75AD8"/>
    <w:rsid w:val="00F81FF4"/>
    <w:rsid w:val="00F82858"/>
    <w:rsid w:val="00F83958"/>
    <w:rsid w:val="00F85786"/>
    <w:rsid w:val="00F87180"/>
    <w:rsid w:val="00F92A18"/>
    <w:rsid w:val="00F93832"/>
    <w:rsid w:val="00F94DDD"/>
    <w:rsid w:val="00F954DF"/>
    <w:rsid w:val="00F95F96"/>
    <w:rsid w:val="00F970DB"/>
    <w:rsid w:val="00FA400A"/>
    <w:rsid w:val="00FA40BF"/>
    <w:rsid w:val="00FA4D46"/>
    <w:rsid w:val="00FA76FD"/>
    <w:rsid w:val="00FA780D"/>
    <w:rsid w:val="00FB137D"/>
    <w:rsid w:val="00FB21D1"/>
    <w:rsid w:val="00FB3D75"/>
    <w:rsid w:val="00FB3DD1"/>
    <w:rsid w:val="00FB496E"/>
    <w:rsid w:val="00FB5EA9"/>
    <w:rsid w:val="00FC1FEE"/>
    <w:rsid w:val="00FC37F8"/>
    <w:rsid w:val="00FD2441"/>
    <w:rsid w:val="00FD77A7"/>
    <w:rsid w:val="00FE43F2"/>
    <w:rsid w:val="00FE4BB3"/>
    <w:rsid w:val="00FE58E5"/>
    <w:rsid w:val="00FE7097"/>
    <w:rsid w:val="00FF11EB"/>
    <w:rsid w:val="00FF31F6"/>
    <w:rsid w:val="00FF5757"/>
    <w:rsid w:val="00FF6CE4"/>
    <w:rsid w:val="00FF70F7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1901B2"/>
  <w15:docId w15:val="{F56A15A3-622B-409C-889D-1D52FBEE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D50B8"/>
    <w:pPr>
      <w:keepNext/>
      <w:ind w:left="705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50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Заголовок Знак"/>
    <w:basedOn w:val="a0"/>
    <w:link w:val="a4"/>
    <w:rsid w:val="00AD50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Title"/>
    <w:basedOn w:val="a"/>
    <w:link w:val="a3"/>
    <w:qFormat/>
    <w:rsid w:val="00AD50B8"/>
    <w:pPr>
      <w:jc w:val="center"/>
    </w:pPr>
    <w:rPr>
      <w:b/>
      <w:szCs w:val="20"/>
    </w:rPr>
  </w:style>
  <w:style w:type="character" w:customStyle="1" w:styleId="1">
    <w:name w:val="Название Знак1"/>
    <w:basedOn w:val="a0"/>
    <w:uiPriority w:val="10"/>
    <w:rsid w:val="00AD50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AD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D50B8"/>
  </w:style>
  <w:style w:type="character" w:customStyle="1" w:styleId="a6">
    <w:name w:val="Основной текст с отступом Знак"/>
    <w:basedOn w:val="a0"/>
    <w:link w:val="a7"/>
    <w:rsid w:val="00AD5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unhideWhenUsed/>
    <w:rsid w:val="00AD50B8"/>
    <w:pPr>
      <w:spacing w:after="120"/>
      <w:ind w:left="283"/>
    </w:pPr>
  </w:style>
  <w:style w:type="character" w:customStyle="1" w:styleId="10">
    <w:name w:val="Основной текст с отступом Знак1"/>
    <w:basedOn w:val="a0"/>
    <w:uiPriority w:val="99"/>
    <w:semiHidden/>
    <w:rsid w:val="00AD5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2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35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1">
    <w:name w:val="Основной текст с отступом 211"/>
    <w:basedOn w:val="a"/>
    <w:rsid w:val="00A820D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A421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C0076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C00760"/>
    <w:rPr>
      <w:rFonts w:ascii="Calibri" w:eastAsia="Calibri" w:hAnsi="Calibri" w:cs="Times New Roman"/>
    </w:rPr>
  </w:style>
  <w:style w:type="character" w:customStyle="1" w:styleId="aa">
    <w:name w:val="Абзац списка Знак"/>
    <w:link w:val="ab"/>
    <w:locked/>
    <w:rsid w:val="00EA3DB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a"/>
    <w:qFormat/>
    <w:rsid w:val="00EA3DBE"/>
    <w:pPr>
      <w:ind w:left="720"/>
      <w:contextualSpacing/>
    </w:pPr>
    <w:rPr>
      <w:rFonts w:eastAsiaTheme="minorHAnsi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EA3DBE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EA3DBE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A3DBE"/>
    <w:rPr>
      <w:vertAlign w:val="superscript"/>
    </w:rPr>
  </w:style>
  <w:style w:type="paragraph" w:styleId="af">
    <w:name w:val="Normal (Web)"/>
    <w:basedOn w:val="a"/>
    <w:uiPriority w:val="99"/>
    <w:unhideWhenUsed/>
    <w:rsid w:val="00B9040B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AF003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F00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C26A-8D30-41E0-AB61-34FA98B5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5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Пользователь</cp:lastModifiedBy>
  <cp:revision>61</cp:revision>
  <cp:lastPrinted>2025-06-04T12:10:00Z</cp:lastPrinted>
  <dcterms:created xsi:type="dcterms:W3CDTF">2023-05-26T05:57:00Z</dcterms:created>
  <dcterms:modified xsi:type="dcterms:W3CDTF">2025-06-04T12:10:00Z</dcterms:modified>
</cp:coreProperties>
</file>