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78A6" w14:textId="77777777" w:rsidR="00764362" w:rsidRDefault="00764362" w:rsidP="00764362">
      <w:pPr>
        <w:pStyle w:val="20"/>
        <w:shd w:val="clear" w:color="auto" w:fill="auto"/>
        <w:ind w:left="5940"/>
        <w:jc w:val="both"/>
      </w:pPr>
      <w:r>
        <w:t>Приложение № 7</w:t>
      </w:r>
    </w:p>
    <w:p w14:paraId="200157D7" w14:textId="77777777" w:rsidR="00764362" w:rsidRDefault="00764362" w:rsidP="00764362">
      <w:pPr>
        <w:pStyle w:val="20"/>
        <w:shd w:val="clear" w:color="auto" w:fill="auto"/>
        <w:tabs>
          <w:tab w:val="left" w:pos="8599"/>
        </w:tabs>
        <w:ind w:left="5940"/>
        <w:jc w:val="both"/>
      </w:pPr>
      <w:r>
        <w:t>к Порядку проведения оценки регулирующего воздействия</w:t>
      </w:r>
    </w:p>
    <w:p w14:paraId="6E939D48" w14:textId="77777777" w:rsidR="00764362" w:rsidRDefault="00764362" w:rsidP="00764362">
      <w:pPr>
        <w:pStyle w:val="20"/>
        <w:shd w:val="clear" w:color="auto" w:fill="auto"/>
        <w:spacing w:after="570"/>
        <w:ind w:left="5940"/>
        <w:jc w:val="both"/>
      </w:pPr>
      <w:r>
        <w:t xml:space="preserve">проектов нормативных правовых актов Грачевский </w:t>
      </w:r>
      <w:proofErr w:type="gramStart"/>
      <w:r>
        <w:t>район  экспертизы</w:t>
      </w:r>
      <w:proofErr w:type="gramEnd"/>
      <w:r>
        <w:t xml:space="preserve"> нормативных правовых актов Грачевский  район</w:t>
      </w:r>
    </w:p>
    <w:p w14:paraId="3005CC9E" w14:textId="77777777" w:rsidR="00764362" w:rsidRDefault="00764362" w:rsidP="00764362">
      <w:pPr>
        <w:pStyle w:val="20"/>
        <w:shd w:val="clear" w:color="auto" w:fill="auto"/>
        <w:spacing w:line="260" w:lineRule="exact"/>
        <w:ind w:left="40"/>
        <w:jc w:val="center"/>
      </w:pPr>
      <w:r>
        <w:t>Заключение</w:t>
      </w:r>
    </w:p>
    <w:p w14:paraId="69878DCE" w14:textId="77777777" w:rsidR="00764362" w:rsidRDefault="00764362" w:rsidP="00764362">
      <w:pPr>
        <w:pStyle w:val="20"/>
        <w:shd w:val="clear" w:color="auto" w:fill="auto"/>
        <w:spacing w:after="287" w:line="260" w:lineRule="exact"/>
        <w:ind w:left="40"/>
        <w:jc w:val="center"/>
      </w:pPr>
      <w:r>
        <w:t>об экспертизе нормативного правового акта</w:t>
      </w:r>
    </w:p>
    <w:p w14:paraId="105811D3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>Уполномоченный орган в соответствии с Порядком проведения оценки регулирующего воздействия проектов нормативных правовых актов Грачевского района и экспертизы нормативных правовых актов Грачевского района рассмотрел</w:t>
      </w:r>
    </w:p>
    <w:p w14:paraId="1DB0740B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>____________________________________________________________</w:t>
      </w:r>
    </w:p>
    <w:p w14:paraId="156079CE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 xml:space="preserve">        (наименование </w:t>
      </w:r>
      <w:proofErr w:type="gramStart"/>
      <w:r>
        <w:t>нормативного  правового</w:t>
      </w:r>
      <w:proofErr w:type="gramEnd"/>
      <w:r>
        <w:t xml:space="preserve"> акта)</w:t>
      </w:r>
    </w:p>
    <w:p w14:paraId="312D82F8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>1. Нормативный правовой акт направлен для подготовки настоящего заключения__________________________________________________________</w:t>
      </w:r>
    </w:p>
    <w:p w14:paraId="3A06213C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>_________________________(впервые/повторно)________________________________________________________________________________________________</w:t>
      </w:r>
    </w:p>
    <w:p w14:paraId="1835DD08" w14:textId="77777777" w:rsidR="00764362" w:rsidRPr="0020775A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  <w:rPr>
          <w:sz w:val="20"/>
          <w:szCs w:val="20"/>
        </w:rPr>
      </w:pPr>
      <w:r w:rsidRPr="0020775A">
        <w:rPr>
          <w:sz w:val="20"/>
          <w:szCs w:val="20"/>
        </w:rPr>
        <w:t>(информация о предшествующей подготовке заключения экспертизе нормативного правового акта)</w:t>
      </w:r>
    </w:p>
    <w:p w14:paraId="656D3466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>2.</w:t>
      </w:r>
      <w:r w:rsidRPr="00BB366D">
        <w:t xml:space="preserve"> </w:t>
      </w:r>
      <w:r>
        <w:t xml:space="preserve">Информация об экспертизе нормативного правового акта размещена на Портале муниципального образования в информационно-телекоммуникационной сети Интернет по </w:t>
      </w:r>
      <w:proofErr w:type="gramStart"/>
      <w:r>
        <w:t>адресу:_</w:t>
      </w:r>
      <w:proofErr w:type="gramEnd"/>
      <w:r>
        <w:t>_________________________________________________</w:t>
      </w:r>
    </w:p>
    <w:p w14:paraId="29802B9C" w14:textId="77777777" w:rsidR="00764362" w:rsidRPr="0020775A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  <w:rPr>
          <w:sz w:val="20"/>
          <w:szCs w:val="20"/>
        </w:rPr>
      </w:pPr>
      <w:r w:rsidRPr="0020775A">
        <w:rPr>
          <w:sz w:val="20"/>
          <w:szCs w:val="20"/>
        </w:rPr>
        <w:t xml:space="preserve"> (полный электронный адрес размещения нормативного правового акта на Портале муниципального образования в информационно-телекоммуникационной сети Интернет) </w:t>
      </w:r>
    </w:p>
    <w:p w14:paraId="3515D17F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</w:pPr>
      <w:r>
        <w:t>3. В ходе подготовки настоящего заключения были проведены публичные консультации в сроки: с_ ____                    _</w:t>
      </w:r>
      <w:proofErr w:type="gramStart"/>
      <w:r>
        <w:t>_  по</w:t>
      </w:r>
      <w:proofErr w:type="gramEnd"/>
      <w:r>
        <w:t xml:space="preserve"> _ _ ________________________ (срок начала публичных консультаций) (срок окончания публичных консультаций)</w:t>
      </w:r>
    </w:p>
    <w:p w14:paraId="2112B61A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</w:pPr>
      <w:r>
        <w:t>_________________________________________________________________</w:t>
      </w:r>
    </w:p>
    <w:p w14:paraId="65E0C96D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</w:pPr>
      <w:r w:rsidRPr="0020775A">
        <w:rPr>
          <w:sz w:val="20"/>
          <w:szCs w:val="20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</w:t>
      </w:r>
      <w:r>
        <w:t>)</w:t>
      </w:r>
    </w:p>
    <w:p w14:paraId="7B9C4D76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</w:pPr>
      <w:r>
        <w:t xml:space="preserve"> 4. На основе проведенной экспертизы нормативного правового акта сделаны следующие выводы</w:t>
      </w:r>
    </w:p>
    <w:p w14:paraId="3654932A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</w:pPr>
      <w:r>
        <w:t>_______________________________________________________________</w:t>
      </w:r>
    </w:p>
    <w:p w14:paraId="659E904A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</w:pPr>
      <w:r>
        <w:t>_________________________________________________________________</w:t>
      </w:r>
    </w:p>
    <w:p w14:paraId="0F126584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rPr>
          <w:sz w:val="20"/>
          <w:szCs w:val="20"/>
        </w:rPr>
      </w:pPr>
      <w:r w:rsidRPr="0020775A">
        <w:rPr>
          <w:sz w:val="20"/>
          <w:szCs w:val="20"/>
        </w:rPr>
        <w:t xml:space="preserve">(вывод о наличии либо отсутствии положений, необоснованно затрудняющих осуществление предпринимательской и инвестиционной деятельности) </w:t>
      </w:r>
    </w:p>
    <w:p w14:paraId="4FCD2B61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</w:t>
      </w:r>
    </w:p>
    <w:p w14:paraId="0D060B72" w14:textId="77777777" w:rsidR="00764362" w:rsidRPr="0020775A" w:rsidRDefault="00764362" w:rsidP="00764362">
      <w:pPr>
        <w:pStyle w:val="20"/>
        <w:shd w:val="clear" w:color="auto" w:fill="auto"/>
        <w:spacing w:after="257" w:line="260" w:lineRule="exact"/>
        <w:ind w:firstLine="3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3BF1DAC6" w14:textId="77777777" w:rsidR="00764362" w:rsidRPr="0020775A" w:rsidRDefault="00764362" w:rsidP="00764362">
      <w:pPr>
        <w:pStyle w:val="20"/>
        <w:shd w:val="clear" w:color="auto" w:fill="auto"/>
        <w:spacing w:after="257" w:line="260" w:lineRule="exact"/>
        <w:ind w:firstLine="300"/>
        <w:rPr>
          <w:sz w:val="20"/>
          <w:szCs w:val="20"/>
        </w:rPr>
      </w:pPr>
      <w:r>
        <w:rPr>
          <w:sz w:val="20"/>
          <w:szCs w:val="20"/>
        </w:rPr>
        <w:t>(</w:t>
      </w:r>
      <w:r w:rsidRPr="0020775A">
        <w:rPr>
          <w:sz w:val="20"/>
          <w:szCs w:val="20"/>
        </w:rPr>
        <w:t>обоснование выводов, а также иные замечания и предложения)</w:t>
      </w:r>
    </w:p>
    <w:p w14:paraId="4862A6E9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 xml:space="preserve">5.Предложения   </w:t>
      </w:r>
      <w:proofErr w:type="gramStart"/>
      <w:r>
        <w:t>об  отмене</w:t>
      </w:r>
      <w:proofErr w:type="gramEnd"/>
      <w:r>
        <w:t xml:space="preserve">  или  изменение  правового акта или его  отдельных  положений,  подготовленные на  основе полученных выводов о наличии  в  правовом  акте  положений, необоснованно затрудняющих ведение  предпринимательской  и инвестиционной  деятельности</w:t>
      </w:r>
    </w:p>
    <w:p w14:paraId="0BAA0F57" w14:textId="77777777" w:rsidR="00764362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</w:pPr>
      <w:r>
        <w:t>_________________________________________________________________</w:t>
      </w:r>
    </w:p>
    <w:p w14:paraId="161B3627" w14:textId="77777777" w:rsidR="00764362" w:rsidRPr="002B48F3" w:rsidRDefault="00764362" w:rsidP="00764362">
      <w:pPr>
        <w:pStyle w:val="20"/>
        <w:shd w:val="clear" w:color="auto" w:fill="auto"/>
        <w:spacing w:after="257" w:line="260" w:lineRule="exact"/>
        <w:ind w:firstLine="300"/>
        <w:jc w:val="both"/>
        <w:rPr>
          <w:sz w:val="20"/>
          <w:szCs w:val="20"/>
        </w:rPr>
      </w:pPr>
      <w:r w:rsidRPr="002B48F3">
        <w:rPr>
          <w:sz w:val="20"/>
          <w:szCs w:val="20"/>
        </w:rPr>
        <w:t xml:space="preserve">                                            (место для   текстового описания)</w:t>
      </w:r>
    </w:p>
    <w:p w14:paraId="2CF93CD4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  <w:r>
        <w:t xml:space="preserve">6.Указание (при наличии) </w:t>
      </w:r>
      <w:proofErr w:type="gramStart"/>
      <w:r>
        <w:t>на  приложения</w:t>
      </w:r>
      <w:proofErr w:type="gramEnd"/>
      <w:r>
        <w:t>.</w:t>
      </w:r>
      <w:r>
        <w:tab/>
      </w:r>
    </w:p>
    <w:p w14:paraId="709F4F81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</w:p>
    <w:p w14:paraId="2AB9F470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  <w:r>
        <w:t xml:space="preserve">Руководитель </w:t>
      </w:r>
    </w:p>
    <w:p w14:paraId="3AE327CE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  <w:r>
        <w:t>уполномоченного органа</w:t>
      </w:r>
    </w:p>
    <w:p w14:paraId="377AEFBD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  <w:r>
        <w:t>__________________________ ______________________ __________________________         _______________</w:t>
      </w:r>
    </w:p>
    <w:p w14:paraId="024C00B4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  <w:r>
        <w:t xml:space="preserve">(инициалы, </w:t>
      </w:r>
      <w:proofErr w:type="gramStart"/>
      <w:r>
        <w:t xml:space="preserve">фамилия)   </w:t>
      </w:r>
      <w:proofErr w:type="gramEnd"/>
      <w:r>
        <w:t xml:space="preserve">                          (дата)                               (подпись)</w:t>
      </w:r>
    </w:p>
    <w:p w14:paraId="38C3A11A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</w:p>
    <w:p w14:paraId="440846A0" w14:textId="77777777" w:rsidR="00764362" w:rsidRDefault="00764362" w:rsidP="00764362">
      <w:pPr>
        <w:pStyle w:val="20"/>
        <w:shd w:val="clear" w:color="auto" w:fill="auto"/>
        <w:tabs>
          <w:tab w:val="left" w:pos="440"/>
        </w:tabs>
        <w:spacing w:line="293" w:lineRule="exact"/>
        <w:jc w:val="both"/>
      </w:pPr>
    </w:p>
    <w:p w14:paraId="6C8413F6" w14:textId="77777777" w:rsidR="0041475F" w:rsidRDefault="0041475F"/>
    <w:sectPr w:rsidR="004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1B"/>
    <w:rsid w:val="0041475F"/>
    <w:rsid w:val="00764362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6538-DBE3-4FCE-B794-1F18B834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43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436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2025-02-19T04:24:00Z</dcterms:created>
  <dcterms:modified xsi:type="dcterms:W3CDTF">2025-02-19T04:24:00Z</dcterms:modified>
</cp:coreProperties>
</file>