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02" w:rsidRPr="00724402" w:rsidRDefault="00724402" w:rsidP="00724402">
      <w:pPr>
        <w:spacing w:before="188" w:after="188" w:line="240" w:lineRule="auto"/>
        <w:jc w:val="center"/>
        <w:rPr>
          <w:rFonts w:ascii="Tahoma" w:eastAsia="Times New Roman" w:hAnsi="Tahoma" w:cs="Tahoma"/>
          <w:b/>
          <w:bCs/>
          <w:color w:val="000000"/>
          <w:sz w:val="25"/>
          <w:szCs w:val="25"/>
          <w:lang w:eastAsia="ru-RU"/>
        </w:rPr>
      </w:pPr>
      <w:r w:rsidRPr="00724402">
        <w:rPr>
          <w:rFonts w:ascii="Tahoma" w:eastAsia="Times New Roman" w:hAnsi="Tahoma" w:cs="Tahoma"/>
          <w:b/>
          <w:bCs/>
          <w:color w:val="000000"/>
          <w:sz w:val="25"/>
          <w:szCs w:val="25"/>
          <w:lang w:eastAsia="ru-RU"/>
        </w:rPr>
        <w:t>Извещение о проведении запроса котировок в электронной форме</w:t>
      </w:r>
    </w:p>
    <w:p w:rsidR="00724402" w:rsidRPr="00724402" w:rsidRDefault="00724402" w:rsidP="00724402">
      <w:pPr>
        <w:spacing w:before="188" w:after="188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724402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для закупки №0153300018425000008</w:t>
      </w:r>
    </w:p>
    <w:tbl>
      <w:tblPr>
        <w:tblW w:w="13511" w:type="dxa"/>
        <w:tblCellMar>
          <w:left w:w="0" w:type="dxa"/>
          <w:right w:w="0" w:type="dxa"/>
        </w:tblCellMar>
        <w:tblLook w:val="04A0"/>
      </w:tblPr>
      <w:tblGrid>
        <w:gridCol w:w="6240"/>
        <w:gridCol w:w="7282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724402" w:rsidRPr="00724402" w:rsidTr="00724402">
        <w:trPr>
          <w:gridAfter w:val="6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FF0000"/>
                <w:sz w:val="15"/>
                <w:szCs w:val="15"/>
                <w:lang w:eastAsia="ru-RU"/>
              </w:rPr>
              <w:t>Внимание!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КоАП РФ и ст. 178 УК РФ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0153300018425000008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Услуги общественного питания( обеды, ужины для участников официальных приемов, семинаров, конференций, торжественных мероприятий)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Запрос котировок в электронной форме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РТС-тендер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http://www.rts-tender.ru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Уполномоченный орган</w:t>
            </w: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  <w:t>АДМИНИСТРАЦИЯ МУНИЦИПАЛЬНОГО ОБРАЗОВАНИЯ ГРАЧЕВСКИЙ РАЙОН ОРЕНБУРГСКОЙ ОБЛАСТИ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АДМИНИСТРАЦИЯ МУНИЦИПАЛЬНОГО ОБРАЗОВАНИЯ ГРАЧЕВСКИЙ РАЙОН ОРЕНБУРГСКОЙ ОБЛАСТИ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461800, Оренбургская область , ГРАЧЕВСКИЙ Р-Н, С ГРАЧЕВКА, УЛ МАЙСКАЯ, ЗД. 22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461800, Оренбургская область , ГРАЧЕВСКИЙ Р-Н, С ГРАЧЕВКА, УЛ МАЙСКАЯ, ЗД. 22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Бахарева Ольга Анатольевна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pominov@gr.orb.ru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7-353-4421630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lastRenderedPageBreak/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Информация отсутствует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Информация отсутствует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19.02.2025 08:30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21.02.2025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Максимальное значение цены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130000.00 РОССИЙСКИЙ РУБЛЬ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253562702032656270100100130015610244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1 МУНИЦИПАЛЬНОЕ КАЗЕННОЕ УЧРЕЖДЕНИЕ "ЦЕНТР МАТЕРИАЛЬНО-ТЕХНИЧЕСКОГО ОБЕСПЕЧЕНИЯ" ГРАЧЕВСКОГО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Максимальное значение цены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130000.00 РОССИЙСКИЙ РУБЛЬ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Формула цены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объем подлежащих оказанию услуг невозможно определить, оплата за оказанные услуги будет осуществляться по цене единицы услуги, исходя из объема фактически оказанных услуг, но в размере, не превышающем максимальное значение цены контракта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Информация о сроках исполнения контракта и источниках финансирования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Дата начала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 даты заключения контракта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Срок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31.12.2025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Закупка за счет 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Наименование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бюджет муниципального образования Грачевский район Оренбургской области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Вид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местный бюджет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Код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53615000: Муниципальные образования Оренбургской области / Муниципальные районы Оренбургской области / Грачёвский муниципальный район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Закупка за счет собственных средств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Нет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39"/>
              <w:gridCol w:w="2598"/>
              <w:gridCol w:w="2598"/>
              <w:gridCol w:w="2598"/>
              <w:gridCol w:w="3965"/>
            </w:tblGrid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2025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2026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2027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130000.00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130000.00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Этапы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Контракт не разделен на этапы исполнения контракта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36"/>
              <w:gridCol w:w="1146"/>
              <w:gridCol w:w="1312"/>
              <w:gridCol w:w="1246"/>
              <w:gridCol w:w="1246"/>
              <w:gridCol w:w="3112"/>
            </w:tblGrid>
            <w:tr w:rsidR="00724402" w:rsidRPr="00724402">
              <w:tc>
                <w:tcPr>
                  <w:tcW w:w="51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Сумма контракта (в валюте контракта)</w:t>
                  </w:r>
                </w:p>
              </w:tc>
            </w:tr>
            <w:tr w:rsidR="00724402" w:rsidRPr="00724402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2025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2026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2027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11101131140126010244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130000.00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130000.00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130000.00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Российская Федерация, обл Оренбургская, м.р-н Грачёвский, с.п. Грачёвский сельсовет, с Грачевка, 461800, Оренбургская область, Грачевский район, с. Грачевка, ул. Майская, 22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Информация отсутствует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 соответствии с ч. 24 ст. 22 Закона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объема фактически выполненной работы или оказанной услуги, но в размере, не превышающем максимального значения цены контракта, указанного в извещении об осуществлении закупки и документации о закупке.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Невозможно определить количество (объем) закупаемых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</w:t>
            </w: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Отбивная свиная (150 г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173601083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350.00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350.00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Отбивная свиная (150 г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Отбивная свиная (150 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Отбивная куриная(150 гр.)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173601084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300.00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Отбивная куриная(150 гр.)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Отбивная куриная (150 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Жаркое в горшочках (400гр)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173601085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400.00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Жаркое в горшочках (400гр)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Жаркое в горшочках (400гр)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Шашлык из свинины (250гр)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173601086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400.00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Шашлык из свинины (250гр)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Шашлык из свинины (250гр)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Куриные крылышки (200гр)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173601087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Куриные крылышки (200гр)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Куриные крылышки (200гр)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Голубцы (200гр)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173601088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Голубцы (200гр)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Голубцы (200гр)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Семга с рисом и овощами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173601089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380.00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380.00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Семга с рисом и овощами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Семга с рисом и овощами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Манты (2шт)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173601090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Манты (2шт)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Манты (150 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Наггетсы ( порц. 5 шт)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173601091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250.00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Наггетсы ( порц. 5 шт)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Наггетсы (порция 5 шт)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Перец фаршированный (2шт)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173601092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Перец фаршированный (2шт)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Перец фаршированный (2 шт)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Ханум (200гр)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173601093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Ханум (200гр)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Ханум (200гр)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Плов курица ( 200гр)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173601094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Плов курица ( 200гр)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Плов курица (200гр)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Плов свинина (200гр)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173601095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240.00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240.00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Плов свинина (200гр)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Плов свинина (200гр)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Стейк из свинины (250гр)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173601096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380.00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380.00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Стейк из свинины (250гр)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Стейк из свинины (250гр)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6"/>
              <w:gridCol w:w="1260"/>
              <w:gridCol w:w="1276"/>
              <w:gridCol w:w="1869"/>
              <w:gridCol w:w="1576"/>
              <w:gridCol w:w="1923"/>
              <w:gridCol w:w="1858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Рулет мясной с грибами и сыром (150гр)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173601097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300.00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21"/>
              <w:gridCol w:w="5072"/>
              <w:gridCol w:w="4770"/>
              <w:gridCol w:w="14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Рулет мясной с грибами и сыром (150гр)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Рулет мясной с грибами и сыром (150гр)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26"/>
              <w:gridCol w:w="1248"/>
              <w:gridCol w:w="1264"/>
              <w:gridCol w:w="1852"/>
              <w:gridCol w:w="1562"/>
              <w:gridCol w:w="1905"/>
              <w:gridCol w:w="1841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Рулет куриный с грибами и сыром (150гр)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173601098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250.00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01"/>
              <w:gridCol w:w="5032"/>
              <w:gridCol w:w="4732"/>
              <w:gridCol w:w="14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Рулет куриный с грибами и сыром (150гр)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Рулет куриный с грибами и сыром (150гр)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68"/>
              <w:gridCol w:w="1230"/>
              <w:gridCol w:w="1245"/>
              <w:gridCol w:w="1825"/>
              <w:gridCol w:w="1539"/>
              <w:gridCol w:w="1877"/>
              <w:gridCol w:w="1814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4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8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Фарширован. кур. ножки(шампиньоны, сыр)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173601099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260.00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48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260.00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25"/>
              <w:gridCol w:w="4872"/>
              <w:gridCol w:w="4582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Фарширован. кур. ножки(шампиньоны, сыр)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Фарширован. Курин. Ножки (шампиньоны, сыр)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Салат "Белая шуба" (150гр)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Салат "Белая шуба" (150гр)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Салат "Белая шуба" (150гр)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Салат "Курочка под кайфом" (150гр)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173601101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26"/>
              <w:gridCol w:w="5214"/>
              <w:gridCol w:w="4904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Салат "Курочка под кайфом" (150гр)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Салат "Курочка под кайфом" 150гр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Салат "Подсолнух" (150гр)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173601102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Салат "Подсолнух" (150гр)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Салат "Подсолнух" 150гр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Салат "Радуга" (180гр)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173601103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Салат "Радуга" (180гр)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Салат "Радуга" (180гр)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Салат "Погребок" (180гр)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173601104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Салат "Погребок" (180гр)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Салат "Погребок" (180гр)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Салат "Тбилиси" (150гр)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Салат "Тбилиси" (150гр)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Салат "Тбилиси" (150гр)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Салат из фунчозы (180гр)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173601106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Салат из фунчозы (180гр)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Салат из фунчозы (180гр)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Салат "Березка" (150гр)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173601107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Салат "Березка" (150гр)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Салат "Березка" (150гр)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Салат "Цезарь" (180гр)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173601108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200.00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Салат "Цезарь" (180гр)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Салат "Цезарь" (180гр)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Сырное ассорти 200гр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173601109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370.00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370.00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Сырное ассорти 200гр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Сырное ассорти (200гр)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Мясное ассорти 250гр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420.00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420.00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Мясное ассорти 250гр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Мясное ассорти (250гр)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Овощная композиция 250гр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320.00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320.00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Овощная композиция 250гр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Овощная композиция (250гр)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Фруктовая композиция 250гр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350.00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350.00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Фруктовая композиция 250гр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Фруктовая композиция (250гр)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77"/>
              <w:gridCol w:w="1190"/>
              <w:gridCol w:w="1205"/>
              <w:gridCol w:w="1766"/>
              <w:gridCol w:w="1489"/>
              <w:gridCol w:w="1816"/>
              <w:gridCol w:w="1755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09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9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Рыбная нарезка 200гр (Семга, горбуша, скумбрия)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09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400.00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83"/>
              <w:gridCol w:w="4842"/>
              <w:gridCol w:w="4554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Рыбная нарезка 200гр (Семга, горбуша, скумбрия)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Рыбная нарезка 200гр (семга, горбуша, скумбрия)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Драконий хвост с красной рыбой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140.00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140.00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Драконий хвост с красной рыбой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Драконий хвост с кр рыбой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Тарталетки с кр. икрой 1шт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Тарталетки с кр. икрой 1шт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Тарталетки с кр. икрой (1шт)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Тарталетки с кр. рыбой 1шт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Тарталетки с кр. рыбой 1шт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Тарталетки с кр. рыбой (1шт)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Курица с черносливом 150 гр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160.00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160.00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Курица с черносливом 150 гр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Курица с черносливом (150гр)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Картофель по-деревенски (200гр)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60"/>
              <w:gridCol w:w="5247"/>
              <w:gridCol w:w="4934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Картофель по-деревенски (200гр)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Картофель по-деревенски ( 200гр)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Картофельное пюре (150гр)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120.00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Картофельное пюре (150гр)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Картофельное пюре (150гр)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Рис с овощами (150гр)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Рис с овощами (150гр)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Рис с овощами (150гр)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Борщ (250гр)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Борщ (250гр)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Борщ (250гр)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Солянка (250гр)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230.00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230.00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Солянка (250гр)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Солянка (250гр)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Куриная лапша по-домашнему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180.00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Куриная лапша по-домашнему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Куриная лапша по-домашнему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Беляши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Беляши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Беляши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48"/>
              <w:gridCol w:w="1245"/>
              <w:gridCol w:w="1261"/>
              <w:gridCol w:w="1848"/>
              <w:gridCol w:w="1558"/>
              <w:gridCol w:w="1901"/>
              <w:gridCol w:w="1837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Пирожки с картошкой, капустой, лук яйцо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35.00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35.00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20"/>
              <w:gridCol w:w="5023"/>
              <w:gridCol w:w="4724"/>
              <w:gridCol w:w="14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Пирожки с картошкой, капустой, лук яйцо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Пирожки с картошкой, капустой, лук яйцо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Кофе черный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Кофе черный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Кофе черный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Чай в ассортименте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40.00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Чай в ассортименте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Чай в ассортименте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3"/>
              <w:gridCol w:w="1260"/>
              <w:gridCol w:w="1276"/>
              <w:gridCol w:w="1870"/>
              <w:gridCol w:w="1577"/>
              <w:gridCol w:w="1923"/>
              <w:gridCol w:w="1859"/>
            </w:tblGrid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"/>
                  </w:tblGrid>
                  <w:tr w:rsidR="00724402" w:rsidRPr="00724402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724402" w:rsidRPr="00724402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Минеральная вода</w:t>
                  </w: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173601128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56.10.11.122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105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27"/>
                  </w:tblGrid>
                  <w:tr w:rsidR="00724402" w:rsidRPr="00724402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724402" w:rsidRPr="00724402" w:rsidRDefault="00724402" w:rsidP="007244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724402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724402" w:rsidRPr="00724402" w:rsidRDefault="00724402" w:rsidP="00724402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60.00</w:t>
                  </w: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5267"/>
              <w:gridCol w:w="4953"/>
              <w:gridCol w:w="13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724402" w:rsidRPr="00724402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Характеристики товара, работы, услуги ( Минеральная вода )</w:t>
                  </w: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Минеральная вода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техническим заданиям и условиям муниципального контракта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724402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724402" w:rsidRPr="00724402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24402" w:rsidRPr="00724402" w:rsidRDefault="00724402" w:rsidP="00724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jc w:val="right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Начальная сумма цен товара, работы, услуги: 9885.00 РОССИЙСКИЙ РУБЛЬ</w:t>
            </w: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Преимущества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Преимущество в соответствии с ч. 3 ст. 30 Закона № 44-ФЗ</w:t>
            </w: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 Требования к участникам закупок в соответствии с ч. 1.1 ст. 31 Закона № 44-ФЗ</w:t>
            </w: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402" w:rsidRPr="00724402" w:rsidTr="007244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Обоснование начальной (максимальной) цены контракта</w:t>
            </w:r>
          </w:p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Обоснование НМЦК (1).docx</w:t>
            </w:r>
          </w:p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Проект контракта</w:t>
            </w:r>
          </w:p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Проект контракта.docx</w:t>
            </w:r>
          </w:p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Описание объекта закупки</w:t>
            </w:r>
          </w:p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Описание объекта закупки (10).docx</w:t>
            </w:r>
          </w:p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Требования к содержанию, составу заявки на участие в закупке</w:t>
            </w:r>
          </w:p>
          <w:p w:rsidR="00724402" w:rsidRPr="00724402" w:rsidRDefault="00724402" w:rsidP="00724402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Требования к составу заявки.docx</w:t>
            </w:r>
          </w:p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Дополнительная информация и документы</w:t>
            </w:r>
          </w:p>
          <w:p w:rsidR="00724402" w:rsidRPr="00724402" w:rsidRDefault="00724402" w:rsidP="007244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72440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Документы не прикреплены</w:t>
            </w: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402" w:rsidRPr="00724402" w:rsidRDefault="00724402" w:rsidP="00724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4DDA" w:rsidRPr="00724402" w:rsidRDefault="00FF4DDA" w:rsidP="00724402"/>
    <w:sectPr w:rsidR="00FF4DDA" w:rsidRPr="00724402" w:rsidSect="007244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compat/>
  <w:rsids>
    <w:rsidRoot w:val="00724402"/>
    <w:rsid w:val="00724402"/>
    <w:rsid w:val="007F373C"/>
    <w:rsid w:val="009C6EFF"/>
    <w:rsid w:val="00E71EDC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2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2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72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2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2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2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7079</Words>
  <Characters>40355</Characters>
  <Application>Microsoft Office Word</Application>
  <DocSecurity>0</DocSecurity>
  <Lines>336</Lines>
  <Paragraphs>94</Paragraphs>
  <ScaleCrop>false</ScaleCrop>
  <Company/>
  <LinksUpToDate>false</LinksUpToDate>
  <CharactersWithSpaces>47340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2025-02-12T09:30:00Z</cp:lastPrinted>
  <dcterms:created xsi:type="dcterms:W3CDTF">2025-02-13T05:13:00Z</dcterms:created>
  <dcterms:modified xsi:type="dcterms:W3CDTF">2025-02-13T05:13:00Z</dcterms:modified>
</cp:coreProperties>
</file>