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B5" w:rsidRDefault="00EE2EB5" w:rsidP="007E7029">
      <w:pPr>
        <w:ind w:firstLine="708"/>
        <w:jc w:val="center"/>
        <w:rPr>
          <w:sz w:val="24"/>
          <w:szCs w:val="24"/>
        </w:rPr>
      </w:pPr>
    </w:p>
    <w:p w:rsidR="000971A5" w:rsidRDefault="000971A5" w:rsidP="00EE2EB5">
      <w:pPr>
        <w:ind w:firstLine="708"/>
        <w:jc w:val="right"/>
        <w:rPr>
          <w:sz w:val="24"/>
          <w:szCs w:val="24"/>
        </w:rPr>
      </w:pPr>
    </w:p>
    <w:p w:rsidR="004B6834" w:rsidRDefault="004B6834" w:rsidP="00EE2EB5">
      <w:pPr>
        <w:ind w:firstLine="708"/>
        <w:jc w:val="right"/>
        <w:rPr>
          <w:sz w:val="24"/>
          <w:szCs w:val="24"/>
        </w:rPr>
      </w:pPr>
    </w:p>
    <w:p w:rsidR="004B6834" w:rsidRDefault="004B6834" w:rsidP="00EE2EB5">
      <w:pPr>
        <w:ind w:firstLine="708"/>
        <w:jc w:val="right"/>
        <w:rPr>
          <w:sz w:val="24"/>
          <w:szCs w:val="24"/>
        </w:rPr>
      </w:pPr>
    </w:p>
    <w:p w:rsidR="000971A5" w:rsidRDefault="000971A5" w:rsidP="00EE2EB5">
      <w:pPr>
        <w:ind w:firstLine="708"/>
        <w:jc w:val="right"/>
        <w:rPr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2"/>
        <w:gridCol w:w="195"/>
      </w:tblGrid>
      <w:tr w:rsidR="00EE2EB5" w:rsidRPr="00E6798B" w:rsidTr="005A7096">
        <w:trPr>
          <w:gridAfter w:val="1"/>
          <w:wAfter w:w="195" w:type="dxa"/>
          <w:trHeight w:val="255"/>
        </w:trPr>
        <w:tc>
          <w:tcPr>
            <w:tcW w:w="10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EB5" w:rsidRPr="00E6798B" w:rsidRDefault="007A6EBF" w:rsidP="007A6EBF">
            <w:pPr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 xml:space="preserve">                                                        </w:t>
            </w:r>
            <w:r w:rsidR="00E6798B">
              <w:rPr>
                <w:sz w:val="28"/>
                <w:szCs w:val="28"/>
              </w:rPr>
              <w:t xml:space="preserve">                             </w:t>
            </w:r>
            <w:r w:rsidR="00A331CA">
              <w:rPr>
                <w:sz w:val="28"/>
                <w:szCs w:val="28"/>
              </w:rPr>
              <w:t xml:space="preserve">                         </w:t>
            </w:r>
            <w:r w:rsidR="00E6798B">
              <w:rPr>
                <w:sz w:val="28"/>
                <w:szCs w:val="28"/>
              </w:rPr>
              <w:t>Приложение № 3</w:t>
            </w:r>
            <w:r w:rsidRPr="00E6798B">
              <w:rPr>
                <w:sz w:val="28"/>
                <w:szCs w:val="28"/>
              </w:rPr>
              <w:t xml:space="preserve">                                                          </w:t>
            </w:r>
            <w:r w:rsidR="00E6798B">
              <w:rPr>
                <w:sz w:val="28"/>
                <w:szCs w:val="28"/>
              </w:rPr>
              <w:t xml:space="preserve">                </w:t>
            </w:r>
          </w:p>
        </w:tc>
      </w:tr>
      <w:tr w:rsidR="005A7096" w:rsidRPr="000A2D63" w:rsidTr="00EF5241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096" w:rsidRPr="000A2D63" w:rsidRDefault="005A7096" w:rsidP="00EF52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письму от 20.02.2024 </w:t>
            </w:r>
            <w:r w:rsidRPr="000A2D6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11/233</w:t>
            </w:r>
          </w:p>
        </w:tc>
      </w:tr>
      <w:tr w:rsidR="00EE2EB5" w:rsidRPr="00E6798B" w:rsidTr="00EE2EB5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EB5" w:rsidRPr="00E6798B" w:rsidRDefault="00EE2EB5" w:rsidP="005A7096">
            <w:pPr>
              <w:jc w:val="center"/>
              <w:rPr>
                <w:sz w:val="28"/>
                <w:szCs w:val="28"/>
              </w:rPr>
            </w:pPr>
          </w:p>
        </w:tc>
      </w:tr>
      <w:tr w:rsidR="00FD5BCC" w:rsidRPr="00E6798B" w:rsidTr="00EE2EB5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BCC" w:rsidRPr="00E6798B" w:rsidRDefault="00FD5BCC" w:rsidP="00EE2EB5">
            <w:pPr>
              <w:jc w:val="right"/>
              <w:rPr>
                <w:sz w:val="28"/>
                <w:szCs w:val="28"/>
              </w:rPr>
            </w:pPr>
          </w:p>
        </w:tc>
      </w:tr>
    </w:tbl>
    <w:p w:rsidR="00EE2EB5" w:rsidRPr="00751F19" w:rsidRDefault="00751F19" w:rsidP="00751F19">
      <w:pPr>
        <w:spacing w:after="200"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Справка о ходе реализации </w:t>
      </w:r>
      <w:r w:rsidRPr="00751F19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751F19">
        <w:rPr>
          <w:sz w:val="28"/>
          <w:szCs w:val="28"/>
        </w:rPr>
        <w:t xml:space="preserve"> процессных мероприятий 3 «Развитие малого и среднего предпринимательства в Грачевском районе»</w:t>
      </w:r>
      <w:r>
        <w:rPr>
          <w:sz w:val="28"/>
          <w:szCs w:val="28"/>
        </w:rPr>
        <w:t xml:space="preserve">, </w:t>
      </w:r>
      <w:r w:rsidRPr="00751F19">
        <w:rPr>
          <w:sz w:val="28"/>
          <w:szCs w:val="28"/>
        </w:rPr>
        <w:t>Приоритетный проект «Малое и среднее предпринимательство и поддержка индивидуальной</w:t>
      </w:r>
      <w:r>
        <w:rPr>
          <w:sz w:val="28"/>
          <w:szCs w:val="28"/>
        </w:rPr>
        <w:t xml:space="preserve"> предпринимательской инициативы» </w:t>
      </w:r>
      <w:r w:rsidR="00311E50" w:rsidRPr="00E6798B">
        <w:rPr>
          <w:sz w:val="28"/>
          <w:szCs w:val="28"/>
        </w:rPr>
        <w:t>муниципальной программы «Экономическое развитие Грачев</w:t>
      </w:r>
      <w:r w:rsidR="00640759" w:rsidRPr="00E6798B">
        <w:rPr>
          <w:sz w:val="28"/>
          <w:szCs w:val="28"/>
        </w:rPr>
        <w:t xml:space="preserve">ского района» </w:t>
      </w:r>
      <w:r w:rsidR="00311E50" w:rsidRPr="00E6798B">
        <w:rPr>
          <w:sz w:val="28"/>
          <w:szCs w:val="28"/>
        </w:rPr>
        <w:t xml:space="preserve"> утвержденной постановлением администрации муниципального образования Грачевский район Оренбургс</w:t>
      </w:r>
      <w:r w:rsidR="000C39F7">
        <w:rPr>
          <w:sz w:val="28"/>
          <w:szCs w:val="28"/>
        </w:rPr>
        <w:t>кой области от 14.11.2018 № 637</w:t>
      </w:r>
      <w:r w:rsidR="00E0215C" w:rsidRPr="00E6798B">
        <w:rPr>
          <w:sz w:val="28"/>
          <w:szCs w:val="28"/>
        </w:rPr>
        <w:t>-п</w:t>
      </w:r>
    </w:p>
    <w:p w:rsidR="00EE2EB5" w:rsidRPr="00E6798B" w:rsidRDefault="00EE2EB5" w:rsidP="00EE2EB5">
      <w:pPr>
        <w:ind w:firstLine="708"/>
        <w:jc w:val="right"/>
        <w:rPr>
          <w:sz w:val="28"/>
          <w:szCs w:val="28"/>
        </w:rPr>
      </w:pPr>
    </w:p>
    <w:p w:rsidR="004972F4" w:rsidRPr="00E6798B" w:rsidRDefault="004972F4" w:rsidP="00EE2EB5">
      <w:pPr>
        <w:ind w:firstLine="708"/>
        <w:jc w:val="right"/>
        <w:rPr>
          <w:sz w:val="28"/>
          <w:szCs w:val="28"/>
        </w:rPr>
      </w:pPr>
    </w:p>
    <w:tbl>
      <w:tblPr>
        <w:tblStyle w:val="af1"/>
        <w:tblpPr w:leftFromText="180" w:rightFromText="180" w:vertAnchor="text" w:horzAnchor="margin" w:tblpY="138"/>
        <w:tblW w:w="9889" w:type="dxa"/>
        <w:tblLook w:val="01E0" w:firstRow="1" w:lastRow="1" w:firstColumn="1" w:lastColumn="1" w:noHBand="0" w:noVBand="0"/>
      </w:tblPr>
      <w:tblGrid>
        <w:gridCol w:w="388"/>
        <w:gridCol w:w="2831"/>
        <w:gridCol w:w="2391"/>
        <w:gridCol w:w="1102"/>
        <w:gridCol w:w="1102"/>
        <w:gridCol w:w="1102"/>
        <w:gridCol w:w="973"/>
      </w:tblGrid>
      <w:tr w:rsidR="005A7096" w:rsidRPr="00E6798B" w:rsidTr="005A7096">
        <w:trPr>
          <w:trHeight w:val="322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№</w:t>
            </w:r>
          </w:p>
          <w:p w:rsidR="00751F19" w:rsidRPr="00E6798B" w:rsidRDefault="00751F19" w:rsidP="005A7096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п/п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 xml:space="preserve">Наименование </w:t>
            </w:r>
          </w:p>
          <w:p w:rsidR="00751F19" w:rsidRPr="00E6798B" w:rsidRDefault="00751F19" w:rsidP="005A70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E6798B">
              <w:rPr>
                <w:sz w:val="28"/>
                <w:szCs w:val="28"/>
              </w:rPr>
              <w:t xml:space="preserve">Источник </w:t>
            </w:r>
          </w:p>
          <w:p w:rsidR="00751F19" w:rsidRPr="00E6798B" w:rsidRDefault="00751F19" w:rsidP="005A7096">
            <w:pPr>
              <w:jc w:val="center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финансирования (фед., обл., местный бюджет, внебюдж. источники)</w:t>
            </w:r>
          </w:p>
        </w:tc>
        <w:tc>
          <w:tcPr>
            <w:tcW w:w="4275" w:type="dxa"/>
            <w:gridSpan w:val="4"/>
            <w:shd w:val="clear" w:color="auto" w:fill="auto"/>
          </w:tcPr>
          <w:p w:rsidR="005A7096" w:rsidRPr="00E6798B" w:rsidRDefault="005A7096" w:rsidP="005A7096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751F19" w:rsidRPr="00E6798B" w:rsidTr="005A7096"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E679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E6798B">
              <w:rPr>
                <w:sz w:val="28"/>
                <w:szCs w:val="28"/>
              </w:rPr>
              <w:t xml:space="preserve"> </w:t>
            </w:r>
          </w:p>
        </w:tc>
      </w:tr>
      <w:tr w:rsidR="00751F19" w:rsidRPr="00E6798B" w:rsidTr="005A7096"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center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план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center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факт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center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план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center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факт</w:t>
            </w:r>
          </w:p>
        </w:tc>
      </w:tr>
      <w:tr w:rsidR="00751F19" w:rsidRPr="00E6798B" w:rsidTr="005A709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751F19" w:rsidRDefault="00B544BA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Организованы </w:t>
            </w:r>
            <w:r w:rsidR="00751F19" w:rsidRPr="00751F19">
              <w:rPr>
                <w:sz w:val="28"/>
                <w:szCs w:val="28"/>
              </w:rPr>
              <w:t>и проведены публичные мероприятия по вопросам предпринимательства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B544BA" w:rsidP="005A7096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E7029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E7029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B544BA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B544BA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</w:tr>
      <w:tr w:rsidR="00751F19" w:rsidRPr="00E6798B" w:rsidTr="005A709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751F19" w:rsidRDefault="00751F19" w:rsidP="005A7096">
            <w:pPr>
              <w:jc w:val="both"/>
              <w:rPr>
                <w:sz w:val="28"/>
                <w:szCs w:val="28"/>
              </w:rPr>
            </w:pPr>
            <w:r w:rsidRPr="00751F19">
              <w:rPr>
                <w:sz w:val="28"/>
                <w:szCs w:val="28"/>
              </w:rPr>
              <w:t>Оказана консультационная поддержка, субъектам малого и среднего предпринимательства и самозанятым гражданам, в общем количестве субъектов малого и среднего предпринимательства и самозанятых граждан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ind w:left="-108" w:right="-108"/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Выполняется без финансирования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-</w:t>
            </w:r>
          </w:p>
        </w:tc>
      </w:tr>
      <w:tr w:rsidR="00751F19" w:rsidRPr="00E6798B" w:rsidTr="005A709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751F19" w:rsidRDefault="00751F19" w:rsidP="005A7096">
            <w:pPr>
              <w:widowControl w:val="0"/>
              <w:rPr>
                <w:sz w:val="28"/>
                <w:szCs w:val="28"/>
              </w:rPr>
            </w:pPr>
            <w:r w:rsidRPr="00751F19">
              <w:rPr>
                <w:sz w:val="28"/>
                <w:szCs w:val="28"/>
              </w:rPr>
              <w:t>Результат</w:t>
            </w:r>
          </w:p>
          <w:p w:rsidR="00751F19" w:rsidRPr="00751F19" w:rsidRDefault="00751F19" w:rsidP="005A7096">
            <w:pPr>
              <w:widowControl w:val="0"/>
              <w:rPr>
                <w:sz w:val="28"/>
                <w:szCs w:val="28"/>
              </w:rPr>
            </w:pPr>
            <w:r w:rsidRPr="00751F19">
              <w:rPr>
                <w:sz w:val="28"/>
                <w:szCs w:val="28"/>
              </w:rPr>
              <w:t xml:space="preserve">Прошли обучения субъекты МСП и самозанятые граждане ( в том </w:t>
            </w:r>
            <w:r w:rsidRPr="00751F19">
              <w:rPr>
                <w:sz w:val="28"/>
                <w:szCs w:val="28"/>
              </w:rPr>
              <w:lastRenderedPageBreak/>
              <w:t>числе семинаров, тренингов) в общем количестве субъектов малого и среднего предпринимательства и самозанятых граждан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B544BA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lastRenderedPageBreak/>
              <w:t>Выполняется без финансирования</w:t>
            </w:r>
          </w:p>
          <w:p w:rsidR="00751F19" w:rsidRPr="00E6798B" w:rsidRDefault="00751F19" w:rsidP="005A7096">
            <w:pPr>
              <w:ind w:left="-108" w:right="-108"/>
              <w:jc w:val="both"/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ind w:left="-108" w:right="-108"/>
              <w:jc w:val="both"/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ind w:left="-108" w:right="-108"/>
              <w:jc w:val="both"/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ind w:left="-108" w:right="-108"/>
              <w:jc w:val="both"/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lastRenderedPageBreak/>
              <w:t>-</w:t>
            </w: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lastRenderedPageBreak/>
              <w:t>-</w:t>
            </w: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lastRenderedPageBreak/>
              <w:t>-</w:t>
            </w: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lastRenderedPageBreak/>
              <w:t>-</w:t>
            </w: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-</w:t>
            </w:r>
          </w:p>
        </w:tc>
      </w:tr>
      <w:tr w:rsidR="00751F19" w:rsidRPr="00E6798B" w:rsidTr="005A7096">
        <w:trPr>
          <w:trHeight w:val="299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B544BA" w:rsidRDefault="00B544BA" w:rsidP="005A7096">
            <w:pPr>
              <w:jc w:val="both"/>
              <w:rPr>
                <w:sz w:val="28"/>
                <w:szCs w:val="28"/>
              </w:rPr>
            </w:pPr>
            <w:r w:rsidRPr="00B544BA">
              <w:rPr>
                <w:sz w:val="28"/>
                <w:szCs w:val="28"/>
              </w:rPr>
              <w:t>Предоставлены субсидии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ind w:left="-108" w:right="-108"/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E7029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E7029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B544BA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B544BA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</w:tr>
      <w:tr w:rsidR="00751F19" w:rsidRPr="00E6798B" w:rsidTr="005A709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B544BA" w:rsidRDefault="00B544BA" w:rsidP="005A7096">
            <w:pPr>
              <w:jc w:val="both"/>
              <w:rPr>
                <w:sz w:val="28"/>
                <w:szCs w:val="28"/>
              </w:rPr>
            </w:pPr>
            <w:r w:rsidRPr="00B544BA">
              <w:rPr>
                <w:sz w:val="28"/>
                <w:szCs w:val="28"/>
              </w:rPr>
              <w:t>Оказана имущественная поддержка субъектам малого и среднего предпринимательства и самозанятых граждан, в общем количестве субъектов малого и среднего предпринимательства и самозанятых граждан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B544BA" w:rsidP="005A709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Выполняется без финансирования</w:t>
            </w: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5A7096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5A7096" w:rsidP="005A7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5A7096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5A7096" w:rsidP="005A7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5A7096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5A7096" w:rsidP="005A7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5A7096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751F19" w:rsidP="005A7096">
            <w:pPr>
              <w:rPr>
                <w:sz w:val="28"/>
                <w:szCs w:val="28"/>
              </w:rPr>
            </w:pPr>
          </w:p>
          <w:p w:rsidR="00751F19" w:rsidRPr="00E6798B" w:rsidRDefault="005A7096" w:rsidP="005A7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51F19" w:rsidRPr="00E6798B" w:rsidTr="005A709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jc w:val="right"/>
              <w:rPr>
                <w:sz w:val="28"/>
                <w:szCs w:val="28"/>
              </w:rPr>
            </w:pPr>
            <w:r w:rsidRPr="00E6798B">
              <w:rPr>
                <w:sz w:val="28"/>
                <w:szCs w:val="28"/>
              </w:rPr>
              <w:t>ИТОГО: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51F19" w:rsidP="005A7096">
            <w:pPr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E7029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7E7029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B544BA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19" w:rsidRPr="00E6798B" w:rsidRDefault="00B544BA" w:rsidP="005A7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</w:tr>
    </w:tbl>
    <w:p w:rsidR="004972F4" w:rsidRPr="00E6798B" w:rsidRDefault="004972F4" w:rsidP="00EE2EB5">
      <w:pPr>
        <w:ind w:firstLine="708"/>
        <w:jc w:val="right"/>
        <w:rPr>
          <w:sz w:val="28"/>
          <w:szCs w:val="28"/>
        </w:rPr>
      </w:pPr>
    </w:p>
    <w:p w:rsidR="00394B59" w:rsidRPr="00751F19" w:rsidRDefault="00394B59" w:rsidP="00394B59">
      <w:pPr>
        <w:spacing w:after="200"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>с 01.01.2024</w:t>
      </w:r>
      <w:r w:rsidR="00585791" w:rsidRPr="002907FA">
        <w:rPr>
          <w:sz w:val="28"/>
          <w:szCs w:val="28"/>
        </w:rPr>
        <w:t xml:space="preserve">г </w:t>
      </w:r>
      <w:r w:rsidR="008A7569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751F19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751F19">
        <w:rPr>
          <w:sz w:val="28"/>
          <w:szCs w:val="28"/>
        </w:rPr>
        <w:t xml:space="preserve"> процессных мероприятий 3 «Развитие малого и среднего предпринимательства в Грачевском районе»</w:t>
      </w:r>
      <w:r>
        <w:rPr>
          <w:sz w:val="28"/>
          <w:szCs w:val="28"/>
        </w:rPr>
        <w:t xml:space="preserve">, </w:t>
      </w:r>
      <w:r w:rsidRPr="00751F19">
        <w:rPr>
          <w:sz w:val="28"/>
          <w:szCs w:val="28"/>
        </w:rPr>
        <w:t>Приоритетный проект «Малое и среднее предпринимательство и поддержка индивидуальной</w:t>
      </w:r>
      <w:r>
        <w:rPr>
          <w:sz w:val="28"/>
          <w:szCs w:val="28"/>
        </w:rPr>
        <w:t xml:space="preserve"> предпринимательской инициативы» </w:t>
      </w:r>
      <w:r w:rsidR="005A7096">
        <w:rPr>
          <w:sz w:val="28"/>
          <w:szCs w:val="28"/>
        </w:rPr>
        <w:t xml:space="preserve"> осуществляется в рамках </w:t>
      </w:r>
      <w:r w:rsidRPr="00E6798B">
        <w:rPr>
          <w:sz w:val="28"/>
          <w:szCs w:val="28"/>
        </w:rPr>
        <w:t>муниципальной программы «Экономическое развитие Грачевского района»  утвержденной постановлением администрации муниципального образования Грачевский район Оренбургс</w:t>
      </w:r>
      <w:r>
        <w:rPr>
          <w:sz w:val="28"/>
          <w:szCs w:val="28"/>
        </w:rPr>
        <w:t>кой области от 28.12.2023 № 1054</w:t>
      </w:r>
      <w:r w:rsidRPr="00E6798B">
        <w:rPr>
          <w:sz w:val="28"/>
          <w:szCs w:val="28"/>
        </w:rPr>
        <w:t>-п</w:t>
      </w:r>
    </w:p>
    <w:p w:rsidR="00937C30" w:rsidRPr="00E6798B" w:rsidRDefault="00937C30" w:rsidP="00394B59">
      <w:pPr>
        <w:ind w:right="-425" w:firstLine="708"/>
        <w:jc w:val="both"/>
        <w:rPr>
          <w:sz w:val="28"/>
          <w:szCs w:val="28"/>
        </w:rPr>
      </w:pPr>
    </w:p>
    <w:p w:rsidR="00937C30" w:rsidRDefault="00937C30" w:rsidP="00EE2EB5">
      <w:pPr>
        <w:ind w:firstLine="708"/>
        <w:jc w:val="right"/>
      </w:pPr>
    </w:p>
    <w:p w:rsidR="00EE2EB5" w:rsidRDefault="00EE2EB5" w:rsidP="00EE2EB5"/>
    <w:p w:rsidR="004F7C2C" w:rsidRDefault="004F7C2C" w:rsidP="004F7C2C">
      <w:pPr>
        <w:ind w:firstLine="708"/>
        <w:jc w:val="right"/>
        <w:rPr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2"/>
        <w:gridCol w:w="195"/>
      </w:tblGrid>
      <w:tr w:rsidR="004F7C2C" w:rsidRPr="000A2D63" w:rsidTr="004F7C2C">
        <w:trPr>
          <w:gridAfter w:val="1"/>
          <w:wAfter w:w="195" w:type="dxa"/>
          <w:trHeight w:val="255"/>
        </w:trPr>
        <w:tc>
          <w:tcPr>
            <w:tcW w:w="10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5C" w:rsidRDefault="00E0215C" w:rsidP="004F7C2C">
            <w:pPr>
              <w:jc w:val="right"/>
              <w:rPr>
                <w:sz w:val="28"/>
                <w:szCs w:val="28"/>
              </w:rPr>
            </w:pPr>
          </w:p>
          <w:p w:rsidR="00E0215C" w:rsidRDefault="00E0215C" w:rsidP="004F7C2C">
            <w:pPr>
              <w:jc w:val="right"/>
              <w:rPr>
                <w:sz w:val="28"/>
                <w:szCs w:val="28"/>
              </w:rPr>
            </w:pPr>
          </w:p>
          <w:p w:rsidR="00E0215C" w:rsidRDefault="00E0215C" w:rsidP="004F7C2C">
            <w:pPr>
              <w:jc w:val="right"/>
              <w:rPr>
                <w:sz w:val="28"/>
                <w:szCs w:val="28"/>
              </w:rPr>
            </w:pPr>
          </w:p>
          <w:p w:rsidR="00E0215C" w:rsidRDefault="00E0215C" w:rsidP="004F7C2C">
            <w:pPr>
              <w:jc w:val="right"/>
              <w:rPr>
                <w:sz w:val="28"/>
                <w:szCs w:val="28"/>
              </w:rPr>
            </w:pPr>
          </w:p>
          <w:p w:rsidR="00E0215C" w:rsidRDefault="00E0215C" w:rsidP="004F7C2C">
            <w:pPr>
              <w:jc w:val="right"/>
              <w:rPr>
                <w:sz w:val="28"/>
                <w:szCs w:val="28"/>
              </w:rPr>
            </w:pPr>
          </w:p>
          <w:p w:rsidR="004F7C2C" w:rsidRPr="00394B59" w:rsidRDefault="00394B59" w:rsidP="00394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="004F7C2C" w:rsidRPr="000A2D63">
              <w:rPr>
                <w:sz w:val="28"/>
                <w:szCs w:val="28"/>
              </w:rPr>
              <w:t xml:space="preserve">Приложение № </w:t>
            </w:r>
            <w:r w:rsidR="004F7C2C" w:rsidRPr="00394B59">
              <w:rPr>
                <w:sz w:val="28"/>
                <w:szCs w:val="28"/>
              </w:rPr>
              <w:t>4</w:t>
            </w:r>
          </w:p>
        </w:tc>
      </w:tr>
      <w:tr w:rsidR="004F7C2C" w:rsidRPr="00D944B7" w:rsidTr="004F7C2C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2C" w:rsidRPr="000A2D63" w:rsidRDefault="008A7569" w:rsidP="004F7C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 письму от 20.02.2024</w:t>
            </w:r>
            <w:r w:rsidR="00AE44B2">
              <w:rPr>
                <w:sz w:val="28"/>
                <w:szCs w:val="28"/>
              </w:rPr>
              <w:t xml:space="preserve"> </w:t>
            </w:r>
            <w:r w:rsidR="004F7C2C" w:rsidRPr="000A2D6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11/233</w:t>
            </w:r>
          </w:p>
        </w:tc>
      </w:tr>
    </w:tbl>
    <w:p w:rsidR="004F7C2C" w:rsidRPr="00F41077" w:rsidRDefault="004F7C2C" w:rsidP="004F7C2C">
      <w:pPr>
        <w:ind w:firstLine="708"/>
        <w:jc w:val="center"/>
        <w:rPr>
          <w:sz w:val="24"/>
          <w:szCs w:val="24"/>
        </w:rPr>
      </w:pPr>
    </w:p>
    <w:p w:rsidR="004F7C2C" w:rsidRPr="00F41077" w:rsidRDefault="004F7C2C" w:rsidP="004F7C2C">
      <w:pPr>
        <w:rPr>
          <w:sz w:val="24"/>
          <w:szCs w:val="24"/>
        </w:rPr>
      </w:pPr>
    </w:p>
    <w:p w:rsidR="004F7C2C" w:rsidRPr="000A2D63" w:rsidRDefault="004F7C2C" w:rsidP="004F7C2C">
      <w:pPr>
        <w:ind w:firstLine="708"/>
        <w:jc w:val="center"/>
        <w:rPr>
          <w:sz w:val="28"/>
          <w:szCs w:val="28"/>
        </w:rPr>
      </w:pPr>
      <w:r w:rsidRPr="000A2D63">
        <w:rPr>
          <w:sz w:val="28"/>
          <w:szCs w:val="28"/>
        </w:rPr>
        <w:t xml:space="preserve">Информация о действующих коллегиальных органах в сфере поддержки и развития </w:t>
      </w:r>
      <w:r w:rsidR="00937C30" w:rsidRPr="000A2D63">
        <w:rPr>
          <w:sz w:val="28"/>
          <w:szCs w:val="28"/>
        </w:rPr>
        <w:t>малого и среднего бизнеса</w:t>
      </w:r>
    </w:p>
    <w:p w:rsidR="00937C30" w:rsidRDefault="00937C30" w:rsidP="004F7C2C">
      <w:pPr>
        <w:ind w:firstLine="708"/>
        <w:jc w:val="center"/>
        <w:rPr>
          <w:sz w:val="24"/>
          <w:szCs w:val="24"/>
        </w:rPr>
      </w:pPr>
    </w:p>
    <w:p w:rsidR="000A2D63" w:rsidRDefault="000A2D63" w:rsidP="004F7C2C">
      <w:pPr>
        <w:ind w:firstLine="708"/>
        <w:jc w:val="center"/>
        <w:rPr>
          <w:sz w:val="24"/>
          <w:szCs w:val="24"/>
        </w:rPr>
      </w:pPr>
    </w:p>
    <w:p w:rsidR="000A2D63" w:rsidRDefault="000A2D63" w:rsidP="004F7C2C">
      <w:pPr>
        <w:ind w:firstLine="708"/>
        <w:jc w:val="center"/>
        <w:rPr>
          <w:sz w:val="24"/>
          <w:szCs w:val="24"/>
        </w:rPr>
      </w:pPr>
    </w:p>
    <w:p w:rsidR="00937C30" w:rsidRPr="00A5528F" w:rsidRDefault="004F7C2C" w:rsidP="00A5528F">
      <w:pPr>
        <w:ind w:firstLine="708"/>
        <w:rPr>
          <w:sz w:val="28"/>
          <w:szCs w:val="28"/>
        </w:rPr>
      </w:pPr>
      <w:r w:rsidRPr="00A5528F">
        <w:rPr>
          <w:sz w:val="28"/>
          <w:szCs w:val="28"/>
        </w:rPr>
        <w:t xml:space="preserve">   </w:t>
      </w:r>
      <w:r w:rsidR="00937C30" w:rsidRPr="00A5528F">
        <w:rPr>
          <w:sz w:val="28"/>
          <w:szCs w:val="28"/>
        </w:rPr>
        <w:t xml:space="preserve">1. </w:t>
      </w:r>
      <w:r w:rsidR="00A5528F" w:rsidRPr="00A5528F">
        <w:rPr>
          <w:sz w:val="28"/>
          <w:szCs w:val="28"/>
        </w:rPr>
        <w:t xml:space="preserve"> Наименование: Совет по развитию малого и среднего предприн</w:t>
      </w:r>
      <w:r w:rsidR="008A7569">
        <w:rPr>
          <w:sz w:val="28"/>
          <w:szCs w:val="28"/>
        </w:rPr>
        <w:t>имательства при администрации муниципального образования Грачевский район Оренбургской области,</w:t>
      </w:r>
      <w:r w:rsidR="00A5528F" w:rsidRPr="00A5528F">
        <w:rPr>
          <w:sz w:val="28"/>
          <w:szCs w:val="28"/>
        </w:rPr>
        <w:t xml:space="preserve">   образованный постановлением администрации муниципального образования Грачевский район от</w:t>
      </w:r>
      <w:r w:rsidR="001F7B2E">
        <w:rPr>
          <w:sz w:val="28"/>
          <w:szCs w:val="28"/>
        </w:rPr>
        <w:t xml:space="preserve"> </w:t>
      </w:r>
      <w:r w:rsidR="00A5528F" w:rsidRPr="00A5528F">
        <w:rPr>
          <w:sz w:val="28"/>
          <w:szCs w:val="28"/>
        </w:rPr>
        <w:t xml:space="preserve">11.04.2017 № 199-п «Об образовании совета по развитию малого и среднего предпринимательства при </w:t>
      </w:r>
      <w:r w:rsidR="001F7B2E" w:rsidRPr="00A5528F">
        <w:rPr>
          <w:sz w:val="28"/>
          <w:szCs w:val="28"/>
        </w:rPr>
        <w:t>администрации</w:t>
      </w:r>
      <w:r w:rsidR="00A5528F" w:rsidRPr="00A5528F">
        <w:rPr>
          <w:sz w:val="28"/>
          <w:szCs w:val="28"/>
        </w:rPr>
        <w:t xml:space="preserve"> муниципального образования Грачевский район»</w:t>
      </w:r>
      <w:r w:rsidR="008A7569">
        <w:rPr>
          <w:sz w:val="28"/>
          <w:szCs w:val="28"/>
        </w:rPr>
        <w:t>.</w:t>
      </w:r>
      <w:r w:rsidRPr="00A5528F">
        <w:rPr>
          <w:sz w:val="28"/>
          <w:szCs w:val="28"/>
        </w:rPr>
        <w:t xml:space="preserve">                                                                                   </w:t>
      </w:r>
      <w:r w:rsidR="00937C30" w:rsidRPr="00A5528F">
        <w:rPr>
          <w:sz w:val="28"/>
          <w:szCs w:val="28"/>
        </w:rPr>
        <w:t xml:space="preserve">            </w:t>
      </w:r>
    </w:p>
    <w:p w:rsidR="004F7C2C" w:rsidRPr="00A5528F" w:rsidRDefault="00937C30" w:rsidP="00A5528F">
      <w:pPr>
        <w:ind w:firstLine="708"/>
        <w:jc w:val="center"/>
        <w:rPr>
          <w:sz w:val="28"/>
          <w:szCs w:val="28"/>
        </w:rPr>
      </w:pPr>
      <w:r w:rsidRPr="00A5528F">
        <w:rPr>
          <w:sz w:val="28"/>
          <w:szCs w:val="28"/>
        </w:rPr>
        <w:t xml:space="preserve">                                                                       </w:t>
      </w:r>
    </w:p>
    <w:p w:rsidR="004F7C2C" w:rsidRPr="00A5528F" w:rsidRDefault="004F7C2C" w:rsidP="004F7C2C">
      <w:pPr>
        <w:ind w:firstLine="708"/>
        <w:jc w:val="right"/>
        <w:rPr>
          <w:sz w:val="28"/>
          <w:szCs w:val="28"/>
        </w:rPr>
      </w:pPr>
    </w:p>
    <w:p w:rsidR="00937C30" w:rsidRPr="00A5528F" w:rsidRDefault="00937C30" w:rsidP="004F7C2C">
      <w:pPr>
        <w:ind w:firstLine="708"/>
        <w:jc w:val="right"/>
        <w:rPr>
          <w:sz w:val="28"/>
          <w:szCs w:val="28"/>
        </w:rPr>
      </w:pPr>
    </w:p>
    <w:p w:rsidR="004F7C2C" w:rsidRDefault="004F7C2C" w:rsidP="004F7C2C">
      <w:pPr>
        <w:ind w:firstLine="708"/>
        <w:jc w:val="right"/>
      </w:pPr>
    </w:p>
    <w:sectPr w:rsidR="004F7C2C" w:rsidSect="00A9514B">
      <w:pgSz w:w="11907" w:h="16840"/>
      <w:pgMar w:top="426" w:right="850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B9" w:rsidRDefault="001506B9">
      <w:r>
        <w:separator/>
      </w:r>
    </w:p>
  </w:endnote>
  <w:endnote w:type="continuationSeparator" w:id="0">
    <w:p w:rsidR="001506B9" w:rsidRDefault="0015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B9" w:rsidRDefault="001506B9">
      <w:r>
        <w:separator/>
      </w:r>
    </w:p>
  </w:footnote>
  <w:footnote w:type="continuationSeparator" w:id="0">
    <w:p w:rsidR="001506B9" w:rsidRDefault="0015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22"/>
    <w:rsid w:val="00004B8E"/>
    <w:rsid w:val="00007FC8"/>
    <w:rsid w:val="00010165"/>
    <w:rsid w:val="00024352"/>
    <w:rsid w:val="00036F51"/>
    <w:rsid w:val="00047BD3"/>
    <w:rsid w:val="000561C7"/>
    <w:rsid w:val="0008316D"/>
    <w:rsid w:val="0009323F"/>
    <w:rsid w:val="000950DA"/>
    <w:rsid w:val="000971A5"/>
    <w:rsid w:val="000A2D63"/>
    <w:rsid w:val="000B1FC7"/>
    <w:rsid w:val="000B4C3B"/>
    <w:rsid w:val="000C39F7"/>
    <w:rsid w:val="00103F3B"/>
    <w:rsid w:val="00110F8A"/>
    <w:rsid w:val="0012306D"/>
    <w:rsid w:val="001506B9"/>
    <w:rsid w:val="001522BB"/>
    <w:rsid w:val="00161782"/>
    <w:rsid w:val="0017182E"/>
    <w:rsid w:val="00177CE7"/>
    <w:rsid w:val="001962BD"/>
    <w:rsid w:val="001A52E8"/>
    <w:rsid w:val="001C6635"/>
    <w:rsid w:val="001E1F0F"/>
    <w:rsid w:val="001E3B7A"/>
    <w:rsid w:val="001E3FA0"/>
    <w:rsid w:val="001F7B2E"/>
    <w:rsid w:val="002433CA"/>
    <w:rsid w:val="0025515F"/>
    <w:rsid w:val="002579A7"/>
    <w:rsid w:val="00264566"/>
    <w:rsid w:val="00267789"/>
    <w:rsid w:val="00273713"/>
    <w:rsid w:val="00273FD6"/>
    <w:rsid w:val="002752F8"/>
    <w:rsid w:val="00277B24"/>
    <w:rsid w:val="0028245C"/>
    <w:rsid w:val="002907FA"/>
    <w:rsid w:val="002919E4"/>
    <w:rsid w:val="00293054"/>
    <w:rsid w:val="002A53E7"/>
    <w:rsid w:val="002A6906"/>
    <w:rsid w:val="002B1438"/>
    <w:rsid w:val="002B7FC8"/>
    <w:rsid w:val="002C1EFA"/>
    <w:rsid w:val="002C222C"/>
    <w:rsid w:val="002C2FFC"/>
    <w:rsid w:val="002C4ADF"/>
    <w:rsid w:val="002D4465"/>
    <w:rsid w:val="002E06F6"/>
    <w:rsid w:val="002E5E17"/>
    <w:rsid w:val="002E75A9"/>
    <w:rsid w:val="002F1679"/>
    <w:rsid w:val="002F7AF2"/>
    <w:rsid w:val="00311E50"/>
    <w:rsid w:val="00316A2A"/>
    <w:rsid w:val="00321E22"/>
    <w:rsid w:val="00322FAC"/>
    <w:rsid w:val="003279B6"/>
    <w:rsid w:val="00335718"/>
    <w:rsid w:val="00336281"/>
    <w:rsid w:val="00343DDF"/>
    <w:rsid w:val="00346447"/>
    <w:rsid w:val="003513DE"/>
    <w:rsid w:val="00364FBF"/>
    <w:rsid w:val="0036710A"/>
    <w:rsid w:val="00367319"/>
    <w:rsid w:val="00376AD8"/>
    <w:rsid w:val="003910BD"/>
    <w:rsid w:val="00394B59"/>
    <w:rsid w:val="003962B4"/>
    <w:rsid w:val="003A7531"/>
    <w:rsid w:val="003D7622"/>
    <w:rsid w:val="003E23A6"/>
    <w:rsid w:val="003F6790"/>
    <w:rsid w:val="003F7762"/>
    <w:rsid w:val="00414F0C"/>
    <w:rsid w:val="00420429"/>
    <w:rsid w:val="0042084E"/>
    <w:rsid w:val="004353F3"/>
    <w:rsid w:val="00437D5A"/>
    <w:rsid w:val="004464C6"/>
    <w:rsid w:val="00466462"/>
    <w:rsid w:val="00482F3D"/>
    <w:rsid w:val="00495B8F"/>
    <w:rsid w:val="004972F4"/>
    <w:rsid w:val="004A1278"/>
    <w:rsid w:val="004B6834"/>
    <w:rsid w:val="004D1C92"/>
    <w:rsid w:val="004E2FF4"/>
    <w:rsid w:val="004F7C2C"/>
    <w:rsid w:val="0051614B"/>
    <w:rsid w:val="005208EA"/>
    <w:rsid w:val="00523400"/>
    <w:rsid w:val="005239AF"/>
    <w:rsid w:val="00531927"/>
    <w:rsid w:val="00532839"/>
    <w:rsid w:val="00552D07"/>
    <w:rsid w:val="00557CDE"/>
    <w:rsid w:val="00563B40"/>
    <w:rsid w:val="00571B71"/>
    <w:rsid w:val="00585791"/>
    <w:rsid w:val="0059351E"/>
    <w:rsid w:val="00593B74"/>
    <w:rsid w:val="005963DD"/>
    <w:rsid w:val="005A506A"/>
    <w:rsid w:val="005A7096"/>
    <w:rsid w:val="005B07F4"/>
    <w:rsid w:val="005B0D67"/>
    <w:rsid w:val="005D6107"/>
    <w:rsid w:val="005D7294"/>
    <w:rsid w:val="005E1128"/>
    <w:rsid w:val="005E6415"/>
    <w:rsid w:val="0061060E"/>
    <w:rsid w:val="00614C33"/>
    <w:rsid w:val="006206B7"/>
    <w:rsid w:val="00636A2A"/>
    <w:rsid w:val="00640759"/>
    <w:rsid w:val="00650BCF"/>
    <w:rsid w:val="00671EDA"/>
    <w:rsid w:val="00674FB6"/>
    <w:rsid w:val="00685186"/>
    <w:rsid w:val="006871B6"/>
    <w:rsid w:val="00691689"/>
    <w:rsid w:val="00697CF8"/>
    <w:rsid w:val="006A16D2"/>
    <w:rsid w:val="006B0340"/>
    <w:rsid w:val="006C369F"/>
    <w:rsid w:val="006E6B89"/>
    <w:rsid w:val="006F4298"/>
    <w:rsid w:val="007273FE"/>
    <w:rsid w:val="00742577"/>
    <w:rsid w:val="0075110E"/>
    <w:rsid w:val="00751F19"/>
    <w:rsid w:val="0075776D"/>
    <w:rsid w:val="00766E5D"/>
    <w:rsid w:val="0078298C"/>
    <w:rsid w:val="0079425F"/>
    <w:rsid w:val="007949FF"/>
    <w:rsid w:val="007A1D4E"/>
    <w:rsid w:val="007A2DF1"/>
    <w:rsid w:val="007A55D8"/>
    <w:rsid w:val="007A6EBF"/>
    <w:rsid w:val="007B3EB0"/>
    <w:rsid w:val="007B72FD"/>
    <w:rsid w:val="007C38D2"/>
    <w:rsid w:val="007C7FE8"/>
    <w:rsid w:val="007D1159"/>
    <w:rsid w:val="007D17EF"/>
    <w:rsid w:val="007D7738"/>
    <w:rsid w:val="007E5E7E"/>
    <w:rsid w:val="007E7029"/>
    <w:rsid w:val="00807637"/>
    <w:rsid w:val="00810F19"/>
    <w:rsid w:val="00815F3F"/>
    <w:rsid w:val="008169FE"/>
    <w:rsid w:val="00826817"/>
    <w:rsid w:val="00835578"/>
    <w:rsid w:val="00835A0E"/>
    <w:rsid w:val="008367E6"/>
    <w:rsid w:val="008376FA"/>
    <w:rsid w:val="00842DEA"/>
    <w:rsid w:val="00844089"/>
    <w:rsid w:val="0086483C"/>
    <w:rsid w:val="00870F8A"/>
    <w:rsid w:val="00872048"/>
    <w:rsid w:val="00874C85"/>
    <w:rsid w:val="0087510A"/>
    <w:rsid w:val="008757F8"/>
    <w:rsid w:val="0087602E"/>
    <w:rsid w:val="00897047"/>
    <w:rsid w:val="008973B4"/>
    <w:rsid w:val="008A7569"/>
    <w:rsid w:val="008B10F8"/>
    <w:rsid w:val="008B39AF"/>
    <w:rsid w:val="008B757A"/>
    <w:rsid w:val="008C044C"/>
    <w:rsid w:val="008C6A1E"/>
    <w:rsid w:val="008D1FF7"/>
    <w:rsid w:val="008D27D2"/>
    <w:rsid w:val="008F0FE0"/>
    <w:rsid w:val="008F289A"/>
    <w:rsid w:val="00914ED5"/>
    <w:rsid w:val="009207F7"/>
    <w:rsid w:val="00925634"/>
    <w:rsid w:val="0092689B"/>
    <w:rsid w:val="00937C30"/>
    <w:rsid w:val="00940C52"/>
    <w:rsid w:val="00955EA9"/>
    <w:rsid w:val="00966245"/>
    <w:rsid w:val="00973421"/>
    <w:rsid w:val="0098146C"/>
    <w:rsid w:val="00990803"/>
    <w:rsid w:val="00994C77"/>
    <w:rsid w:val="00996D73"/>
    <w:rsid w:val="009C16AA"/>
    <w:rsid w:val="009E4AB9"/>
    <w:rsid w:val="00A230DC"/>
    <w:rsid w:val="00A2577A"/>
    <w:rsid w:val="00A305AE"/>
    <w:rsid w:val="00A331CA"/>
    <w:rsid w:val="00A468D7"/>
    <w:rsid w:val="00A54317"/>
    <w:rsid w:val="00A5528F"/>
    <w:rsid w:val="00A60F9D"/>
    <w:rsid w:val="00A771F8"/>
    <w:rsid w:val="00A804DC"/>
    <w:rsid w:val="00A81D79"/>
    <w:rsid w:val="00A9188A"/>
    <w:rsid w:val="00A92A78"/>
    <w:rsid w:val="00A9514B"/>
    <w:rsid w:val="00A978D0"/>
    <w:rsid w:val="00AB3D2F"/>
    <w:rsid w:val="00AB66B1"/>
    <w:rsid w:val="00AC4E16"/>
    <w:rsid w:val="00AD6E59"/>
    <w:rsid w:val="00AE0B12"/>
    <w:rsid w:val="00AE44B2"/>
    <w:rsid w:val="00AE4A05"/>
    <w:rsid w:val="00AE54A9"/>
    <w:rsid w:val="00B00AEC"/>
    <w:rsid w:val="00B00B7C"/>
    <w:rsid w:val="00B125D6"/>
    <w:rsid w:val="00B16A37"/>
    <w:rsid w:val="00B456A2"/>
    <w:rsid w:val="00B4615A"/>
    <w:rsid w:val="00B544BA"/>
    <w:rsid w:val="00B56825"/>
    <w:rsid w:val="00B61C6C"/>
    <w:rsid w:val="00B6789B"/>
    <w:rsid w:val="00B71D77"/>
    <w:rsid w:val="00B75552"/>
    <w:rsid w:val="00B77932"/>
    <w:rsid w:val="00B83A9B"/>
    <w:rsid w:val="00B86350"/>
    <w:rsid w:val="00B9437E"/>
    <w:rsid w:val="00BA53CD"/>
    <w:rsid w:val="00BD6EFC"/>
    <w:rsid w:val="00BD7C49"/>
    <w:rsid w:val="00BE2430"/>
    <w:rsid w:val="00BE4F0A"/>
    <w:rsid w:val="00C04F4D"/>
    <w:rsid w:val="00C1352D"/>
    <w:rsid w:val="00C3658E"/>
    <w:rsid w:val="00C417C7"/>
    <w:rsid w:val="00C46383"/>
    <w:rsid w:val="00C55636"/>
    <w:rsid w:val="00C63E86"/>
    <w:rsid w:val="00C86578"/>
    <w:rsid w:val="00C977D1"/>
    <w:rsid w:val="00CA63E7"/>
    <w:rsid w:val="00CE196F"/>
    <w:rsid w:val="00CF0FA3"/>
    <w:rsid w:val="00D03744"/>
    <w:rsid w:val="00D319C4"/>
    <w:rsid w:val="00D44D88"/>
    <w:rsid w:val="00D668A6"/>
    <w:rsid w:val="00D67ABA"/>
    <w:rsid w:val="00D80FA3"/>
    <w:rsid w:val="00DA166B"/>
    <w:rsid w:val="00DA6553"/>
    <w:rsid w:val="00DA74EE"/>
    <w:rsid w:val="00DC00DE"/>
    <w:rsid w:val="00DC2FD9"/>
    <w:rsid w:val="00DC3943"/>
    <w:rsid w:val="00DD5742"/>
    <w:rsid w:val="00DD7040"/>
    <w:rsid w:val="00DE4BD0"/>
    <w:rsid w:val="00DF417E"/>
    <w:rsid w:val="00E0215C"/>
    <w:rsid w:val="00E11FD1"/>
    <w:rsid w:val="00E20122"/>
    <w:rsid w:val="00E25C41"/>
    <w:rsid w:val="00E3270A"/>
    <w:rsid w:val="00E50297"/>
    <w:rsid w:val="00E54127"/>
    <w:rsid w:val="00E6798B"/>
    <w:rsid w:val="00E76B95"/>
    <w:rsid w:val="00E9499C"/>
    <w:rsid w:val="00E96D44"/>
    <w:rsid w:val="00EA1FB5"/>
    <w:rsid w:val="00EA367A"/>
    <w:rsid w:val="00EA6CF2"/>
    <w:rsid w:val="00EB42F2"/>
    <w:rsid w:val="00EB691D"/>
    <w:rsid w:val="00ED5230"/>
    <w:rsid w:val="00EE07D0"/>
    <w:rsid w:val="00EE2EB5"/>
    <w:rsid w:val="00F0276F"/>
    <w:rsid w:val="00F03D04"/>
    <w:rsid w:val="00F0519B"/>
    <w:rsid w:val="00F06A4E"/>
    <w:rsid w:val="00F1315F"/>
    <w:rsid w:val="00F1698E"/>
    <w:rsid w:val="00F207D6"/>
    <w:rsid w:val="00F256BB"/>
    <w:rsid w:val="00F346A1"/>
    <w:rsid w:val="00F45DA4"/>
    <w:rsid w:val="00F611A9"/>
    <w:rsid w:val="00F94804"/>
    <w:rsid w:val="00F97640"/>
    <w:rsid w:val="00FA10BA"/>
    <w:rsid w:val="00FA34BF"/>
    <w:rsid w:val="00FB5C1C"/>
    <w:rsid w:val="00FD57BE"/>
    <w:rsid w:val="00FD5BCC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9996E"/>
  <w15:docId w15:val="{D97B6BE6-2F09-4C02-95C6-0C57BD6A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E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177CE7"/>
    <w:pPr>
      <w:keepNext/>
      <w:ind w:right="-72" w:hanging="68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77CE7"/>
    <w:pPr>
      <w:keepNext/>
      <w:jc w:val="center"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qFormat/>
    <w:rsid w:val="00177CE7"/>
    <w:pPr>
      <w:keepNext/>
      <w:jc w:val="center"/>
      <w:outlineLvl w:val="2"/>
    </w:pPr>
    <w:rPr>
      <w:rFonts w:ascii="Century" w:hAnsi="Century"/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CE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177CE7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177CE7"/>
    <w:pPr>
      <w:overflowPunct/>
      <w:autoSpaceDE/>
      <w:autoSpaceDN/>
      <w:adjustRightInd/>
      <w:ind w:firstLine="700"/>
      <w:jc w:val="both"/>
      <w:textAlignment w:val="auto"/>
    </w:pPr>
    <w:rPr>
      <w:sz w:val="28"/>
      <w:szCs w:val="24"/>
    </w:rPr>
  </w:style>
  <w:style w:type="paragraph" w:styleId="a9">
    <w:name w:val="Body Text"/>
    <w:basedOn w:val="a"/>
    <w:link w:val="aa"/>
    <w:rsid w:val="00177CE7"/>
    <w:pPr>
      <w:jc w:val="center"/>
    </w:pPr>
    <w:rPr>
      <w:b/>
      <w:sz w:val="26"/>
    </w:rPr>
  </w:style>
  <w:style w:type="character" w:styleId="ab">
    <w:name w:val="Hyperlink"/>
    <w:basedOn w:val="a0"/>
    <w:uiPriority w:val="99"/>
    <w:rsid w:val="00177CE7"/>
    <w:rPr>
      <w:color w:val="0000FF"/>
      <w:u w:val="single"/>
    </w:rPr>
  </w:style>
  <w:style w:type="character" w:styleId="ac">
    <w:name w:val="FollowedHyperlink"/>
    <w:basedOn w:val="a0"/>
    <w:rsid w:val="00177CE7"/>
    <w:rPr>
      <w:color w:val="800080"/>
      <w:u w:val="single"/>
    </w:rPr>
  </w:style>
  <w:style w:type="paragraph" w:styleId="ad">
    <w:name w:val="Balloon Text"/>
    <w:basedOn w:val="a"/>
    <w:link w:val="ae"/>
    <w:semiHidden/>
    <w:rsid w:val="002919E4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7D77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D80FA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80F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D80FA3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paragraph" w:styleId="af0">
    <w:name w:val="Normal (Web)"/>
    <w:basedOn w:val="a"/>
    <w:unhideWhenUsed/>
    <w:rsid w:val="00D80FA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3"/>
      <w:szCs w:val="23"/>
    </w:rPr>
  </w:style>
  <w:style w:type="paragraph" w:customStyle="1" w:styleId="ConsPlusNonformat">
    <w:name w:val="ConsPlusNonformat"/>
    <w:rsid w:val="006871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1"/>
    <w:rsid w:val="002579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E2EB5"/>
    <w:rPr>
      <w:b/>
      <w:sz w:val="24"/>
    </w:rPr>
  </w:style>
  <w:style w:type="character" w:customStyle="1" w:styleId="20">
    <w:name w:val="Заголовок 2 Знак"/>
    <w:basedOn w:val="a0"/>
    <w:link w:val="2"/>
    <w:rsid w:val="00EE2EB5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EE2EB5"/>
    <w:rPr>
      <w:rFonts w:ascii="Century" w:hAnsi="Century"/>
      <w:b/>
      <w:caps/>
      <w:sz w:val="30"/>
    </w:rPr>
  </w:style>
  <w:style w:type="character" w:customStyle="1" w:styleId="a4">
    <w:name w:val="Верхний колонтитул Знак"/>
    <w:basedOn w:val="a0"/>
    <w:link w:val="a3"/>
    <w:rsid w:val="00EE2EB5"/>
  </w:style>
  <w:style w:type="character" w:customStyle="1" w:styleId="a6">
    <w:name w:val="Нижний колонтитул Знак"/>
    <w:basedOn w:val="a0"/>
    <w:link w:val="a5"/>
    <w:rsid w:val="00EE2EB5"/>
  </w:style>
  <w:style w:type="character" w:customStyle="1" w:styleId="a8">
    <w:name w:val="Основной текст с отступом Знак"/>
    <w:basedOn w:val="a0"/>
    <w:link w:val="a7"/>
    <w:rsid w:val="00EE2EB5"/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EE2EB5"/>
    <w:rPr>
      <w:b/>
      <w:sz w:val="26"/>
    </w:rPr>
  </w:style>
  <w:style w:type="character" w:customStyle="1" w:styleId="ae">
    <w:name w:val="Текст выноски Знак"/>
    <w:basedOn w:val="a0"/>
    <w:link w:val="ad"/>
    <w:semiHidden/>
    <w:rsid w:val="00EE2EB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937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F588-1398-4244-8DA4-784D8BA0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3299</CharactersWithSpaces>
  <SharedDoc>false</SharedDoc>
  <HLinks>
    <vt:vector size="12" baseType="variant">
      <vt:variant>
        <vt:i4>5374005</vt:i4>
      </vt:variant>
      <vt:variant>
        <vt:i4>3</vt:i4>
      </vt:variant>
      <vt:variant>
        <vt:i4>0</vt:i4>
      </vt:variant>
      <vt:variant>
        <vt:i4>5</vt:i4>
      </vt:variant>
      <vt:variant>
        <vt:lpwstr>mailto:nalh@mail.orb.ru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mailto:office22@gov.orb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Сираева Айгуль Кимовна</dc:creator>
  <cp:lastModifiedBy>Экономика</cp:lastModifiedBy>
  <cp:revision>61</cp:revision>
  <cp:lastPrinted>2023-08-10T06:40:00Z</cp:lastPrinted>
  <dcterms:created xsi:type="dcterms:W3CDTF">2020-02-05T05:38:00Z</dcterms:created>
  <dcterms:modified xsi:type="dcterms:W3CDTF">2024-03-28T07:15:00Z</dcterms:modified>
</cp:coreProperties>
</file>