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8F" w:rsidRDefault="00447E8F" w:rsidP="00447E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Информационное сообщение</w:t>
      </w:r>
    </w:p>
    <w:p w:rsidR="00B70176" w:rsidRPr="00B70176" w:rsidRDefault="00447E8F" w:rsidP="00B701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О начале приема заявлений субъектов малого и среднего предпринимательства о предоставлении субсидии на</w:t>
      </w:r>
      <w:r w:rsidR="00B70176">
        <w:rPr>
          <w:sz w:val="28"/>
          <w:szCs w:val="28"/>
        </w:rPr>
        <w:t xml:space="preserve"> </w:t>
      </w:r>
      <w:r w:rsidR="00B70176" w:rsidRPr="00B70176">
        <w:rPr>
          <w:b/>
          <w:sz w:val="28"/>
          <w:szCs w:val="28"/>
        </w:rPr>
        <w:t>из бюджета муниципального  образования Грачевский район Оренбургской области субъектам малого и среднего предпринимательства и самозанятым гражданам на возмещение части затрат, связанных с уплатой арендных площадей, объектов для размещения приоритетных для муниципального образования направлений деятельности</w:t>
      </w:r>
    </w:p>
    <w:p w:rsidR="00447E8F" w:rsidRDefault="00447E8F" w:rsidP="00447E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03212B">
        <w:rPr>
          <w:b/>
          <w:sz w:val="28"/>
          <w:szCs w:val="28"/>
        </w:rPr>
        <w:t xml:space="preserve">                        от 12.09.2024 </w:t>
      </w:r>
      <w:r>
        <w:rPr>
          <w:b/>
          <w:sz w:val="28"/>
          <w:szCs w:val="28"/>
        </w:rPr>
        <w:t>года</w:t>
      </w:r>
    </w:p>
    <w:p w:rsidR="00447E8F" w:rsidRPr="00435150" w:rsidRDefault="00435150" w:rsidP="004351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47E8F" w:rsidRPr="00435150">
        <w:rPr>
          <w:b/>
          <w:sz w:val="28"/>
          <w:szCs w:val="28"/>
        </w:rPr>
        <w:t>Наименование субсидии:</w:t>
      </w:r>
    </w:p>
    <w:p w:rsidR="00B70176" w:rsidRPr="00B70176" w:rsidRDefault="00B70176" w:rsidP="00435150">
      <w:pPr>
        <w:ind w:firstLine="708"/>
        <w:rPr>
          <w:sz w:val="28"/>
          <w:szCs w:val="28"/>
        </w:rPr>
      </w:pPr>
      <w:r w:rsidRPr="00B70176">
        <w:rPr>
          <w:sz w:val="28"/>
          <w:szCs w:val="28"/>
        </w:rPr>
        <w:t>С</w:t>
      </w:r>
      <w:r>
        <w:rPr>
          <w:sz w:val="28"/>
          <w:szCs w:val="28"/>
        </w:rPr>
        <w:t>убсидия</w:t>
      </w:r>
      <w:r w:rsidRPr="00B70176">
        <w:rPr>
          <w:sz w:val="28"/>
          <w:szCs w:val="28"/>
        </w:rPr>
        <w:t xml:space="preserve"> на из бюджета муниципального  образования Грачевский район Оренбургской области субъектам малого и среднего предпринимательства и самозанятым гражданам на возмещение части затрат, связанных с уплатой арендных площадей, объектов для размещения приоритетных для муниципального образования направлений деятельности</w:t>
      </w:r>
    </w:p>
    <w:p w:rsidR="00447E8F" w:rsidRPr="00B70176" w:rsidRDefault="00B70176" w:rsidP="00B701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="00447E8F" w:rsidRPr="00B70176">
        <w:rPr>
          <w:b/>
          <w:sz w:val="28"/>
          <w:szCs w:val="28"/>
        </w:rPr>
        <w:t>Главный распорядитель средств субсидии:</w:t>
      </w:r>
    </w:p>
    <w:p w:rsidR="00447E8F" w:rsidRPr="00435150" w:rsidRDefault="00435150" w:rsidP="0043515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447E8F" w:rsidRPr="00435150">
        <w:rPr>
          <w:sz w:val="28"/>
          <w:szCs w:val="28"/>
        </w:rPr>
        <w:t>Грачевского района Оренбургской области</w:t>
      </w:r>
    </w:p>
    <w:p w:rsidR="00447E8F" w:rsidRDefault="00447E8F" w:rsidP="00447E8F">
      <w:pPr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B7017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Сроки и адрес представления заявлений и прилагаемых к ним документов:</w:t>
      </w:r>
    </w:p>
    <w:p w:rsidR="00447E8F" w:rsidRDefault="0003212B" w:rsidP="0043515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Сроки представления: с 15 сентября 2024</w:t>
      </w:r>
      <w:r w:rsidR="003A0499">
        <w:rPr>
          <w:sz w:val="28"/>
          <w:szCs w:val="28"/>
        </w:rPr>
        <w:t xml:space="preserve"> года по 30 ноября</w:t>
      </w:r>
      <w:r>
        <w:rPr>
          <w:sz w:val="28"/>
          <w:szCs w:val="28"/>
        </w:rPr>
        <w:t xml:space="preserve"> 2024</w:t>
      </w:r>
      <w:r w:rsidR="00447E8F">
        <w:rPr>
          <w:sz w:val="28"/>
          <w:szCs w:val="28"/>
        </w:rPr>
        <w:t>года.</w:t>
      </w: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>Время работы (местное)</w:t>
      </w: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>Понедельник-пятница с 9:00до 13:00, с 14:00 до 17:00;</w:t>
      </w: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>(за исключением праздничных дней)</w:t>
      </w: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>Адрес представления: администрация Грачевского района Оренбургской области; 461800, с. Грачевка, ул. Майская, 22, кабинет № 36, контактные телефоны: (35344) 2-26-56 ,2-16-30</w:t>
      </w:r>
    </w:p>
    <w:p w:rsidR="00447E8F" w:rsidRDefault="00447E8F" w:rsidP="00447E8F">
      <w:pPr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="0043515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Требования к документам:</w:t>
      </w:r>
    </w:p>
    <w:p w:rsidR="00447E8F" w:rsidRDefault="00447E8F" w:rsidP="0043515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Определены постановлением администрации муниципального образования Грачевский </w:t>
      </w:r>
      <w:r w:rsidR="00B70176">
        <w:rPr>
          <w:sz w:val="28"/>
          <w:szCs w:val="28"/>
        </w:rPr>
        <w:t>район Оренбургской области от 06.12.2023 № 895</w:t>
      </w:r>
      <w:r w:rsidR="005D7400">
        <w:rPr>
          <w:sz w:val="28"/>
          <w:szCs w:val="28"/>
        </w:rPr>
        <w:t>-п.</w:t>
      </w:r>
    </w:p>
    <w:p w:rsidR="00435150" w:rsidRDefault="00435150" w:rsidP="00435150">
      <w:pPr>
        <w:shd w:val="clear" w:color="auto" w:fill="FFFFFF"/>
        <w:spacing w:before="24"/>
        <w:ind w:firstLine="709"/>
        <w:jc w:val="both"/>
        <w:rPr>
          <w:color w:val="0D0D0D"/>
          <w:sz w:val="28"/>
          <w:szCs w:val="28"/>
        </w:rPr>
      </w:pPr>
      <w:bookmarkStart w:id="0" w:name="_GoBack"/>
      <w:bookmarkEnd w:id="0"/>
    </w:p>
    <w:p w:rsidR="00342209" w:rsidRDefault="00342209"/>
    <w:sectPr w:rsidR="0034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43" w:rsidRDefault="00D30243" w:rsidP="00447E8F">
      <w:r>
        <w:separator/>
      </w:r>
    </w:p>
  </w:endnote>
  <w:endnote w:type="continuationSeparator" w:id="0">
    <w:p w:rsidR="00D30243" w:rsidRDefault="00D30243" w:rsidP="004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43" w:rsidRDefault="00D30243" w:rsidP="00447E8F">
      <w:r>
        <w:separator/>
      </w:r>
    </w:p>
  </w:footnote>
  <w:footnote w:type="continuationSeparator" w:id="0">
    <w:p w:rsidR="00D30243" w:rsidRDefault="00D30243" w:rsidP="0044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70A40"/>
    <w:multiLevelType w:val="hybridMultilevel"/>
    <w:tmpl w:val="74AA3D4A"/>
    <w:lvl w:ilvl="0" w:tplc="4038F2F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63"/>
    <w:rsid w:val="0003212B"/>
    <w:rsid w:val="00054D48"/>
    <w:rsid w:val="000E705E"/>
    <w:rsid w:val="00181003"/>
    <w:rsid w:val="00342209"/>
    <w:rsid w:val="0037025B"/>
    <w:rsid w:val="003A0499"/>
    <w:rsid w:val="00435150"/>
    <w:rsid w:val="00447E8F"/>
    <w:rsid w:val="004A037B"/>
    <w:rsid w:val="005D7400"/>
    <w:rsid w:val="00655B9C"/>
    <w:rsid w:val="0067167D"/>
    <w:rsid w:val="00730A5F"/>
    <w:rsid w:val="009F3E63"/>
    <w:rsid w:val="00B70176"/>
    <w:rsid w:val="00C80230"/>
    <w:rsid w:val="00CB2F49"/>
    <w:rsid w:val="00D30243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2684D-62EB-4F2B-880E-5AD0D90C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E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E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E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E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E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02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2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Экономика</cp:lastModifiedBy>
  <cp:revision>19</cp:revision>
  <cp:lastPrinted>2022-04-12T04:28:00Z</cp:lastPrinted>
  <dcterms:created xsi:type="dcterms:W3CDTF">2022-04-12T04:19:00Z</dcterms:created>
  <dcterms:modified xsi:type="dcterms:W3CDTF">2024-09-12T08:58:00Z</dcterms:modified>
</cp:coreProperties>
</file>