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81"/>
        <w:tblW w:w="94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5F6001" w:rsidTr="00393E62">
        <w:tc>
          <w:tcPr>
            <w:tcW w:w="9430" w:type="dxa"/>
            <w:tcBorders>
              <w:top w:val="nil"/>
              <w:left w:val="nil"/>
              <w:bottom w:val="nil"/>
              <w:right w:val="nil"/>
            </w:tcBorders>
          </w:tcPr>
          <w:p w:rsidR="005F6001" w:rsidRDefault="005F6001" w:rsidP="00393E62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2583815</wp:posOffset>
                  </wp:positionH>
                  <wp:positionV relativeFrom="paragraph">
                    <wp:posOffset>50800</wp:posOffset>
                  </wp:positionV>
                  <wp:extent cx="463550" cy="558800"/>
                  <wp:effectExtent l="19050" t="0" r="0" b="0"/>
                  <wp:wrapNone/>
                  <wp:docPr id="52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558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F6001" w:rsidRPr="00EE15DB" w:rsidRDefault="005F6001" w:rsidP="00393E62">
            <w:pPr>
              <w:jc w:val="center"/>
            </w:pPr>
          </w:p>
          <w:p w:rsidR="005F6001" w:rsidRPr="008E1415" w:rsidRDefault="005F6001" w:rsidP="00393E62">
            <w:pPr>
              <w:jc w:val="center"/>
              <w:rPr>
                <w:b/>
                <w:sz w:val="28"/>
                <w:szCs w:val="28"/>
              </w:rPr>
            </w:pPr>
          </w:p>
          <w:p w:rsidR="005F6001" w:rsidRDefault="005F6001" w:rsidP="00393E62">
            <w:pPr>
              <w:jc w:val="center"/>
              <w:rPr>
                <w:b/>
                <w:sz w:val="28"/>
                <w:szCs w:val="28"/>
              </w:rPr>
            </w:pPr>
          </w:p>
          <w:p w:rsidR="005F6001" w:rsidRDefault="005F6001" w:rsidP="00393E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   МУНИЦИПАЛЬНОГО ОБРАЗОВАНИЯ</w:t>
            </w:r>
          </w:p>
          <w:p w:rsidR="005F6001" w:rsidRDefault="005F6001" w:rsidP="00393E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РАЙОН ОРЕНБУРГСКОЙ ОБЛАСТИ</w:t>
            </w:r>
          </w:p>
          <w:p w:rsidR="005F6001" w:rsidRDefault="005F6001" w:rsidP="00393E6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 О С Т А Н О В Л Е Н И Е</w:t>
            </w:r>
          </w:p>
          <w:p w:rsidR="005F6001" w:rsidRDefault="005F6001" w:rsidP="00393E6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F6001" w:rsidTr="00393E6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F6001" w:rsidRDefault="005F6001" w:rsidP="00393E62">
            <w:pPr>
              <w:rPr>
                <w:noProof/>
              </w:rPr>
            </w:pPr>
          </w:p>
        </w:tc>
      </w:tr>
    </w:tbl>
    <w:p w:rsidR="005F6001" w:rsidRDefault="006A02C2" w:rsidP="005F6001">
      <w:pPr>
        <w:jc w:val="both"/>
      </w:pPr>
      <w:r>
        <w:t>14.10.2022</w:t>
      </w:r>
      <w:r w:rsidR="005F6001">
        <w:t xml:space="preserve">                                                                 </w:t>
      </w:r>
      <w:r>
        <w:t xml:space="preserve">                              № 1141 </w:t>
      </w:r>
      <w:proofErr w:type="spellStart"/>
      <w:r>
        <w:t>п</w:t>
      </w:r>
      <w:proofErr w:type="spellEnd"/>
    </w:p>
    <w:p w:rsidR="005F6001" w:rsidRDefault="005F6001" w:rsidP="005F6001">
      <w:pPr>
        <w:jc w:val="center"/>
      </w:pPr>
      <w:r>
        <w:t>с. Грачевка</w:t>
      </w:r>
    </w:p>
    <w:p w:rsidR="005F6001" w:rsidRDefault="005F6001" w:rsidP="005F6001">
      <w:pPr>
        <w:rPr>
          <w:sz w:val="28"/>
          <w:szCs w:val="28"/>
        </w:rPr>
      </w:pPr>
    </w:p>
    <w:p w:rsidR="005F6001" w:rsidRDefault="005F6001" w:rsidP="005F6001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Об утверждении Порядка определения норматива стоимости 1 квадратного метра общей площади жилья на территории муниципального образования Грачевский район</w:t>
      </w:r>
    </w:p>
    <w:p w:rsidR="005F6001" w:rsidRDefault="005F6001" w:rsidP="005F6001">
      <w:pPr>
        <w:jc w:val="both"/>
        <w:rPr>
          <w:sz w:val="28"/>
          <w:szCs w:val="28"/>
        </w:rPr>
      </w:pPr>
    </w:p>
    <w:p w:rsidR="005F6001" w:rsidRDefault="005F6001" w:rsidP="00E54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Оренбургской области от 21.12.2018 № 834-пп «Об утверждении государственной программы «Стимулирование развития жилищного строительства в Оренбургской области», постановлением Правительства Оренбургской области от 30.04.2015 № 286-п </w:t>
      </w:r>
      <w:r w:rsidRPr="001F38ED">
        <w:rPr>
          <w:sz w:val="28"/>
          <w:szCs w:val="28"/>
        </w:rPr>
        <w:t>«</w:t>
      </w:r>
      <w:r w:rsidRPr="001F38ED">
        <w:rPr>
          <w:spacing w:val="2"/>
          <w:sz w:val="28"/>
          <w:szCs w:val="28"/>
          <w:shd w:val="clear" w:color="auto" w:fill="FFFFFF"/>
        </w:rPr>
        <w:t>Об утверждении правил предоставления молодым семьям социальных выплат на приобретение (строительство) жилья и их использования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  <w:r w:rsidRPr="001F38ED"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Правительства Оренбургской области от 04.03.2022 № 163-п «О внесении изменения в постановление Правительства Оренбургской области от 30 апреля 2015 года № 286-п» п о с т а н о в л я ю:                             </w:t>
      </w:r>
    </w:p>
    <w:p w:rsidR="005F6001" w:rsidRDefault="005F6001" w:rsidP="00E54A4F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определения норматива стоимости 1 квадратного метра общей площади жилья на территории муниципального образования Грачевский район для определения расчетной (средней) стоимости жилья, используемой при расчете размера социальных выплат, предоставляемых молодым семьям в рамках подпрограммы согласно прило</w:t>
      </w:r>
      <w:r w:rsidR="00E54A4F">
        <w:rPr>
          <w:sz w:val="28"/>
          <w:szCs w:val="28"/>
        </w:rPr>
        <w:t>жению</w:t>
      </w:r>
      <w:bookmarkStart w:id="0" w:name="_GoBack"/>
      <w:bookmarkEnd w:id="0"/>
      <w:r>
        <w:rPr>
          <w:sz w:val="28"/>
          <w:szCs w:val="28"/>
        </w:rPr>
        <w:t>.</w:t>
      </w:r>
    </w:p>
    <w:p w:rsidR="005F6001" w:rsidRPr="005F6001" w:rsidRDefault="005F6001" w:rsidP="00E54A4F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муниципального образования Грачевский район Оренбургской области от 15.04.2015 № 286-п «Об утверждении Порядка определения норматива стоимости 1 квадратного метра общей площади жилья на территории муниципального образования Грачевский район» признать утратившим силу.</w:t>
      </w:r>
    </w:p>
    <w:p w:rsidR="005F6001" w:rsidRPr="005F6001" w:rsidRDefault="005F6001" w:rsidP="00E54A4F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F600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оперативным вопросам   </w:t>
      </w:r>
      <w:r>
        <w:rPr>
          <w:sz w:val="28"/>
          <w:szCs w:val="28"/>
        </w:rPr>
        <w:t xml:space="preserve">           </w:t>
      </w:r>
      <w:r w:rsidRPr="005F6001">
        <w:rPr>
          <w:sz w:val="28"/>
          <w:szCs w:val="28"/>
        </w:rPr>
        <w:t xml:space="preserve">          М.Н. </w:t>
      </w:r>
      <w:proofErr w:type="spellStart"/>
      <w:r w:rsidRPr="005F6001">
        <w:rPr>
          <w:sz w:val="28"/>
          <w:szCs w:val="28"/>
        </w:rPr>
        <w:t>Джалиева</w:t>
      </w:r>
      <w:proofErr w:type="spellEnd"/>
      <w:r w:rsidRPr="005F6001">
        <w:rPr>
          <w:sz w:val="28"/>
          <w:szCs w:val="28"/>
        </w:rPr>
        <w:t>.</w:t>
      </w:r>
    </w:p>
    <w:p w:rsidR="005F6001" w:rsidRPr="005F6001" w:rsidRDefault="005F6001" w:rsidP="00E54A4F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5F6001">
        <w:rPr>
          <w:sz w:val="28"/>
          <w:szCs w:val="28"/>
        </w:rPr>
        <w:t>Постановление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5F6001">
        <w:rPr>
          <w:sz w:val="28"/>
          <w:szCs w:val="28"/>
        </w:rPr>
        <w:t>.</w:t>
      </w:r>
    </w:p>
    <w:p w:rsidR="005F6001" w:rsidRDefault="005F6001" w:rsidP="005F6001">
      <w:pPr>
        <w:jc w:val="both"/>
        <w:rPr>
          <w:color w:val="000000" w:themeColor="text1"/>
          <w:sz w:val="28"/>
          <w:szCs w:val="28"/>
        </w:rPr>
      </w:pPr>
    </w:p>
    <w:p w:rsidR="005F6001" w:rsidRDefault="005F6001" w:rsidP="005F6001">
      <w:pPr>
        <w:spacing w:after="24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Глава района                                                                                Д.В. Филатов</w:t>
      </w:r>
    </w:p>
    <w:p w:rsidR="005F6001" w:rsidRDefault="005F6001" w:rsidP="005F6001">
      <w:pPr>
        <w:spacing w:after="240"/>
        <w:jc w:val="both"/>
        <w:rPr>
          <w:sz w:val="28"/>
          <w:szCs w:val="28"/>
        </w:rPr>
      </w:pPr>
      <w:r w:rsidRPr="00B735E6">
        <w:rPr>
          <w:sz w:val="28"/>
          <w:szCs w:val="28"/>
        </w:rPr>
        <w:t xml:space="preserve"> </w:t>
      </w:r>
    </w:p>
    <w:p w:rsidR="005F6001" w:rsidRPr="00E54A4F" w:rsidRDefault="005F6001" w:rsidP="005F6001">
      <w:pPr>
        <w:spacing w:after="240"/>
        <w:jc w:val="both"/>
        <w:rPr>
          <w:szCs w:val="28"/>
        </w:rPr>
      </w:pPr>
      <w:r w:rsidRPr="00E54A4F">
        <w:rPr>
          <w:szCs w:val="28"/>
        </w:rPr>
        <w:lastRenderedPageBreak/>
        <w:t>Разослано: И.С. Трифоновой, организационно-правовой отдел</w:t>
      </w:r>
    </w:p>
    <w:tbl>
      <w:tblPr>
        <w:tblStyle w:val="a4"/>
        <w:tblW w:w="3969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</w:tblGrid>
      <w:tr w:rsidR="005F6001" w:rsidTr="005F6001">
        <w:tc>
          <w:tcPr>
            <w:tcW w:w="3969" w:type="dxa"/>
          </w:tcPr>
          <w:p w:rsidR="00E54A4F" w:rsidRDefault="00E54A4F" w:rsidP="005F6001">
            <w:pPr>
              <w:rPr>
                <w:sz w:val="28"/>
                <w:szCs w:val="28"/>
              </w:rPr>
            </w:pPr>
          </w:p>
          <w:p w:rsidR="005F6001" w:rsidRDefault="005F6001" w:rsidP="005F60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к постановлению администрации</w:t>
            </w:r>
          </w:p>
          <w:p w:rsidR="005F6001" w:rsidRDefault="005F6001" w:rsidP="006A0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6A02C2">
              <w:rPr>
                <w:sz w:val="28"/>
                <w:szCs w:val="28"/>
              </w:rPr>
              <w:t xml:space="preserve">14.10.2022 </w:t>
            </w:r>
            <w:r>
              <w:rPr>
                <w:sz w:val="28"/>
                <w:szCs w:val="28"/>
              </w:rPr>
              <w:t xml:space="preserve"> №</w:t>
            </w:r>
            <w:r w:rsidR="006A02C2">
              <w:rPr>
                <w:sz w:val="28"/>
                <w:szCs w:val="28"/>
              </w:rPr>
              <w:t xml:space="preserve"> 1141 п</w:t>
            </w:r>
          </w:p>
        </w:tc>
      </w:tr>
    </w:tbl>
    <w:p w:rsidR="00DE26FF" w:rsidRDefault="00DE26FF" w:rsidP="005F6001">
      <w:pPr>
        <w:jc w:val="center"/>
      </w:pPr>
    </w:p>
    <w:p w:rsidR="00540091" w:rsidRDefault="00540091" w:rsidP="005F6001">
      <w:pPr>
        <w:jc w:val="center"/>
      </w:pPr>
    </w:p>
    <w:p w:rsidR="005F6001" w:rsidRDefault="005F6001" w:rsidP="005F600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Порядок определения норматива стоимости 1 квадратного метра общей площади жилья на территории муниципального образования Грачевский район</w:t>
      </w:r>
    </w:p>
    <w:p w:rsidR="005F6001" w:rsidRDefault="005F6001" w:rsidP="005F6001">
      <w:pPr>
        <w:jc w:val="center"/>
        <w:rPr>
          <w:sz w:val="28"/>
          <w:szCs w:val="28"/>
        </w:rPr>
      </w:pP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Норматив стоимости 1 квадратного метра общей площади жилья рассчитывается по формуле:</w:t>
      </w: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 = </w:t>
      </w:r>
      <w:proofErr w:type="spellStart"/>
      <w:r>
        <w:rPr>
          <w:sz w:val="28"/>
          <w:szCs w:val="28"/>
        </w:rPr>
        <w:t>Нобл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К, где</w:t>
      </w: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 – норматив стоимости 1 квадратного метра общей площади жилья;</w:t>
      </w:r>
    </w:p>
    <w:p w:rsidR="005F6001" w:rsidRDefault="005F6001" w:rsidP="00540091">
      <w:pPr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Нобл</w:t>
      </w:r>
      <w:proofErr w:type="spellEnd"/>
      <w:r>
        <w:rPr>
          <w:sz w:val="28"/>
          <w:szCs w:val="28"/>
        </w:rPr>
        <w:t xml:space="preserve"> – норматив стоимости 1 квадратного метра, установленный для Оренбургской области Министерством строительства и жилищно-коммунального хозяйства Российской Федерации;</w:t>
      </w:r>
    </w:p>
    <w:p w:rsidR="005F6001" w:rsidRPr="005F6001" w:rsidRDefault="005F6001" w:rsidP="005400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– корректирующий коэффициент равный 0,8</w:t>
      </w:r>
      <w:r w:rsidR="00540091">
        <w:rPr>
          <w:sz w:val="28"/>
          <w:szCs w:val="28"/>
        </w:rPr>
        <w:t>.</w:t>
      </w:r>
    </w:p>
    <w:sectPr w:rsidR="005F6001" w:rsidRPr="005F6001" w:rsidSect="00E54A4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12ACA"/>
    <w:multiLevelType w:val="hybridMultilevel"/>
    <w:tmpl w:val="7AAC9E0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52F2865"/>
    <w:multiLevelType w:val="hybridMultilevel"/>
    <w:tmpl w:val="D99E08BA"/>
    <w:lvl w:ilvl="0" w:tplc="C7B030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20D583B"/>
    <w:multiLevelType w:val="hybridMultilevel"/>
    <w:tmpl w:val="8B92EDFE"/>
    <w:lvl w:ilvl="0" w:tplc="C7B030C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5F6001"/>
    <w:rsid w:val="00131DBF"/>
    <w:rsid w:val="00351658"/>
    <w:rsid w:val="00540091"/>
    <w:rsid w:val="005F6001"/>
    <w:rsid w:val="006A02C2"/>
    <w:rsid w:val="00DE26FF"/>
    <w:rsid w:val="00E54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001"/>
    <w:pPr>
      <w:ind w:left="720"/>
      <w:contextualSpacing/>
    </w:pPr>
  </w:style>
  <w:style w:type="table" w:styleId="a4">
    <w:name w:val="Table Grid"/>
    <w:basedOn w:val="a1"/>
    <w:uiPriority w:val="39"/>
    <w:rsid w:val="005F6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4009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400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Ирина</dc:creator>
  <cp:keywords/>
  <dc:description/>
  <cp:lastModifiedBy>Computer</cp:lastModifiedBy>
  <cp:revision>4</cp:revision>
  <cp:lastPrinted>2022-10-10T10:13:00Z</cp:lastPrinted>
  <dcterms:created xsi:type="dcterms:W3CDTF">2022-10-10T10:01:00Z</dcterms:created>
  <dcterms:modified xsi:type="dcterms:W3CDTF">2022-10-17T06:53:00Z</dcterms:modified>
</cp:coreProperties>
</file>