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15"/>
        <w:tblW w:w="0" w:type="auto"/>
        <w:tblLook w:val="01E0"/>
      </w:tblPr>
      <w:tblGrid>
        <w:gridCol w:w="9571"/>
      </w:tblGrid>
      <w:tr w:rsidR="001F4F24" w:rsidRPr="00EE71E4" w:rsidTr="002F5546">
        <w:tc>
          <w:tcPr>
            <w:tcW w:w="9571" w:type="dxa"/>
            <w:shd w:val="clear" w:color="auto" w:fill="auto"/>
          </w:tcPr>
          <w:p w:rsidR="001F4F24" w:rsidRDefault="001F4F24" w:rsidP="002F55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2701651</wp:posOffset>
                  </wp:positionH>
                  <wp:positionV relativeFrom="page">
                    <wp:posOffset>69850</wp:posOffset>
                  </wp:positionV>
                  <wp:extent cx="428625" cy="485775"/>
                  <wp:effectExtent l="19050" t="0" r="9525" b="0"/>
                  <wp:wrapNone/>
                  <wp:docPr id="4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F4F24" w:rsidRDefault="001F4F24" w:rsidP="002F5546">
            <w:pPr>
              <w:jc w:val="center"/>
              <w:rPr>
                <w:b/>
                <w:sz w:val="28"/>
                <w:szCs w:val="28"/>
              </w:rPr>
            </w:pPr>
          </w:p>
          <w:p w:rsidR="001F4F24" w:rsidRDefault="001F4F24" w:rsidP="002F5546">
            <w:pPr>
              <w:jc w:val="center"/>
              <w:rPr>
                <w:b/>
                <w:sz w:val="28"/>
                <w:szCs w:val="28"/>
              </w:rPr>
            </w:pPr>
          </w:p>
          <w:p w:rsidR="001F4F24" w:rsidRPr="00EE71E4" w:rsidRDefault="001F4F24" w:rsidP="002F5546">
            <w:pPr>
              <w:jc w:val="center"/>
              <w:rPr>
                <w:b/>
                <w:sz w:val="28"/>
                <w:szCs w:val="28"/>
              </w:rPr>
            </w:pPr>
            <w:r w:rsidRPr="00EE71E4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1F4F24" w:rsidRPr="00EE71E4" w:rsidRDefault="001F4F24" w:rsidP="002F5546">
            <w:pPr>
              <w:jc w:val="center"/>
              <w:rPr>
                <w:b/>
                <w:sz w:val="28"/>
                <w:szCs w:val="28"/>
              </w:rPr>
            </w:pPr>
            <w:r w:rsidRPr="00EE71E4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1F4F24" w:rsidRPr="00EE71E4" w:rsidRDefault="001F4F24" w:rsidP="002F5546">
            <w:pPr>
              <w:jc w:val="center"/>
              <w:rPr>
                <w:b/>
                <w:sz w:val="28"/>
                <w:szCs w:val="28"/>
              </w:rPr>
            </w:pPr>
          </w:p>
          <w:p w:rsidR="001F4F24" w:rsidRPr="00EE71E4" w:rsidRDefault="001F4F24" w:rsidP="002F5546">
            <w:pPr>
              <w:jc w:val="center"/>
            </w:pPr>
            <w:r w:rsidRPr="00EE71E4"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1F4F24" w:rsidRDefault="001F4F24" w:rsidP="001F4F24">
      <w:r>
        <w:t xml:space="preserve"> </w:t>
      </w:r>
    </w:p>
    <w:p w:rsidR="001F4F24" w:rsidRPr="006F7826" w:rsidRDefault="008B2A66" w:rsidP="001F4F24">
      <w:pPr>
        <w:rPr>
          <w:sz w:val="28"/>
          <w:szCs w:val="28"/>
        </w:rPr>
      </w:pPr>
      <w:r>
        <w:rPr>
          <w:sz w:val="28"/>
          <w:szCs w:val="28"/>
        </w:rPr>
        <w:t xml:space="preserve">23.06.2022 </w:t>
      </w:r>
      <w:r w:rsidR="001F4F24">
        <w:rPr>
          <w:sz w:val="28"/>
          <w:szCs w:val="28"/>
        </w:rPr>
        <w:t xml:space="preserve"> г.</w:t>
      </w:r>
      <w:r w:rsidR="001F4F24" w:rsidRPr="006F7826">
        <w:rPr>
          <w:sz w:val="28"/>
          <w:szCs w:val="28"/>
        </w:rPr>
        <w:t xml:space="preserve"> № </w:t>
      </w:r>
      <w:r>
        <w:rPr>
          <w:sz w:val="28"/>
          <w:szCs w:val="28"/>
        </w:rPr>
        <w:t>124</w:t>
      </w:r>
      <w:r w:rsidR="001F4F24">
        <w:rPr>
          <w:sz w:val="28"/>
          <w:szCs w:val="28"/>
        </w:rPr>
        <w:t>-рс</w:t>
      </w:r>
    </w:p>
    <w:p w:rsidR="001F4F24" w:rsidRPr="00EE71E4" w:rsidRDefault="001F4F24" w:rsidP="001F4F24">
      <w:pPr>
        <w:rPr>
          <w:sz w:val="20"/>
          <w:szCs w:val="20"/>
        </w:rPr>
      </w:pPr>
      <w:r>
        <w:rPr>
          <w:sz w:val="28"/>
          <w:szCs w:val="20"/>
        </w:rPr>
        <w:t xml:space="preserve"> </w:t>
      </w:r>
      <w:r w:rsidRPr="00984DF9">
        <w:rPr>
          <w:sz w:val="28"/>
          <w:szCs w:val="20"/>
        </w:rPr>
        <w:t>с.</w:t>
      </w:r>
      <w:r>
        <w:rPr>
          <w:sz w:val="28"/>
          <w:szCs w:val="20"/>
        </w:rPr>
        <w:t xml:space="preserve"> </w:t>
      </w:r>
      <w:r w:rsidRPr="00984DF9">
        <w:rPr>
          <w:sz w:val="28"/>
          <w:szCs w:val="20"/>
        </w:rPr>
        <w:t>Грачевка</w:t>
      </w:r>
      <w:r w:rsidRPr="00EE71E4">
        <w:rPr>
          <w:sz w:val="20"/>
          <w:szCs w:val="20"/>
        </w:rPr>
        <w:tab/>
      </w:r>
    </w:p>
    <w:p w:rsidR="001F4F24" w:rsidRPr="007A40C9" w:rsidRDefault="001F4F24" w:rsidP="001F4F24">
      <w:pPr>
        <w:rPr>
          <w:sz w:val="28"/>
          <w:szCs w:val="28"/>
        </w:rPr>
      </w:pPr>
    </w:p>
    <w:p w:rsidR="001F4F24" w:rsidRDefault="001F4F24" w:rsidP="001F4F2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внесении изменений и дополнений в Устав муниципального образования</w:t>
      </w:r>
    </w:p>
    <w:p w:rsidR="001F4F24" w:rsidRDefault="001F4F24" w:rsidP="001F4F2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Грачевский район Оренбургской области от 30.12.2021 № 99-рс</w:t>
      </w:r>
    </w:p>
    <w:p w:rsidR="001F4F24" w:rsidRDefault="001F4F24" w:rsidP="001F4F2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F4F24" w:rsidRDefault="001F4F24" w:rsidP="001F4F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года № 131-ФЗ</w:t>
      </w:r>
    </w:p>
    <w:p w:rsidR="001F4F24" w:rsidRDefault="001F4F24" w:rsidP="001F4F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«Об общих принципах организации местного самоуправления в Российской</w:t>
      </w:r>
    </w:p>
    <w:p w:rsidR="001F4F24" w:rsidRDefault="001F4F24" w:rsidP="001F4F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Федерации, статей 20,59 Устава муниципального образования Грачевский</w:t>
      </w:r>
    </w:p>
    <w:p w:rsidR="001F4F24" w:rsidRDefault="001F4F24" w:rsidP="001F4F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район, решения Совета депутатов Грачевского района от 30.12.2021 № 99-рс</w:t>
      </w:r>
    </w:p>
    <w:p w:rsidR="001F4F24" w:rsidRDefault="001F4F24" w:rsidP="001F4F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принятии Устава муниципального образования Грачевский район</w:t>
      </w:r>
    </w:p>
    <w:p w:rsidR="001F4F24" w:rsidRDefault="001F4F24" w:rsidP="001F4F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Оренбургской области» Совет депутатов муниципального образования</w:t>
      </w:r>
    </w:p>
    <w:p w:rsidR="001F4F24" w:rsidRDefault="001F4F24" w:rsidP="001F4F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Грачевский район РЕШИЛ:</w:t>
      </w:r>
    </w:p>
    <w:p w:rsidR="001F4F24" w:rsidRDefault="001F4F24" w:rsidP="001F4F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Внести изменения и дополнения в Устав муниципального образования Грачевский район Оренбургской области согласно приложения к настоящему решению.</w:t>
      </w:r>
    </w:p>
    <w:p w:rsidR="001F4F24" w:rsidRDefault="001F4F24" w:rsidP="001F4F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Направить изменения и дополнения в Устав муниципального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образования Грачевский район Оренбургской области, в Управление Минюста России по Оренбургской области для государственной регистрации.</w:t>
      </w:r>
    </w:p>
    <w:p w:rsidR="001F4F24" w:rsidRDefault="001F4F24" w:rsidP="001F4F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Контроль за исполнением настоящего решения возложить на</w:t>
      </w:r>
    </w:p>
    <w:p w:rsidR="001F4F24" w:rsidRDefault="001F4F24" w:rsidP="001F4F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комиссию по местному самоуправлению и правотворчеству.</w:t>
      </w:r>
    </w:p>
    <w:p w:rsidR="001F4F24" w:rsidRDefault="001F4F24" w:rsidP="001F4F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Направить настоящее решение главе района для подписания.</w:t>
      </w:r>
    </w:p>
    <w:p w:rsidR="001F4F24" w:rsidRDefault="001F4F24" w:rsidP="001F4F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Изменения и дополнения в Устав муниципального образования</w:t>
      </w:r>
    </w:p>
    <w:p w:rsidR="001F4F24" w:rsidRDefault="001F4F24" w:rsidP="001F4F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Грачевский район Оренбургской области вступают в силу после государственной регистрации и официального опубликования в районной газете «Призыв»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proofErr w:type="spellStart"/>
      <w:r>
        <w:rPr>
          <w:rFonts w:eastAsiaTheme="minorHAnsi"/>
          <w:sz w:val="28"/>
          <w:szCs w:val="28"/>
          <w:lang w:eastAsia="en-US"/>
        </w:rPr>
        <w:t>www.право-грачевка.рф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:rsidR="001F4F24" w:rsidRDefault="001F4F24" w:rsidP="001F4F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Настоящее решение вступает в силу со дня его подписания.</w:t>
      </w:r>
    </w:p>
    <w:p w:rsidR="001F4F24" w:rsidRDefault="001F4F24" w:rsidP="001F4F2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F4F24" w:rsidRDefault="001F4F24" w:rsidP="001F4F2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F4F24" w:rsidRDefault="001F4F24" w:rsidP="001F4F2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                                                                    Глава района</w:t>
      </w:r>
    </w:p>
    <w:p w:rsidR="001F4F24" w:rsidRDefault="001F4F24" w:rsidP="001F4F2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Совета депутатов</w:t>
      </w:r>
    </w:p>
    <w:p w:rsidR="001F4F24" w:rsidRDefault="001F4F24" w:rsidP="001F4F2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                                                             ________________</w:t>
      </w:r>
    </w:p>
    <w:p w:rsidR="001F4F24" w:rsidRDefault="001F4F24" w:rsidP="001F4F2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Н.С. Кирьяков                                                                  О.М. Свиридов</w:t>
      </w:r>
    </w:p>
    <w:p w:rsidR="001F4F24" w:rsidRDefault="001F4F24" w:rsidP="001F4F24">
      <w:pPr>
        <w:tabs>
          <w:tab w:val="left" w:pos="6390"/>
          <w:tab w:val="right" w:pos="9355"/>
        </w:tabs>
        <w:rPr>
          <w:rFonts w:eastAsiaTheme="minorHAnsi"/>
          <w:sz w:val="28"/>
          <w:szCs w:val="28"/>
          <w:lang w:eastAsia="en-US"/>
        </w:rPr>
      </w:pPr>
    </w:p>
    <w:p w:rsidR="001F4F24" w:rsidRDefault="001F4F24" w:rsidP="001F4F24">
      <w:pPr>
        <w:tabs>
          <w:tab w:val="left" w:pos="6390"/>
          <w:tab w:val="right" w:pos="9355"/>
        </w:tabs>
        <w:rPr>
          <w:rFonts w:eastAsiaTheme="minorHAnsi"/>
          <w:sz w:val="28"/>
          <w:szCs w:val="28"/>
          <w:lang w:eastAsia="en-US"/>
        </w:rPr>
      </w:pPr>
    </w:p>
    <w:p w:rsidR="00116C13" w:rsidRDefault="001F4F24" w:rsidP="001F4F24">
      <w:pPr>
        <w:tabs>
          <w:tab w:val="left" w:pos="6390"/>
          <w:tab w:val="right" w:pos="9355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Разослано: в дело, прокуратура, администрация района, Минюст</w:t>
      </w:r>
    </w:p>
    <w:tbl>
      <w:tblPr>
        <w:tblpPr w:leftFromText="180" w:rightFromText="180" w:vertAnchor="text" w:horzAnchor="margin" w:tblpXSpec="right" w:tblpY="-277"/>
        <w:tblW w:w="0" w:type="auto"/>
        <w:tblLook w:val="04A0"/>
      </w:tblPr>
      <w:tblGrid>
        <w:gridCol w:w="3936"/>
      </w:tblGrid>
      <w:tr w:rsidR="0094278D" w:rsidRPr="00857F13" w:rsidTr="00C7599D">
        <w:tc>
          <w:tcPr>
            <w:tcW w:w="3936" w:type="dxa"/>
            <w:hideMark/>
          </w:tcPr>
          <w:p w:rsidR="0094278D" w:rsidRPr="00857F13" w:rsidRDefault="0094278D" w:rsidP="008B2A66">
            <w:pPr>
              <w:rPr>
                <w:sz w:val="28"/>
                <w:szCs w:val="28"/>
              </w:rPr>
            </w:pPr>
            <w:r w:rsidRPr="00857F13">
              <w:rPr>
                <w:sz w:val="28"/>
                <w:szCs w:val="28"/>
              </w:rPr>
              <w:lastRenderedPageBreak/>
              <w:t xml:space="preserve">Приложение                                                                       к решению Совета депутатов                                                                             от </w:t>
            </w:r>
            <w:r w:rsidR="008B2A66">
              <w:rPr>
                <w:sz w:val="28"/>
                <w:szCs w:val="28"/>
              </w:rPr>
              <w:t xml:space="preserve">23.06.2022 </w:t>
            </w:r>
            <w:r w:rsidRPr="00857F13">
              <w:rPr>
                <w:sz w:val="28"/>
                <w:szCs w:val="28"/>
              </w:rPr>
              <w:t xml:space="preserve"> </w:t>
            </w:r>
            <w:proofErr w:type="spellStart"/>
            <w:r w:rsidRPr="00857F13">
              <w:rPr>
                <w:sz w:val="28"/>
                <w:szCs w:val="28"/>
              </w:rPr>
              <w:t>г.№</w:t>
            </w:r>
            <w:proofErr w:type="spellEnd"/>
            <w:r w:rsidRPr="00857F13">
              <w:rPr>
                <w:sz w:val="28"/>
                <w:szCs w:val="28"/>
              </w:rPr>
              <w:t xml:space="preserve"> </w:t>
            </w:r>
            <w:r w:rsidR="008B2A66">
              <w:rPr>
                <w:sz w:val="28"/>
                <w:szCs w:val="28"/>
              </w:rPr>
              <w:t>124</w:t>
            </w:r>
            <w:r w:rsidRPr="00857F13">
              <w:rPr>
                <w:sz w:val="28"/>
                <w:szCs w:val="28"/>
              </w:rPr>
              <w:t>-рс</w:t>
            </w:r>
          </w:p>
        </w:tc>
      </w:tr>
    </w:tbl>
    <w:p w:rsidR="0094278D" w:rsidRPr="00857F13" w:rsidRDefault="0094278D" w:rsidP="0094278D">
      <w:pPr>
        <w:jc w:val="both"/>
        <w:rPr>
          <w:sz w:val="28"/>
          <w:szCs w:val="28"/>
        </w:rPr>
      </w:pPr>
    </w:p>
    <w:p w:rsidR="0094278D" w:rsidRPr="00857F13" w:rsidRDefault="0094278D" w:rsidP="0094278D">
      <w:pPr>
        <w:jc w:val="right"/>
        <w:rPr>
          <w:sz w:val="28"/>
          <w:szCs w:val="28"/>
        </w:rPr>
      </w:pPr>
      <w:r w:rsidRPr="00857F13">
        <w:rPr>
          <w:sz w:val="28"/>
          <w:szCs w:val="28"/>
        </w:rPr>
        <w:t xml:space="preserve"> </w:t>
      </w:r>
    </w:p>
    <w:p w:rsidR="0094278D" w:rsidRPr="00857F13" w:rsidRDefault="0094278D" w:rsidP="0094278D">
      <w:pPr>
        <w:jc w:val="right"/>
        <w:rPr>
          <w:sz w:val="28"/>
          <w:szCs w:val="28"/>
        </w:rPr>
      </w:pPr>
      <w:r w:rsidRPr="00857F13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94278D" w:rsidRPr="00857F13" w:rsidRDefault="0094278D" w:rsidP="0094278D">
      <w:pPr>
        <w:jc w:val="center"/>
        <w:rPr>
          <w:sz w:val="28"/>
          <w:szCs w:val="28"/>
        </w:rPr>
      </w:pPr>
    </w:p>
    <w:p w:rsidR="0094278D" w:rsidRPr="00857F13" w:rsidRDefault="0094278D" w:rsidP="007D02BA">
      <w:pPr>
        <w:jc w:val="center"/>
        <w:rPr>
          <w:sz w:val="28"/>
          <w:szCs w:val="28"/>
        </w:rPr>
      </w:pPr>
      <w:r w:rsidRPr="00857F13">
        <w:rPr>
          <w:sz w:val="28"/>
          <w:szCs w:val="28"/>
        </w:rPr>
        <w:t>Изменения и дополнения</w:t>
      </w:r>
    </w:p>
    <w:p w:rsidR="0094278D" w:rsidRPr="00857F13" w:rsidRDefault="0094278D" w:rsidP="0094278D">
      <w:pPr>
        <w:jc w:val="center"/>
        <w:rPr>
          <w:sz w:val="28"/>
          <w:szCs w:val="28"/>
        </w:rPr>
      </w:pPr>
      <w:r w:rsidRPr="00857F13">
        <w:rPr>
          <w:sz w:val="28"/>
          <w:szCs w:val="28"/>
        </w:rPr>
        <w:t>в  Устав муниципального образования Грачевский район</w:t>
      </w:r>
    </w:p>
    <w:p w:rsidR="0094278D" w:rsidRPr="00857F13" w:rsidRDefault="0094278D" w:rsidP="007D02BA">
      <w:pPr>
        <w:jc w:val="center"/>
        <w:rPr>
          <w:b/>
          <w:sz w:val="28"/>
          <w:szCs w:val="28"/>
        </w:rPr>
      </w:pPr>
      <w:r w:rsidRPr="00857F13">
        <w:rPr>
          <w:sz w:val="28"/>
          <w:szCs w:val="28"/>
        </w:rPr>
        <w:t xml:space="preserve"> Оренбургской области</w:t>
      </w:r>
    </w:p>
    <w:p w:rsidR="0094278D" w:rsidRPr="00857F13" w:rsidRDefault="0094278D" w:rsidP="0094278D">
      <w:pPr>
        <w:widowControl w:val="0"/>
        <w:spacing w:line="322" w:lineRule="exact"/>
        <w:ind w:firstLine="740"/>
        <w:jc w:val="both"/>
        <w:rPr>
          <w:b/>
          <w:sz w:val="28"/>
          <w:szCs w:val="28"/>
        </w:rPr>
      </w:pPr>
      <w:r w:rsidRPr="00857F13">
        <w:rPr>
          <w:b/>
          <w:sz w:val="28"/>
          <w:szCs w:val="28"/>
        </w:rPr>
        <w:t>Дополнить Устав статьей 6.1 «Муниципальный контроль»:</w:t>
      </w:r>
    </w:p>
    <w:p w:rsidR="0094278D" w:rsidRPr="00857F13" w:rsidRDefault="0094278D" w:rsidP="0094278D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 w:rsidRPr="00857F13">
        <w:rPr>
          <w:sz w:val="28"/>
          <w:szCs w:val="28"/>
          <w:shd w:val="clear" w:color="auto" w:fill="FFFFFF"/>
        </w:rPr>
        <w:t>«1. 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Оренбургской области.</w:t>
      </w:r>
    </w:p>
    <w:p w:rsidR="0094278D" w:rsidRPr="00857F13" w:rsidRDefault="0094278D" w:rsidP="0094278D">
      <w:pPr>
        <w:widowControl w:val="0"/>
        <w:spacing w:line="322" w:lineRule="exact"/>
        <w:ind w:firstLine="567"/>
        <w:jc w:val="both"/>
        <w:rPr>
          <w:sz w:val="28"/>
          <w:szCs w:val="28"/>
          <w:shd w:val="clear" w:color="auto" w:fill="FFFFFF"/>
        </w:rPr>
      </w:pPr>
      <w:r w:rsidRPr="00857F13">
        <w:rPr>
          <w:sz w:val="28"/>
          <w:szCs w:val="28"/>
          <w:shd w:val="clear" w:color="auto" w:fill="FFFFFF"/>
        </w:rPr>
        <w:t>2. Организация и осуществление видов муниципального контроля регулируются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94278D" w:rsidRPr="00857F13" w:rsidRDefault="0094278D" w:rsidP="0094278D">
      <w:pPr>
        <w:widowControl w:val="0"/>
        <w:spacing w:line="322" w:lineRule="exact"/>
        <w:ind w:firstLine="567"/>
        <w:jc w:val="both"/>
        <w:rPr>
          <w:sz w:val="28"/>
          <w:szCs w:val="28"/>
          <w:shd w:val="clear" w:color="auto" w:fill="FFFFFF"/>
        </w:rPr>
      </w:pPr>
      <w:r w:rsidRPr="00857F13">
        <w:rPr>
          <w:sz w:val="28"/>
          <w:szCs w:val="28"/>
          <w:shd w:val="clear" w:color="auto" w:fill="FFFFFF"/>
        </w:rPr>
        <w:t xml:space="preserve">3. </w:t>
      </w:r>
      <w:r w:rsidRPr="0035193D">
        <w:rPr>
          <w:color w:val="000000" w:themeColor="text1"/>
          <w:sz w:val="28"/>
          <w:szCs w:val="28"/>
          <w:shd w:val="clear" w:color="auto" w:fill="FFFFFF"/>
        </w:rPr>
        <w:t xml:space="preserve">Вид муниципального контроля </w:t>
      </w:r>
      <w:r w:rsidRPr="00857F13">
        <w:rPr>
          <w:sz w:val="28"/>
          <w:szCs w:val="28"/>
          <w:shd w:val="clear" w:color="auto" w:fill="FFFFFF"/>
        </w:rPr>
        <w:t>подлежит осуществлению при наличии в границах муниципального образования объектов с</w:t>
      </w:r>
      <w:r>
        <w:rPr>
          <w:sz w:val="28"/>
          <w:szCs w:val="28"/>
          <w:shd w:val="clear" w:color="auto" w:fill="FFFFFF"/>
        </w:rPr>
        <w:t>оответствующего вида контроля.</w:t>
      </w:r>
    </w:p>
    <w:p w:rsidR="0094278D" w:rsidRPr="00857F13" w:rsidRDefault="0094278D" w:rsidP="007D02BA">
      <w:pPr>
        <w:jc w:val="both"/>
        <w:rPr>
          <w:sz w:val="28"/>
          <w:szCs w:val="28"/>
        </w:rPr>
      </w:pPr>
      <w:r w:rsidRPr="00857F13">
        <w:rPr>
          <w:sz w:val="28"/>
          <w:szCs w:val="28"/>
          <w:shd w:val="clear" w:color="auto" w:fill="FFFFFF"/>
        </w:rPr>
        <w:t xml:space="preserve">        4. Органом местного самоуправления муниципального образования Грачевский район Оренбургской области, уполномоченным на осуществление муниципального контроля является администрация муниципального образования Грачевск</w:t>
      </w:r>
      <w:r>
        <w:rPr>
          <w:sz w:val="28"/>
          <w:szCs w:val="28"/>
          <w:shd w:val="clear" w:color="auto" w:fill="FFFFFF"/>
        </w:rPr>
        <w:t>ий район Оренбургской области.</w:t>
      </w:r>
    </w:p>
    <w:p w:rsidR="0094278D" w:rsidRPr="00857F13" w:rsidRDefault="0094278D" w:rsidP="0094278D">
      <w:pPr>
        <w:widowControl w:val="0"/>
        <w:spacing w:line="322" w:lineRule="exact"/>
        <w:ind w:firstLine="7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Пункт 9 части </w:t>
      </w:r>
      <w:r w:rsidRPr="0035193D">
        <w:rPr>
          <w:b/>
          <w:color w:val="000000" w:themeColor="text1"/>
          <w:sz w:val="28"/>
          <w:szCs w:val="28"/>
        </w:rPr>
        <w:t>9</w:t>
      </w:r>
      <w:r>
        <w:rPr>
          <w:b/>
          <w:sz w:val="28"/>
          <w:szCs w:val="28"/>
        </w:rPr>
        <w:t xml:space="preserve"> статьи 27 «Глава района»</w:t>
      </w:r>
      <w:r w:rsidRPr="00857F13">
        <w:rPr>
          <w:b/>
          <w:sz w:val="28"/>
          <w:szCs w:val="28"/>
        </w:rPr>
        <w:t xml:space="preserve"> изложить в новой редакции:</w:t>
      </w:r>
    </w:p>
    <w:p w:rsidR="0094278D" w:rsidRDefault="0094278D" w:rsidP="0094278D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 w:rsidRPr="00857F13">
        <w:rPr>
          <w:sz w:val="28"/>
          <w:szCs w:val="28"/>
        </w:rPr>
        <w:t>«9. Назначает на срок своих полномочий на должность и освобождает от должности заместителей главы районной администрации, а также принимает к ним меры поощрения и дисциплинарной ответственности.»</w:t>
      </w:r>
    </w:p>
    <w:p w:rsidR="007D02BA" w:rsidRPr="007D02BA" w:rsidRDefault="0094278D" w:rsidP="007D02BA">
      <w:pPr>
        <w:widowControl w:val="0"/>
        <w:spacing w:line="322" w:lineRule="exact"/>
        <w:ind w:firstLine="7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Статью 45 «Местный бюджет» дополнить пунктом 5.1  следующего содержания:</w:t>
      </w:r>
    </w:p>
    <w:p w:rsidR="0094278D" w:rsidRDefault="0094278D" w:rsidP="0094278D">
      <w:pPr>
        <w:widowControl w:val="0"/>
        <w:spacing w:line="322" w:lineRule="exact"/>
        <w:ind w:firstLine="740"/>
        <w:jc w:val="both"/>
        <w:rPr>
          <w:b/>
          <w:sz w:val="28"/>
          <w:szCs w:val="28"/>
        </w:rPr>
      </w:pPr>
      <w:r>
        <w:rPr>
          <w:color w:val="22272F"/>
          <w:sz w:val="28"/>
          <w:szCs w:val="28"/>
        </w:rPr>
        <w:t xml:space="preserve">«5.1. </w:t>
      </w:r>
      <w:r w:rsidRPr="00A62382">
        <w:rPr>
          <w:color w:val="22272F"/>
          <w:sz w:val="28"/>
          <w:szCs w:val="28"/>
        </w:rPr>
        <w:t xml:space="preserve">Проведение проверки соответствия кандидатов на замещение должности руководителя финансового органа муниципального района, квалификационным требованиям осуществляется с участием финансового органа </w:t>
      </w:r>
      <w:r>
        <w:rPr>
          <w:color w:val="22272F"/>
          <w:sz w:val="28"/>
          <w:szCs w:val="28"/>
        </w:rPr>
        <w:t>Оренбургской области</w:t>
      </w:r>
      <w:r w:rsidRPr="00A62382">
        <w:rPr>
          <w:color w:val="22272F"/>
          <w:sz w:val="28"/>
          <w:szCs w:val="28"/>
        </w:rPr>
        <w:t xml:space="preserve">. Порядок участия финансового органа </w:t>
      </w:r>
      <w:r>
        <w:rPr>
          <w:color w:val="22272F"/>
          <w:sz w:val="28"/>
          <w:szCs w:val="28"/>
        </w:rPr>
        <w:t>Оренбургской области</w:t>
      </w:r>
      <w:r w:rsidRPr="00A62382">
        <w:rPr>
          <w:color w:val="22272F"/>
          <w:sz w:val="28"/>
          <w:szCs w:val="28"/>
        </w:rPr>
        <w:t xml:space="preserve"> в проведении указанной проверки устанавливается законом </w:t>
      </w:r>
      <w:r>
        <w:rPr>
          <w:color w:val="22272F"/>
          <w:sz w:val="28"/>
          <w:szCs w:val="28"/>
        </w:rPr>
        <w:t>Оренбургской области</w:t>
      </w:r>
      <w:r w:rsidRPr="00A62382">
        <w:rPr>
          <w:color w:val="22272F"/>
          <w:sz w:val="28"/>
          <w:szCs w:val="28"/>
        </w:rPr>
        <w:t>.</w:t>
      </w:r>
    </w:p>
    <w:p w:rsidR="0094278D" w:rsidRDefault="0094278D" w:rsidP="007D02BA">
      <w:pPr>
        <w:pStyle w:val="2"/>
        <w:spacing w:before="0" w:after="0"/>
        <w:ind w:left="-108"/>
        <w:jc w:val="both"/>
      </w:pPr>
      <w:r>
        <w:rPr>
          <w:rFonts w:ascii="Times New Roman" w:hAnsi="Times New Roman" w:cs="Times New Roman"/>
          <w:i w:val="0"/>
        </w:rPr>
        <w:t xml:space="preserve">        </w:t>
      </w:r>
      <w:r w:rsidRPr="0061710D">
        <w:rPr>
          <w:rFonts w:ascii="Times New Roman" w:hAnsi="Times New Roman" w:cs="Times New Roman"/>
          <w:i w:val="0"/>
        </w:rPr>
        <w:t>Пункт 8 статьи 27 «Исполнительно-распорядительный орган местного самоуправления района – администрация Грачевского района» изложить в новой редакции:</w:t>
      </w:r>
      <w:r>
        <w:t xml:space="preserve"> </w:t>
      </w:r>
    </w:p>
    <w:p w:rsidR="0094278D" w:rsidRDefault="0094278D" w:rsidP="007D02BA">
      <w:r w:rsidRPr="00976D5D">
        <w:rPr>
          <w:sz w:val="28"/>
          <w:szCs w:val="28"/>
        </w:rPr>
        <w:t xml:space="preserve">«8.  </w:t>
      </w:r>
      <w:r w:rsidRPr="00976D5D">
        <w:rPr>
          <w:sz w:val="28"/>
          <w:szCs w:val="28"/>
        </w:rPr>
        <w:tab/>
        <w:t>Обеспечение первичных мер пожарной безопасности в границах муниципальных районов за границами городских и сельских населенных пунктов»</w:t>
      </w:r>
      <w:r>
        <w:rPr>
          <w:sz w:val="28"/>
          <w:szCs w:val="28"/>
        </w:rPr>
        <w:t>.</w:t>
      </w:r>
    </w:p>
    <w:sectPr w:rsidR="0094278D" w:rsidSect="00B0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83CAB"/>
    <w:rsid w:val="00116C13"/>
    <w:rsid w:val="001F4F24"/>
    <w:rsid w:val="00383CAB"/>
    <w:rsid w:val="007D02BA"/>
    <w:rsid w:val="00824D74"/>
    <w:rsid w:val="008B2A66"/>
    <w:rsid w:val="0094278D"/>
    <w:rsid w:val="00B015AF"/>
    <w:rsid w:val="00D5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427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27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1">
    <w:name w:val="s_1"/>
    <w:basedOn w:val="a"/>
    <w:rsid w:val="0094278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ЕленаПалухина</dc:creator>
  <cp:keywords/>
  <dc:description/>
  <cp:lastModifiedBy>Computer</cp:lastModifiedBy>
  <cp:revision>5</cp:revision>
  <dcterms:created xsi:type="dcterms:W3CDTF">2022-06-10T07:45:00Z</dcterms:created>
  <dcterms:modified xsi:type="dcterms:W3CDTF">2022-07-25T11:48:00Z</dcterms:modified>
</cp:coreProperties>
</file>